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0B" w:rsidRPr="00DC643D" w:rsidRDefault="00953C0B" w:rsidP="003246E5">
      <w:pPr>
        <w:jc w:val="center"/>
        <w:rPr>
          <w:rFonts w:ascii="微软雅黑" w:eastAsia="微软雅黑" w:hAnsi="微软雅黑"/>
          <w:sz w:val="44"/>
          <w:szCs w:val="44"/>
        </w:rPr>
      </w:pPr>
      <w:r w:rsidRPr="00DC643D">
        <w:rPr>
          <w:rFonts w:ascii="微软雅黑" w:eastAsia="微软雅黑" w:hAnsi="微软雅黑" w:hint="eastAsia"/>
          <w:sz w:val="44"/>
          <w:szCs w:val="44"/>
        </w:rPr>
        <w:t>重庆市涪陵区城市管理局行政事业性收费目录清单</w:t>
      </w:r>
    </w:p>
    <w:p w:rsidR="00953C0B" w:rsidRPr="00DC643D" w:rsidRDefault="00953C0B" w:rsidP="003246E5">
      <w:pPr>
        <w:rPr>
          <w:rFonts w:ascii="微软雅黑" w:eastAsia="微软雅黑" w:hAnsi="微软雅黑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1418"/>
        <w:gridCol w:w="1701"/>
        <w:gridCol w:w="1559"/>
        <w:gridCol w:w="4253"/>
        <w:gridCol w:w="4568"/>
      </w:tblGrid>
      <w:tr w:rsidR="00953C0B" w:rsidRPr="00DC643D" w:rsidTr="00DC643D">
        <w:trPr>
          <w:trHeight w:val="662"/>
        </w:trPr>
        <w:tc>
          <w:tcPr>
            <w:tcW w:w="851" w:type="dxa"/>
            <w:vAlign w:val="center"/>
          </w:tcPr>
          <w:p w:rsidR="00953C0B" w:rsidRPr="00DC643D" w:rsidRDefault="00953C0B" w:rsidP="00DC643D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953C0B" w:rsidRPr="00DC643D" w:rsidRDefault="00953C0B" w:rsidP="00DC643D">
            <w:pPr>
              <w:spacing w:line="50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城管部门</w:t>
            </w:r>
          </w:p>
        </w:tc>
        <w:tc>
          <w:tcPr>
            <w:tcW w:w="1701" w:type="dxa"/>
            <w:vAlign w:val="center"/>
          </w:tcPr>
          <w:p w:rsidR="00953C0B" w:rsidRPr="00DC643D" w:rsidRDefault="00953C0B" w:rsidP="00DC643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收费项目</w:t>
            </w:r>
          </w:p>
        </w:tc>
        <w:tc>
          <w:tcPr>
            <w:tcW w:w="1559" w:type="dxa"/>
            <w:vAlign w:val="center"/>
          </w:tcPr>
          <w:p w:rsidR="00953C0B" w:rsidRPr="00DC643D" w:rsidRDefault="00953C0B" w:rsidP="00DC643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管理方式</w:t>
            </w:r>
          </w:p>
        </w:tc>
        <w:tc>
          <w:tcPr>
            <w:tcW w:w="4253" w:type="dxa"/>
            <w:vAlign w:val="center"/>
          </w:tcPr>
          <w:p w:rsidR="00953C0B" w:rsidRPr="00DC643D" w:rsidRDefault="00953C0B" w:rsidP="00DC643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收费依据</w:t>
            </w:r>
          </w:p>
        </w:tc>
        <w:tc>
          <w:tcPr>
            <w:tcW w:w="4568" w:type="dxa"/>
            <w:vAlign w:val="center"/>
          </w:tcPr>
          <w:p w:rsidR="00953C0B" w:rsidRPr="00DC643D" w:rsidRDefault="00953C0B" w:rsidP="00DC643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/>
                <w:kern w:val="0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cs="宋体" w:hint="eastAsia"/>
                <w:b/>
                <w:kern w:val="0"/>
                <w:sz w:val="28"/>
                <w:szCs w:val="28"/>
              </w:rPr>
              <w:t>收费标准</w:t>
            </w:r>
          </w:p>
        </w:tc>
      </w:tr>
      <w:tr w:rsidR="00953C0B" w:rsidRPr="00DC643D" w:rsidTr="00DC643D">
        <w:trPr>
          <w:trHeight w:val="1564"/>
        </w:trPr>
        <w:tc>
          <w:tcPr>
            <w:tcW w:w="851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hint="eastAsia"/>
                <w:sz w:val="28"/>
                <w:szCs w:val="28"/>
              </w:rPr>
              <w:t>涪陵区城市管理局</w:t>
            </w:r>
          </w:p>
        </w:tc>
        <w:tc>
          <w:tcPr>
            <w:tcW w:w="1701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城市道路占用、挖掘修复费</w:t>
            </w:r>
          </w:p>
        </w:tc>
        <w:tc>
          <w:tcPr>
            <w:tcW w:w="1559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缴入地方国库</w:t>
            </w:r>
          </w:p>
        </w:tc>
        <w:tc>
          <w:tcPr>
            <w:tcW w:w="4253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《城市道路管理条例》，建城〔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1993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〕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410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号，财税〔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2015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〕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68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号，渝价〔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2001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〕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339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号，渝价〔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2009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〕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442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4568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</w:pP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城市占道费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</w:rPr>
              <w:br/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占用城市道路（不含摊区、摊点），主干道每日每平方米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0.30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元，非主干道每日每平方米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0.20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元。主干道及非主干道的划分，以市政部门正式公布的为准；</w:t>
            </w:r>
          </w:p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2.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占用挖掘修复费：详见渝价〔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2009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〕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442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号。</w:t>
            </w:r>
          </w:p>
        </w:tc>
      </w:tr>
      <w:tr w:rsidR="00953C0B" w:rsidRPr="00DC643D" w:rsidTr="00DC643D">
        <w:tc>
          <w:tcPr>
            <w:tcW w:w="851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hint="eastAsia"/>
                <w:sz w:val="28"/>
                <w:szCs w:val="28"/>
              </w:rPr>
              <w:t>涪陵区城市管理局</w:t>
            </w:r>
          </w:p>
        </w:tc>
        <w:tc>
          <w:tcPr>
            <w:tcW w:w="1701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生活垃圾处置费</w:t>
            </w:r>
          </w:p>
        </w:tc>
        <w:tc>
          <w:tcPr>
            <w:tcW w:w="1559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cs="宋体" w:hint="eastAsia"/>
                <w:kern w:val="0"/>
                <w:sz w:val="28"/>
                <w:szCs w:val="28"/>
              </w:rPr>
              <w:t>缴入地方国库</w:t>
            </w:r>
          </w:p>
        </w:tc>
        <w:tc>
          <w:tcPr>
            <w:tcW w:w="4253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《中华人民共和国固体废物污染环境防治法》《城市市容和环境卫生管理条例》，国发〔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2011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〕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9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号，计价格〔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2002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〕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872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号，渝价〔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2011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〕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315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号</w:t>
            </w:r>
          </w:p>
        </w:tc>
        <w:tc>
          <w:tcPr>
            <w:tcW w:w="4568" w:type="dxa"/>
            <w:vAlign w:val="center"/>
          </w:tcPr>
          <w:p w:rsidR="00953C0B" w:rsidRPr="00DC643D" w:rsidRDefault="00953C0B" w:rsidP="00DC643D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详见渝价〔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2011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〕</w:t>
            </w:r>
            <w:r w:rsidRPr="00DC643D">
              <w:rPr>
                <w:rFonts w:ascii="微软雅黑" w:eastAsia="微软雅黑" w:hAnsi="微软雅黑"/>
                <w:color w:val="333333"/>
                <w:sz w:val="28"/>
                <w:szCs w:val="28"/>
                <w:shd w:val="clear" w:color="auto" w:fill="FFFFFF"/>
              </w:rPr>
              <w:t>315</w:t>
            </w:r>
            <w:r w:rsidRPr="00DC643D">
              <w:rPr>
                <w:rFonts w:ascii="微软雅黑" w:eastAsia="微软雅黑" w:hAnsi="微软雅黑" w:hint="eastAsia"/>
                <w:color w:val="333333"/>
                <w:sz w:val="28"/>
                <w:szCs w:val="28"/>
                <w:shd w:val="clear" w:color="auto" w:fill="FFFFFF"/>
              </w:rPr>
              <w:t>号</w:t>
            </w:r>
          </w:p>
        </w:tc>
      </w:tr>
    </w:tbl>
    <w:p w:rsidR="00953C0B" w:rsidRPr="0056344F" w:rsidRDefault="00953C0B" w:rsidP="003246E5"/>
    <w:sectPr w:rsidR="00953C0B" w:rsidRPr="0056344F" w:rsidSect="00F75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0B" w:rsidRDefault="00953C0B" w:rsidP="00421BD3">
      <w:r>
        <w:separator/>
      </w:r>
    </w:p>
  </w:endnote>
  <w:endnote w:type="continuationSeparator" w:id="0">
    <w:p w:rsidR="00953C0B" w:rsidRDefault="00953C0B" w:rsidP="00421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0B" w:rsidRDefault="00953C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0B" w:rsidRDefault="00953C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0B" w:rsidRDefault="00953C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0B" w:rsidRDefault="00953C0B" w:rsidP="00421BD3">
      <w:r>
        <w:separator/>
      </w:r>
    </w:p>
  </w:footnote>
  <w:footnote w:type="continuationSeparator" w:id="0">
    <w:p w:rsidR="00953C0B" w:rsidRDefault="00953C0B" w:rsidP="00421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0B" w:rsidRDefault="00953C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0B" w:rsidRDefault="00953C0B" w:rsidP="00DC643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0B" w:rsidRDefault="00953C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BD3"/>
    <w:rsid w:val="0017370B"/>
    <w:rsid w:val="001E3D8E"/>
    <w:rsid w:val="002C7DB2"/>
    <w:rsid w:val="003246E5"/>
    <w:rsid w:val="00363BF9"/>
    <w:rsid w:val="0039364E"/>
    <w:rsid w:val="003D4D8A"/>
    <w:rsid w:val="00421BD3"/>
    <w:rsid w:val="0056344F"/>
    <w:rsid w:val="006001BA"/>
    <w:rsid w:val="00610404"/>
    <w:rsid w:val="00737FA7"/>
    <w:rsid w:val="00830CFB"/>
    <w:rsid w:val="008E0CCF"/>
    <w:rsid w:val="00953C0B"/>
    <w:rsid w:val="009B1F6E"/>
    <w:rsid w:val="009E1A29"/>
    <w:rsid w:val="00AE4088"/>
    <w:rsid w:val="00B21526"/>
    <w:rsid w:val="00BC4703"/>
    <w:rsid w:val="00BC5064"/>
    <w:rsid w:val="00CE0889"/>
    <w:rsid w:val="00CF0D55"/>
    <w:rsid w:val="00DC643D"/>
    <w:rsid w:val="00E41F42"/>
    <w:rsid w:val="00E52971"/>
    <w:rsid w:val="00EF7E0E"/>
    <w:rsid w:val="00F0024B"/>
    <w:rsid w:val="00F01D3C"/>
    <w:rsid w:val="00F7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21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BD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21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BD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246E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55</Words>
  <Characters>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15</cp:revision>
  <cp:lastPrinted>2023-02-13T08:37:00Z</cp:lastPrinted>
  <dcterms:created xsi:type="dcterms:W3CDTF">2022-06-21T08:39:00Z</dcterms:created>
  <dcterms:modified xsi:type="dcterms:W3CDTF">2023-02-14T01:51:00Z</dcterms:modified>
</cp:coreProperties>
</file>