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_GBK" w:hAnsi="方正小标宋_GBK" w:eastAsia="方正小标宋_GBK" w:cs="方正小标宋_GBK"/>
          <w:sz w:val="44"/>
          <w:szCs w:val="44"/>
        </w:rPr>
      </w:pPr>
      <w:r>
        <w:rPr>
          <w:rFonts w:hint="eastAsia" w:ascii="Times New Roman" w:hAnsi="Times New Roman" w:eastAsia="方正小标宋_GBK" w:cs="方正小标宋_GBK"/>
          <w:sz w:val="44"/>
          <w:szCs w:val="44"/>
        </w:rPr>
        <w:t>2025</w:t>
      </w:r>
      <w:r>
        <w:rPr>
          <w:rFonts w:hint="eastAsia" w:ascii="方正小标宋_GBK" w:hAnsi="方正小标宋_GBK" w:eastAsia="方正小标宋_GBK" w:cs="方正小标宋_GBK"/>
          <w:sz w:val="44"/>
          <w:szCs w:val="44"/>
        </w:rPr>
        <w:t>涪陵区中小学校班班通设备采购投诉处理决定书</w:t>
      </w:r>
    </w:p>
    <w:p>
      <w:pPr>
        <w:pStyle w:val="3"/>
        <w:keepNext w:val="0"/>
        <w:keepLines w:val="0"/>
        <w:widowControl/>
        <w:suppressLineNumbers w:val="0"/>
        <w:jc w:val="center"/>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涪财采投〔</w:t>
      </w:r>
      <w:r>
        <w:rPr>
          <w:rFonts w:hint="eastAsia" w:ascii="Times New Roman" w:hAnsi="Times New Roman" w:eastAsia="方正楷体_GBK" w:cs="方正楷体_GBK"/>
          <w:b w:val="0"/>
          <w:bCs w:val="0"/>
          <w:sz w:val="32"/>
          <w:szCs w:val="32"/>
        </w:rPr>
        <w:t>2025</w:t>
      </w:r>
      <w:r>
        <w:rPr>
          <w:rFonts w:hint="eastAsia" w:ascii="方正楷体_GBK" w:hAnsi="方正楷体_GBK" w:eastAsia="方正楷体_GBK" w:cs="方正楷体_GBK"/>
          <w:b w:val="0"/>
          <w:bCs w:val="0"/>
          <w:sz w:val="32"/>
          <w:szCs w:val="32"/>
        </w:rPr>
        <w:t>〕</w:t>
      </w:r>
      <w:r>
        <w:rPr>
          <w:rFonts w:hint="eastAsia" w:ascii="Times New Roman" w:hAnsi="Times New Roman" w:eastAsia="方正楷体_GBK" w:cs="方正楷体_GBK"/>
          <w:b w:val="0"/>
          <w:bCs w:val="0"/>
          <w:sz w:val="32"/>
          <w:szCs w:val="32"/>
        </w:rPr>
        <w:t>65</w:t>
      </w:r>
      <w:r>
        <w:rPr>
          <w:rFonts w:hint="eastAsia" w:ascii="方正楷体_GBK" w:hAnsi="方正楷体_GBK" w:eastAsia="方正楷体_GBK" w:cs="方正楷体_GBK"/>
          <w:b w:val="0"/>
          <w:bCs w:val="0"/>
          <w:sz w:val="32"/>
          <w:szCs w:val="32"/>
        </w:rPr>
        <w:t>号</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600" w:lineRule="exact"/>
        <w:ind w:left="0" w:firstLine="42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根据《政府采购信息发布管理办法》（财政部令第</w:t>
      </w:r>
      <w:r>
        <w:rPr>
          <w:rFonts w:hint="eastAsia" w:ascii="Times New Roman" w:hAnsi="Times New Roman" w:eastAsia="方正仿宋_GBK" w:cs="方正仿宋_GBK"/>
          <w:sz w:val="32"/>
          <w:szCs w:val="32"/>
        </w:rPr>
        <w:t>101</w:t>
      </w:r>
      <w:r>
        <w:rPr>
          <w:rFonts w:hint="eastAsia" w:ascii="方正仿宋_GBK" w:hAnsi="方正仿宋_GBK" w:eastAsia="方正仿宋_GBK" w:cs="方正仿宋_GBK"/>
          <w:sz w:val="32"/>
          <w:szCs w:val="32"/>
        </w:rPr>
        <w:t>号）的相关规定，现本机关对“</w:t>
      </w:r>
      <w:r>
        <w:rPr>
          <w:rFonts w:hint="eastAsia" w:ascii="Times New Roman" w:hAnsi="Times New Roman" w:eastAsia="方正仿宋_GBK" w:cs="方正仿宋_GBK"/>
          <w:sz w:val="32"/>
          <w:szCs w:val="32"/>
        </w:rPr>
        <w:t>2025</w:t>
      </w:r>
      <w:r>
        <w:rPr>
          <w:rFonts w:hint="eastAsia" w:ascii="方正仿宋_GBK" w:hAnsi="方正仿宋_GBK" w:eastAsia="方正仿宋_GBK" w:cs="方正仿宋_GBK"/>
          <w:sz w:val="32"/>
          <w:szCs w:val="32"/>
        </w:rPr>
        <w:t>涪陵区中小学校班班通设备采购”（项目号：FLQ</w:t>
      </w:r>
      <w:r>
        <w:rPr>
          <w:rFonts w:hint="eastAsia" w:ascii="Times New Roman" w:hAnsi="Times New Roman" w:eastAsia="方正仿宋_GBK" w:cs="方正仿宋_GBK"/>
          <w:sz w:val="32"/>
          <w:szCs w:val="32"/>
        </w:rPr>
        <w:t>25</w:t>
      </w:r>
      <w:r>
        <w:rPr>
          <w:rFonts w:hint="eastAsia" w:ascii="方正仿宋_GBK" w:hAnsi="方正仿宋_GBK" w:eastAsia="方正仿宋_GBK" w:cs="方正仿宋_GBK"/>
          <w:sz w:val="32"/>
          <w:szCs w:val="32"/>
        </w:rPr>
        <w:t>A</w:t>
      </w:r>
      <w:r>
        <w:rPr>
          <w:rFonts w:hint="eastAsia" w:ascii="Times New Roman" w:hAnsi="Times New Roman" w:eastAsia="方正仿宋_GBK" w:cs="方正仿宋_GBK"/>
          <w:sz w:val="32"/>
          <w:szCs w:val="32"/>
        </w:rPr>
        <w:t>00619</w:t>
      </w:r>
      <w:r>
        <w:rPr>
          <w:rFonts w:hint="eastAsia" w:ascii="方正仿宋_GBK" w:hAnsi="方正仿宋_GBK" w:eastAsia="方正仿宋_GBK" w:cs="方正仿宋_GBK"/>
          <w:sz w:val="32"/>
          <w:szCs w:val="32"/>
        </w:rPr>
        <w:t>）作出的投诉处理决定公告如下：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方正仿宋_GBK" w:hAnsi="方正仿宋_GBK" w:eastAsia="方正仿宋_GBK" w:cs="方正仿宋_GBK"/>
          <w:b/>
          <w:bCs/>
          <w:spacing w:val="-20"/>
          <w:sz w:val="32"/>
          <w:szCs w:val="32"/>
        </w:rPr>
      </w:pPr>
      <w:r>
        <w:rPr>
          <w:rFonts w:hint="eastAsia" w:ascii="方正黑体_GBK" w:hAnsi="方正黑体_GBK" w:eastAsia="方正黑体_GBK" w:cs="方正黑体_GBK"/>
          <w:b w:val="0"/>
          <w:bCs w:val="0"/>
          <w:spacing w:val="-20"/>
          <w:sz w:val="32"/>
          <w:szCs w:val="32"/>
        </w:rPr>
        <w:t>一、项目编号</w:t>
      </w:r>
      <w:r>
        <w:rPr>
          <w:rFonts w:hint="eastAsia" w:ascii="方正仿宋_GBK" w:hAnsi="方正仿宋_GBK" w:eastAsia="方正仿宋_GBK" w:cs="方正仿宋_GBK"/>
          <w:b/>
          <w:bCs/>
          <w:spacing w:val="-20"/>
          <w:sz w:val="32"/>
          <w:szCs w:val="32"/>
        </w:rPr>
        <w:t>：FLQ</w:t>
      </w:r>
      <w:r>
        <w:rPr>
          <w:rFonts w:hint="eastAsia" w:ascii="Times New Roman" w:hAnsi="Times New Roman" w:eastAsia="方正仿宋_GBK" w:cs="方正仿宋_GBK"/>
          <w:b/>
          <w:bCs/>
          <w:spacing w:val="-20"/>
          <w:sz w:val="32"/>
          <w:szCs w:val="32"/>
        </w:rPr>
        <w:t>25</w:t>
      </w:r>
      <w:r>
        <w:rPr>
          <w:rFonts w:hint="eastAsia" w:ascii="方正仿宋_GBK" w:hAnsi="方正仿宋_GBK" w:eastAsia="方正仿宋_GBK" w:cs="方正仿宋_GBK"/>
          <w:b/>
          <w:bCs/>
          <w:spacing w:val="-20"/>
          <w:sz w:val="32"/>
          <w:szCs w:val="32"/>
        </w:rPr>
        <w:t>A</w:t>
      </w:r>
      <w:r>
        <w:rPr>
          <w:rFonts w:hint="eastAsia" w:ascii="Times New Roman" w:hAnsi="Times New Roman" w:eastAsia="方正仿宋_GBK" w:cs="方正仿宋_GBK"/>
          <w:b/>
          <w:bCs/>
          <w:spacing w:val="-20"/>
          <w:sz w:val="32"/>
          <w:szCs w:val="32"/>
        </w:rPr>
        <w:t>00619</w:t>
      </w:r>
      <w:r>
        <w:rPr>
          <w:rFonts w:hint="eastAsia" w:ascii="方正仿宋_GBK" w:hAnsi="方正仿宋_GBK" w:eastAsia="方正仿宋_GBK" w:cs="方正仿宋_GBK"/>
          <w:b/>
          <w:bCs/>
          <w:spacing w:val="-20"/>
          <w:sz w:val="32"/>
          <w:szCs w:val="32"/>
        </w:rPr>
        <w:t>采购时间：</w:t>
      </w:r>
      <w:r>
        <w:rPr>
          <w:rFonts w:hint="eastAsia" w:ascii="Times New Roman" w:hAnsi="Times New Roman" w:eastAsia="方正仿宋_GBK" w:cs="方正仿宋_GBK"/>
          <w:b/>
          <w:bCs/>
          <w:spacing w:val="-20"/>
          <w:sz w:val="32"/>
          <w:szCs w:val="32"/>
        </w:rPr>
        <w:t>2025</w:t>
      </w:r>
      <w:r>
        <w:rPr>
          <w:rFonts w:hint="eastAsia" w:ascii="方正仿宋_GBK" w:hAnsi="方正仿宋_GBK" w:eastAsia="方正仿宋_GBK" w:cs="方正仿宋_GBK"/>
          <w:b/>
          <w:bCs/>
          <w:spacing w:val="-20"/>
          <w:sz w:val="32"/>
          <w:szCs w:val="32"/>
        </w:rPr>
        <w:t>年</w:t>
      </w:r>
      <w:r>
        <w:rPr>
          <w:rFonts w:hint="eastAsia" w:ascii="Times New Roman" w:hAnsi="Times New Roman" w:eastAsia="方正仿宋_GBK" w:cs="方正仿宋_GBK"/>
          <w:b/>
          <w:bCs/>
          <w:spacing w:val="-20"/>
          <w:sz w:val="32"/>
          <w:szCs w:val="32"/>
        </w:rPr>
        <w:t>08</w:t>
      </w:r>
      <w:r>
        <w:rPr>
          <w:rFonts w:hint="eastAsia" w:ascii="方正仿宋_GBK" w:hAnsi="方正仿宋_GBK" w:eastAsia="方正仿宋_GBK" w:cs="方正仿宋_GBK"/>
          <w:b/>
          <w:bCs/>
          <w:spacing w:val="-20"/>
          <w:sz w:val="32"/>
          <w:szCs w:val="32"/>
        </w:rPr>
        <w:t>月</w:t>
      </w:r>
      <w:r>
        <w:rPr>
          <w:rFonts w:hint="eastAsia" w:ascii="Times New Roman" w:hAnsi="Times New Roman" w:eastAsia="方正仿宋_GBK" w:cs="方正仿宋_GBK"/>
          <w:b/>
          <w:bCs/>
          <w:spacing w:val="-20"/>
          <w:sz w:val="32"/>
          <w:szCs w:val="32"/>
        </w:rPr>
        <w:t>08</w:t>
      </w:r>
      <w:r>
        <w:rPr>
          <w:rFonts w:hint="eastAsia" w:ascii="方正仿宋_GBK" w:hAnsi="方正仿宋_GBK" w:eastAsia="方正仿宋_GBK" w:cs="方正仿宋_GBK"/>
          <w:b/>
          <w:bCs/>
          <w:spacing w:val="-20"/>
          <w:sz w:val="32"/>
          <w:szCs w:val="32"/>
        </w:rPr>
        <w:t>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二、项目名称</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2025</w:t>
      </w:r>
      <w:r>
        <w:rPr>
          <w:rFonts w:hint="eastAsia" w:ascii="方正仿宋_GBK" w:hAnsi="方正仿宋_GBK" w:eastAsia="方正仿宋_GBK" w:cs="方正仿宋_GBK"/>
          <w:sz w:val="32"/>
          <w:szCs w:val="32"/>
        </w:rPr>
        <w:t>涪陵区中小学校班班通设备采购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三、相关当事人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投诉人：乐平市佩全科技有限公司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地址：重庆市渝中区大黄路</w:t>
      </w:r>
      <w:r>
        <w:rPr>
          <w:rFonts w:hint="eastAsia" w:ascii="Times New Roman" w:hAnsi="Times New Roman" w:eastAsia="方正仿宋_GBK" w:cs="方正仿宋_GBK"/>
          <w:sz w:val="32"/>
          <w:szCs w:val="32"/>
        </w:rPr>
        <w:t>110</w:t>
      </w:r>
      <w:r>
        <w:rPr>
          <w:rFonts w:hint="eastAsia" w:ascii="方正仿宋_GBK" w:hAnsi="方正仿宋_GBK" w:eastAsia="方正仿宋_GBK" w:cs="方正仿宋_GBK"/>
          <w:sz w:val="32"/>
          <w:szCs w:val="32"/>
        </w:rPr>
        <w:t>号喜业花园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被投诉人</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 xml:space="preserve">：重庆市涪陵区教育技术装备中心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通讯地址：重庆市涪陵区滨江大道</w:t>
      </w:r>
      <w:r>
        <w:rPr>
          <w:rFonts w:hint="eastAsia" w:ascii="Times New Roman" w:hAnsi="Times New Roman" w:eastAsia="方正仿宋_GBK" w:cs="方正仿宋_GBK"/>
          <w:sz w:val="32"/>
          <w:szCs w:val="32"/>
        </w:rPr>
        <w:t>188</w:t>
      </w:r>
      <w:r>
        <w:rPr>
          <w:rFonts w:hint="eastAsia" w:ascii="方正仿宋_GBK" w:hAnsi="方正仿宋_GBK" w:eastAsia="方正仿宋_GBK" w:cs="方正仿宋_GBK"/>
          <w:sz w:val="32"/>
          <w:szCs w:val="32"/>
        </w:rPr>
        <w:t>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被投诉人</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：重庆翠润科技服务有限公司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textAlignment w:val="auto"/>
        <w:rPr>
          <w:rFonts w:hint="eastAsia" w:ascii="方正仿宋_GBK" w:hAnsi="方正仿宋_GBK" w:eastAsia="方正仿宋_GBK" w:cs="方正仿宋_GBK"/>
          <w:spacing w:val="-20"/>
          <w:sz w:val="32"/>
          <w:szCs w:val="32"/>
        </w:rPr>
      </w:pPr>
      <w:r>
        <w:rPr>
          <w:rFonts w:hint="eastAsia" w:ascii="方正仿宋_GBK" w:hAnsi="方正仿宋_GBK" w:eastAsia="方正仿宋_GBK" w:cs="方正仿宋_GBK"/>
          <w:spacing w:val="-20"/>
          <w:sz w:val="32"/>
          <w:szCs w:val="32"/>
        </w:rPr>
        <w:t>通讯地址：重庆市涪陵新区太白大道</w:t>
      </w:r>
      <w:r>
        <w:rPr>
          <w:rFonts w:hint="eastAsia" w:ascii="Times New Roman" w:hAnsi="Times New Roman" w:eastAsia="方正仿宋_GBK" w:cs="方正仿宋_GBK"/>
          <w:spacing w:val="-20"/>
          <w:sz w:val="32"/>
          <w:szCs w:val="32"/>
        </w:rPr>
        <w:t>34</w:t>
      </w:r>
      <w:r>
        <w:rPr>
          <w:rFonts w:hint="eastAsia" w:ascii="方正仿宋_GBK" w:hAnsi="方正仿宋_GBK" w:eastAsia="方正仿宋_GBK" w:cs="方正仿宋_GBK"/>
          <w:spacing w:val="-20"/>
          <w:sz w:val="32"/>
          <w:szCs w:val="32"/>
        </w:rPr>
        <w:t>号汇智国际大厦</w:t>
      </w:r>
      <w:r>
        <w:rPr>
          <w:rFonts w:hint="eastAsia" w:ascii="Times New Roman" w:hAnsi="Times New Roman" w:eastAsia="方正仿宋_GBK" w:cs="方正仿宋_GBK"/>
          <w:spacing w:val="-20"/>
          <w:sz w:val="32"/>
          <w:szCs w:val="32"/>
        </w:rPr>
        <w:t>1</w:t>
      </w:r>
      <w:r>
        <w:rPr>
          <w:rFonts w:hint="eastAsia" w:ascii="方正仿宋_GBK" w:hAnsi="方正仿宋_GBK" w:eastAsia="方正仿宋_GBK" w:cs="方正仿宋_GBK"/>
          <w:spacing w:val="-20"/>
          <w:sz w:val="32"/>
          <w:szCs w:val="32"/>
        </w:rPr>
        <w:t>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四、基本情况</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投诉人不服被投诉人作出的质疑答复，向我局提出投诉。我局收到补正资料后，经审查，符合《政府采购质疑和投诉办法》（财政部令第</w:t>
      </w:r>
      <w:r>
        <w:rPr>
          <w:rFonts w:hint="eastAsia" w:ascii="Times New Roman" w:hAnsi="Times New Roman" w:eastAsia="方正仿宋_GBK" w:cs="方正仿宋_GBK"/>
          <w:sz w:val="32"/>
          <w:szCs w:val="32"/>
        </w:rPr>
        <w:t>94</w:t>
      </w:r>
      <w:r>
        <w:rPr>
          <w:rFonts w:hint="eastAsia" w:ascii="方正仿宋_GBK" w:hAnsi="方正仿宋_GBK" w:eastAsia="方正仿宋_GBK" w:cs="方正仿宋_GBK"/>
          <w:sz w:val="32"/>
          <w:szCs w:val="32"/>
        </w:rPr>
        <w:t>号）第十八条规定，我局决定予以受理。</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投诉事项：技术参数设置违法，存在排他性条款。评分标准设置违法。非核心功能检测报告成本过高增加企业负担。</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投诉请求：请求调查投诉事项涉及的技术条款，修改采购文件。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五、处理依据及结果</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经研究，根据《政府采购质疑和投诉办法》（财政部令第</w:t>
      </w:r>
      <w:r>
        <w:rPr>
          <w:rFonts w:hint="eastAsia" w:ascii="Times New Roman" w:hAnsi="Times New Roman" w:eastAsia="方正仿宋_GBK" w:cs="方正仿宋_GBK"/>
          <w:sz w:val="32"/>
          <w:szCs w:val="32"/>
        </w:rPr>
        <w:t>94</w:t>
      </w:r>
      <w:r>
        <w:rPr>
          <w:rFonts w:hint="eastAsia" w:ascii="方正仿宋_GBK" w:hAnsi="方正仿宋_GBK" w:eastAsia="方正仿宋_GBK" w:cs="方正仿宋_GBK"/>
          <w:sz w:val="32"/>
          <w:szCs w:val="32"/>
        </w:rPr>
        <w:t>号）第二十九条第（一）（二）项规定，我局决定：投诉事项</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部分内容不符合法定受理条件，驳回投诉；投诉事项</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部分内容及投诉事项</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缺乏事实依据与法律依据，投诉事项不成立。</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如对本决定不服，可以自收到本决定书之日起六十日内依法向涪陵区人民政府申请行政复议，或自收到本决定书之日起六个月内依法向人民法院提起行政诉讼。</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outlineLvl w:val="2"/>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六、</w:t>
      </w:r>
      <w:r>
        <w:rPr>
          <w:rFonts w:hint="eastAsia" w:ascii="方正黑体_GBK" w:hAnsi="方正黑体_GBK" w:eastAsia="方正黑体_GBK" w:cs="方正黑体_GBK"/>
          <w:b w:val="0"/>
          <w:bCs w:val="0"/>
          <w:sz w:val="32"/>
          <w:szCs w:val="32"/>
        </w:rPr>
        <w:t>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无</w:t>
      </w:r>
      <w:bookmarkStart w:id="0" w:name="_GoBack"/>
      <w:bookmarkEnd w:id="0"/>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重庆市涪陵区财政局</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2025</w:t>
      </w:r>
      <w:r>
        <w:rPr>
          <w:rFonts w:hint="eastAsia" w:ascii="方正仿宋_GBK" w:hAnsi="方正仿宋_GBK" w:eastAsia="方正仿宋_GBK" w:cs="方正仿宋_GBK"/>
          <w:sz w:val="32"/>
          <w:szCs w:val="32"/>
        </w:rPr>
        <w:t>年</w:t>
      </w:r>
      <w:r>
        <w:rPr>
          <w:rFonts w:hint="eastAsia" w:ascii="Times New Roman" w:hAnsi="Times New Roman" w:eastAsia="方正仿宋_GBK" w:cs="方正仿宋_GBK"/>
          <w:sz w:val="32"/>
          <w:szCs w:val="32"/>
        </w:rPr>
        <w:t>10</w:t>
      </w:r>
      <w:r>
        <w:rPr>
          <w:rFonts w:hint="eastAsia" w:ascii="方正仿宋_GBK" w:hAnsi="方正仿宋_GBK" w:eastAsia="方正仿宋_GBK" w:cs="方正仿宋_GBK"/>
          <w:sz w:val="32"/>
          <w:szCs w:val="32"/>
        </w:rPr>
        <w:t>月</w:t>
      </w:r>
      <w:r>
        <w:rPr>
          <w:rFonts w:hint="eastAsia" w:ascii="Times New Roman" w:hAnsi="Times New Roman" w:eastAsia="方正仿宋_GBK" w:cs="方正仿宋_GBK"/>
          <w:sz w:val="32"/>
          <w:szCs w:val="32"/>
        </w:rPr>
        <w:t>9</w:t>
      </w:r>
      <w:r>
        <w:rPr>
          <w:rFonts w:hint="eastAsia" w:ascii="方正仿宋_GBK" w:hAnsi="方正仿宋_GBK" w:eastAsia="方正仿宋_GBK" w:cs="方正仿宋_GBK"/>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A3356"/>
    <w:rsid w:val="184A3356"/>
    <w:rsid w:val="52DB6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642</Words>
  <Characters>694</Characters>
  <Lines>0</Lines>
  <Paragraphs>0</Paragraphs>
  <TotalTime>8</TotalTime>
  <ScaleCrop>false</ScaleCrop>
  <LinksUpToDate>false</LinksUpToDate>
  <CharactersWithSpaces>696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2025-10-11T10:23:00Z</dcterms:created>
  <dc:creator>朱凯</dc:creator>
  <cp:lastModifiedBy>Administrator</cp:lastModifiedBy>
  <dcterms:modified xsi:type="dcterms:W3CDTF">2025-10-11T10:24:22Z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5642D792901C4F6FA4C781F6035F4EBD_11</vt:lpwstr>
  </property>
  <property fmtid="{D5CDD505-2E9C-101B-9397-08002B2CF9AE}" pid="4" name="KSOTemplateDocerSaveRecord">
    <vt:lpwstr>eyJoZGlkIjoiYTRkNDg4ZTU5YjVlMDBjMjAxOTBjZWM5MDViNjE0MzgiLCJ1c2VySWQiOiIzMTE2ODA0MTIifQ==</vt:lpwstr>
  </property>
</Properties>
</file>