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A20BB">
      <w:pPr>
        <w:snapToGrid w:val="0"/>
        <w:spacing w:after="0" w:line="240" w:lineRule="auto"/>
        <w:rPr>
          <w:rFonts w:ascii="方正黑体_GBK" w:hAnsi="Times New Roman" w:eastAsia="方正黑体_GBK" w:cs="Times New Roman"/>
          <w:sz w:val="32"/>
          <w:szCs w:val="32"/>
          <w:lang w:bidi="ar"/>
          <w14:ligatures w14:val="none"/>
        </w:rPr>
      </w:pPr>
      <w:bookmarkStart w:id="0" w:name="_GoBack"/>
      <w:bookmarkEnd w:id="0"/>
      <w:r>
        <w:rPr>
          <w:rFonts w:hint="eastAsia" w:ascii="方正黑体_GBK" w:hAnsi="Times New Roman" w:eastAsia="方正黑体_GBK" w:cs="Times New Roman"/>
          <w:sz w:val="32"/>
          <w:szCs w:val="32"/>
          <w:lang w:bidi="ar"/>
          <w14:ligatures w14:val="none"/>
        </w:rPr>
        <w:t>附件</w:t>
      </w:r>
    </w:p>
    <w:p w14:paraId="5E2677D4">
      <w:pPr>
        <w:snapToGrid w:val="0"/>
        <w:spacing w:after="0" w:line="240" w:lineRule="auto"/>
        <w:rPr>
          <w:rFonts w:hint="eastAsia" w:ascii="方正黑体_GBK" w:hAnsi="黑体" w:eastAsia="方正黑体_GBK" w:cs="黑体"/>
          <w:sz w:val="32"/>
          <w:szCs w:val="32"/>
          <w14:ligatures w14:val="none"/>
        </w:rPr>
      </w:pPr>
    </w:p>
    <w:p w14:paraId="04CFEE50">
      <w:pPr>
        <w:snapToGrid w:val="0"/>
        <w:spacing w:after="0" w:line="240" w:lineRule="auto"/>
        <w:jc w:val="center"/>
        <w:rPr>
          <w:rFonts w:hint="eastAsia" w:ascii="方正小标宋_GBK" w:hAnsi="黑体" w:eastAsia="方正小标宋_GBK" w:cs="黑体"/>
          <w:sz w:val="44"/>
          <w:szCs w:val="44"/>
          <w14:ligatures w14:val="none"/>
        </w:rPr>
      </w:pPr>
      <w:r>
        <w:rPr>
          <w:rFonts w:hint="eastAsia" w:ascii="方正小标宋_GBK" w:hAnsi="黑体" w:eastAsia="方正小标宋_GBK" w:cs="黑体"/>
          <w:sz w:val="44"/>
          <w:szCs w:val="44"/>
          <w14:ligatures w14:val="none"/>
        </w:rPr>
        <w:t>涪陵区中小企业数字化转型城市试点</w:t>
      </w:r>
    </w:p>
    <w:p w14:paraId="7B5934F9">
      <w:pPr>
        <w:snapToGrid w:val="0"/>
        <w:spacing w:after="0" w:line="240" w:lineRule="auto"/>
        <w:jc w:val="center"/>
        <w:rPr>
          <w:rFonts w:hint="eastAsia" w:ascii="方正小标宋_GBK" w:hAnsi="黑体" w:eastAsia="方正小标宋_GBK" w:cs="黑体"/>
          <w:sz w:val="44"/>
          <w:szCs w:val="44"/>
          <w14:ligatures w14:val="none"/>
        </w:rPr>
      </w:pPr>
      <w:r>
        <w:rPr>
          <w:rFonts w:hint="eastAsia" w:ascii="方正小标宋_GBK" w:hAnsi="黑体" w:eastAsia="方正小标宋_GBK" w:cs="黑体"/>
          <w:sz w:val="44"/>
          <w:szCs w:val="44"/>
          <w14:ligatures w14:val="none"/>
        </w:rPr>
        <w:t>专家委员会申请表</w:t>
      </w:r>
    </w:p>
    <w:tbl>
      <w:tblPr>
        <w:tblStyle w:val="20"/>
        <w:tblW w:w="4962" w:type="pct"/>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9"/>
        <w:gridCol w:w="2656"/>
        <w:gridCol w:w="1620"/>
        <w:gridCol w:w="1710"/>
        <w:gridCol w:w="1650"/>
      </w:tblGrid>
      <w:tr w14:paraId="1868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exact"/>
        </w:trPr>
        <w:tc>
          <w:tcPr>
            <w:tcW w:w="1199" w:type="dxa"/>
            <w:vAlign w:val="center"/>
          </w:tcPr>
          <w:p w14:paraId="28521C3C">
            <w:pPr>
              <w:spacing w:after="0" w:line="240" w:lineRule="auto"/>
              <w:jc w:val="center"/>
              <w:rPr>
                <w:rFonts w:ascii="仿宋_GB2312" w:hAnsi="Calibri" w:eastAsia="仿宋_GB2312" w:cs="Times New Roman"/>
                <w:sz w:val="24"/>
                <w14:ligatures w14:val="none"/>
              </w:rPr>
            </w:pPr>
            <w:r>
              <w:rPr>
                <w:rFonts w:hint="eastAsia" w:ascii="仿宋_GB2312" w:hAnsi="Calibri" w:eastAsia="仿宋_GB2312" w:cs="Times New Roman"/>
                <w:sz w:val="24"/>
                <w14:ligatures w14:val="none"/>
              </w:rPr>
              <w:t>姓    名</w:t>
            </w:r>
          </w:p>
        </w:tc>
        <w:tc>
          <w:tcPr>
            <w:tcW w:w="2656" w:type="dxa"/>
            <w:vAlign w:val="center"/>
          </w:tcPr>
          <w:p w14:paraId="7111F34D">
            <w:pPr>
              <w:snapToGrid w:val="0"/>
              <w:spacing w:after="0" w:line="240" w:lineRule="auto"/>
              <w:jc w:val="center"/>
              <w:rPr>
                <w:rFonts w:ascii="仿宋_GB2312" w:hAnsi="Calibri" w:eastAsia="仿宋_GB2312" w:cs="Times New Roman"/>
                <w:sz w:val="24"/>
                <w14:ligatures w14:val="none"/>
              </w:rPr>
            </w:pPr>
          </w:p>
        </w:tc>
        <w:tc>
          <w:tcPr>
            <w:tcW w:w="1620" w:type="dxa"/>
            <w:vAlign w:val="center"/>
          </w:tcPr>
          <w:p w14:paraId="58AFB214">
            <w:pPr>
              <w:spacing w:after="0" w:line="240" w:lineRule="auto"/>
              <w:jc w:val="center"/>
              <w:rPr>
                <w:rFonts w:ascii="仿宋_GB2312" w:hAnsi="Calibri" w:eastAsia="仿宋_GB2312" w:cs="Times New Roman"/>
                <w:sz w:val="24"/>
                <w14:ligatures w14:val="none"/>
              </w:rPr>
            </w:pPr>
            <w:r>
              <w:rPr>
                <w:rFonts w:hint="eastAsia" w:ascii="仿宋_GB2312" w:hAnsi="Calibri" w:eastAsia="仿宋_GB2312" w:cs="Times New Roman"/>
                <w:sz w:val="24"/>
                <w14:ligatures w14:val="none"/>
              </w:rPr>
              <w:t>性    别</w:t>
            </w:r>
          </w:p>
        </w:tc>
        <w:tc>
          <w:tcPr>
            <w:tcW w:w="1710" w:type="dxa"/>
            <w:vAlign w:val="center"/>
          </w:tcPr>
          <w:p w14:paraId="674F92B0">
            <w:pPr>
              <w:snapToGrid w:val="0"/>
              <w:spacing w:after="0" w:line="240" w:lineRule="auto"/>
              <w:jc w:val="both"/>
              <w:rPr>
                <w:rFonts w:ascii="仿宋_GB2312" w:hAnsi="Calibri" w:eastAsia="仿宋_GB2312" w:cs="Times New Roman"/>
                <w:sz w:val="24"/>
                <w14:ligatures w14:val="none"/>
              </w:rPr>
            </w:pPr>
          </w:p>
        </w:tc>
        <w:tc>
          <w:tcPr>
            <w:tcW w:w="1650" w:type="dxa"/>
            <w:vMerge w:val="restart"/>
            <w:vAlign w:val="center"/>
          </w:tcPr>
          <w:p w14:paraId="72BB5994">
            <w:pPr>
              <w:spacing w:after="0" w:line="240" w:lineRule="auto"/>
              <w:jc w:val="center"/>
              <w:rPr>
                <w:rFonts w:ascii="仿宋_GB2312" w:hAnsi="Calibri" w:eastAsia="仿宋_GB2312" w:cs="Times New Roman"/>
                <w:sz w:val="24"/>
                <w14:ligatures w14:val="none"/>
              </w:rPr>
            </w:pPr>
            <w:r>
              <w:rPr>
                <w:rFonts w:hint="eastAsia" w:ascii="仿宋_GB2312" w:hAnsi="Calibri" w:eastAsia="仿宋_GB2312" w:cs="Times New Roman"/>
                <w:sz w:val="24"/>
                <w14:ligatures w14:val="none"/>
              </w:rPr>
              <w:t>照片</w:t>
            </w:r>
          </w:p>
        </w:tc>
      </w:tr>
      <w:tr w14:paraId="6AEE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exact"/>
        </w:trPr>
        <w:tc>
          <w:tcPr>
            <w:tcW w:w="1199" w:type="dxa"/>
            <w:vAlign w:val="center"/>
          </w:tcPr>
          <w:p w14:paraId="7A6A0D60">
            <w:pPr>
              <w:spacing w:after="0" w:line="240" w:lineRule="auto"/>
              <w:jc w:val="center"/>
              <w:rPr>
                <w:rFonts w:ascii="仿宋_GB2312" w:hAnsi="Calibri" w:eastAsia="仿宋_GB2312" w:cs="Times New Roman"/>
                <w:sz w:val="24"/>
                <w14:ligatures w14:val="none"/>
              </w:rPr>
            </w:pPr>
            <w:r>
              <w:rPr>
                <w:rFonts w:hint="eastAsia" w:ascii="仿宋_GB2312" w:hAnsi="Calibri" w:eastAsia="仿宋_GB2312" w:cs="Times New Roman"/>
                <w:sz w:val="24"/>
                <w14:ligatures w14:val="none"/>
              </w:rPr>
              <w:t>身份证号</w:t>
            </w:r>
          </w:p>
        </w:tc>
        <w:tc>
          <w:tcPr>
            <w:tcW w:w="2656" w:type="dxa"/>
            <w:vAlign w:val="center"/>
          </w:tcPr>
          <w:p w14:paraId="5190115D">
            <w:pPr>
              <w:snapToGrid w:val="0"/>
              <w:spacing w:after="0" w:line="240" w:lineRule="auto"/>
              <w:jc w:val="center"/>
              <w:rPr>
                <w:rFonts w:ascii="仿宋_GB2312" w:hAnsi="Calibri" w:eastAsia="仿宋_GB2312" w:cs="Times New Roman"/>
                <w:sz w:val="24"/>
                <w14:ligatures w14:val="none"/>
              </w:rPr>
            </w:pPr>
          </w:p>
        </w:tc>
        <w:tc>
          <w:tcPr>
            <w:tcW w:w="1620" w:type="dxa"/>
            <w:vAlign w:val="center"/>
          </w:tcPr>
          <w:p w14:paraId="1EF6EF6F">
            <w:pPr>
              <w:spacing w:after="0" w:line="240" w:lineRule="auto"/>
              <w:jc w:val="center"/>
              <w:rPr>
                <w:rFonts w:ascii="仿宋_GB2312" w:hAnsi="Calibri" w:eastAsia="仿宋_GB2312" w:cs="Times New Roman"/>
                <w:sz w:val="24"/>
                <w14:ligatures w14:val="none"/>
              </w:rPr>
            </w:pPr>
            <w:r>
              <w:rPr>
                <w:rFonts w:hint="eastAsia" w:ascii="仿宋_GB2312" w:hAnsi="Calibri" w:eastAsia="仿宋_GB2312" w:cs="Times New Roman"/>
                <w:sz w:val="24"/>
                <w14:ligatures w14:val="none"/>
              </w:rPr>
              <w:t>联系方式</w:t>
            </w:r>
          </w:p>
        </w:tc>
        <w:tc>
          <w:tcPr>
            <w:tcW w:w="1710" w:type="dxa"/>
            <w:vAlign w:val="center"/>
          </w:tcPr>
          <w:p w14:paraId="024C3637">
            <w:pPr>
              <w:snapToGrid w:val="0"/>
              <w:spacing w:after="0" w:line="240" w:lineRule="auto"/>
              <w:jc w:val="both"/>
              <w:rPr>
                <w:rFonts w:ascii="仿宋_GB2312" w:hAnsi="Calibri" w:eastAsia="仿宋_GB2312" w:cs="Times New Roman"/>
                <w:sz w:val="24"/>
                <w14:ligatures w14:val="none"/>
              </w:rPr>
            </w:pPr>
          </w:p>
        </w:tc>
        <w:tc>
          <w:tcPr>
            <w:tcW w:w="1650" w:type="dxa"/>
            <w:vMerge w:val="continue"/>
            <w:vAlign w:val="center"/>
          </w:tcPr>
          <w:p w14:paraId="40C89AFF">
            <w:pPr>
              <w:spacing w:after="0" w:line="240" w:lineRule="auto"/>
              <w:jc w:val="both"/>
              <w:rPr>
                <w:rFonts w:ascii="仿宋_GB2312" w:hAnsi="Calibri" w:eastAsia="仿宋_GB2312" w:cs="Times New Roman"/>
                <w:sz w:val="24"/>
                <w14:ligatures w14:val="none"/>
              </w:rPr>
            </w:pPr>
          </w:p>
        </w:tc>
      </w:tr>
      <w:tr w14:paraId="1439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exact"/>
        </w:trPr>
        <w:tc>
          <w:tcPr>
            <w:tcW w:w="1199" w:type="dxa"/>
            <w:vAlign w:val="center"/>
          </w:tcPr>
          <w:p w14:paraId="6CDD5AE6">
            <w:pPr>
              <w:spacing w:after="0" w:line="240" w:lineRule="auto"/>
              <w:jc w:val="center"/>
              <w:rPr>
                <w:rFonts w:ascii="仿宋_GB2312" w:hAnsi="Calibri" w:eastAsia="仿宋_GB2312" w:cs="Times New Roman"/>
                <w:sz w:val="24"/>
                <w14:ligatures w14:val="none"/>
              </w:rPr>
            </w:pPr>
            <w:r>
              <w:rPr>
                <w:rFonts w:hint="eastAsia" w:ascii="仿宋_GB2312" w:hAnsi="Calibri" w:eastAsia="仿宋_GB2312" w:cs="Times New Roman"/>
                <w:sz w:val="24"/>
                <w14:ligatures w14:val="none"/>
              </w:rPr>
              <w:t>户籍</w:t>
            </w:r>
          </w:p>
        </w:tc>
        <w:tc>
          <w:tcPr>
            <w:tcW w:w="2656" w:type="dxa"/>
            <w:vAlign w:val="center"/>
          </w:tcPr>
          <w:p w14:paraId="02F52890">
            <w:pPr>
              <w:snapToGrid w:val="0"/>
              <w:spacing w:after="0" w:line="240" w:lineRule="auto"/>
              <w:jc w:val="center"/>
              <w:rPr>
                <w:rFonts w:ascii="仿宋_GB2312" w:hAnsi="Calibri" w:eastAsia="仿宋_GB2312" w:cs="Times New Roman"/>
                <w:sz w:val="24"/>
                <w14:ligatures w14:val="none"/>
              </w:rPr>
            </w:pPr>
          </w:p>
        </w:tc>
        <w:tc>
          <w:tcPr>
            <w:tcW w:w="1620" w:type="dxa"/>
            <w:vAlign w:val="center"/>
          </w:tcPr>
          <w:p w14:paraId="1221CB4C">
            <w:pPr>
              <w:spacing w:after="0" w:line="240" w:lineRule="auto"/>
              <w:jc w:val="center"/>
              <w:rPr>
                <w:rFonts w:ascii="仿宋_GB2312" w:hAnsi="Calibri" w:eastAsia="仿宋_GB2312" w:cs="Times New Roman"/>
                <w:sz w:val="24"/>
                <w14:ligatures w14:val="none"/>
              </w:rPr>
            </w:pPr>
            <w:r>
              <w:rPr>
                <w:rFonts w:hint="eastAsia" w:ascii="仿宋_GB2312" w:hAnsi="Calibri" w:eastAsia="仿宋_GB2312" w:cs="Times New Roman"/>
                <w:sz w:val="24"/>
                <w14:ligatures w14:val="none"/>
              </w:rPr>
              <w:t>政治面貌</w:t>
            </w:r>
          </w:p>
        </w:tc>
        <w:tc>
          <w:tcPr>
            <w:tcW w:w="1710" w:type="dxa"/>
            <w:vAlign w:val="center"/>
          </w:tcPr>
          <w:p w14:paraId="3580D1D1">
            <w:pPr>
              <w:snapToGrid w:val="0"/>
              <w:spacing w:after="0" w:line="240" w:lineRule="auto"/>
              <w:jc w:val="both"/>
              <w:rPr>
                <w:rFonts w:ascii="仿宋_GB2312" w:hAnsi="Calibri" w:eastAsia="仿宋_GB2312" w:cs="Times New Roman"/>
                <w:sz w:val="24"/>
                <w14:ligatures w14:val="none"/>
              </w:rPr>
            </w:pPr>
          </w:p>
        </w:tc>
        <w:tc>
          <w:tcPr>
            <w:tcW w:w="1650" w:type="dxa"/>
            <w:vMerge w:val="continue"/>
            <w:vAlign w:val="center"/>
          </w:tcPr>
          <w:p w14:paraId="29FE1A0A">
            <w:pPr>
              <w:spacing w:after="0" w:line="240" w:lineRule="auto"/>
              <w:jc w:val="both"/>
              <w:rPr>
                <w:rFonts w:ascii="仿宋_GB2312" w:hAnsi="Calibri" w:eastAsia="仿宋_GB2312" w:cs="Times New Roman"/>
                <w:sz w:val="24"/>
                <w14:ligatures w14:val="none"/>
              </w:rPr>
            </w:pPr>
          </w:p>
        </w:tc>
      </w:tr>
      <w:tr w14:paraId="777A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199" w:type="dxa"/>
            <w:vAlign w:val="center"/>
          </w:tcPr>
          <w:p w14:paraId="0787BAE9">
            <w:pPr>
              <w:spacing w:after="0" w:line="240" w:lineRule="auto"/>
              <w:jc w:val="center"/>
              <w:rPr>
                <w:rFonts w:ascii="仿宋_GB2312" w:hAnsi="Calibri" w:eastAsia="仿宋_GB2312" w:cs="Times New Roman"/>
                <w:sz w:val="24"/>
                <w14:ligatures w14:val="none"/>
              </w:rPr>
            </w:pPr>
            <w:r>
              <w:rPr>
                <w:rFonts w:hint="eastAsia" w:ascii="仿宋_GB2312" w:hAnsi="Calibri" w:eastAsia="仿宋_GB2312" w:cs="Times New Roman"/>
                <w:sz w:val="24"/>
                <w14:ligatures w14:val="none"/>
              </w:rPr>
              <w:t>最高学历</w:t>
            </w:r>
          </w:p>
        </w:tc>
        <w:tc>
          <w:tcPr>
            <w:tcW w:w="2656" w:type="dxa"/>
            <w:vAlign w:val="center"/>
          </w:tcPr>
          <w:p w14:paraId="7D1A2ADF">
            <w:pPr>
              <w:snapToGrid w:val="0"/>
              <w:spacing w:after="0" w:line="240" w:lineRule="auto"/>
              <w:jc w:val="center"/>
              <w:rPr>
                <w:rFonts w:ascii="仿宋_GB2312" w:hAnsi="Calibri" w:eastAsia="仿宋_GB2312" w:cs="Times New Roman"/>
                <w:sz w:val="24"/>
                <w14:ligatures w14:val="none"/>
              </w:rPr>
            </w:pPr>
          </w:p>
        </w:tc>
        <w:tc>
          <w:tcPr>
            <w:tcW w:w="1620" w:type="dxa"/>
            <w:vAlign w:val="center"/>
          </w:tcPr>
          <w:p w14:paraId="6FEBAFFC">
            <w:pPr>
              <w:spacing w:after="0" w:line="240" w:lineRule="auto"/>
              <w:jc w:val="center"/>
              <w:rPr>
                <w:rFonts w:ascii="仿宋_GB2312" w:hAnsi="Calibri" w:eastAsia="仿宋_GB2312" w:cs="Times New Roman"/>
                <w:sz w:val="24"/>
                <w14:ligatures w14:val="none"/>
              </w:rPr>
            </w:pPr>
            <w:r>
              <w:rPr>
                <w:rFonts w:hint="eastAsia" w:ascii="仿宋_GB2312" w:hAnsi="Calibri" w:eastAsia="仿宋_GB2312" w:cs="Times New Roman"/>
                <w:sz w:val="24"/>
                <w14:ligatures w14:val="none"/>
              </w:rPr>
              <w:t>毕业院校</w:t>
            </w:r>
          </w:p>
          <w:p w14:paraId="3FCB43DE">
            <w:pPr>
              <w:spacing w:after="0" w:line="240" w:lineRule="auto"/>
              <w:jc w:val="center"/>
              <w:rPr>
                <w:rFonts w:ascii="仿宋_GB2312" w:hAnsi="Calibri" w:eastAsia="仿宋_GB2312" w:cs="Times New Roman"/>
                <w:sz w:val="24"/>
                <w14:ligatures w14:val="none"/>
              </w:rPr>
            </w:pPr>
            <w:r>
              <w:rPr>
                <w:rFonts w:hint="eastAsia" w:ascii="仿宋_GB2312" w:hAnsi="Calibri" w:eastAsia="仿宋_GB2312" w:cs="Times New Roman"/>
                <w:sz w:val="24"/>
                <w14:ligatures w14:val="none"/>
              </w:rPr>
              <w:t>及专业</w:t>
            </w:r>
          </w:p>
        </w:tc>
        <w:tc>
          <w:tcPr>
            <w:tcW w:w="3360" w:type="dxa"/>
            <w:gridSpan w:val="2"/>
            <w:vAlign w:val="center"/>
          </w:tcPr>
          <w:p w14:paraId="73F77616">
            <w:pPr>
              <w:snapToGrid w:val="0"/>
              <w:spacing w:after="0" w:line="240" w:lineRule="auto"/>
              <w:jc w:val="both"/>
              <w:rPr>
                <w:rFonts w:ascii="仿宋_GB2312" w:hAnsi="Calibri" w:eastAsia="仿宋_GB2312" w:cs="Times New Roman"/>
                <w:sz w:val="24"/>
                <w14:ligatures w14:val="none"/>
              </w:rPr>
            </w:pPr>
          </w:p>
        </w:tc>
      </w:tr>
      <w:tr w14:paraId="6AE6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199" w:type="dxa"/>
            <w:vAlign w:val="center"/>
          </w:tcPr>
          <w:p w14:paraId="2053644C">
            <w:pPr>
              <w:spacing w:after="0" w:line="240" w:lineRule="auto"/>
              <w:jc w:val="center"/>
              <w:rPr>
                <w:rFonts w:ascii="仿宋_GB2312" w:hAnsi="Calibri" w:eastAsia="仿宋_GB2312" w:cs="Times New Roman"/>
                <w:sz w:val="24"/>
                <w14:ligatures w14:val="none"/>
              </w:rPr>
            </w:pPr>
            <w:r>
              <w:rPr>
                <w:rFonts w:hint="eastAsia" w:ascii="仿宋_GB2312" w:hAnsi="Calibri" w:eastAsia="仿宋_GB2312" w:cs="Times New Roman"/>
                <w:sz w:val="24"/>
                <w14:ligatures w14:val="none"/>
              </w:rPr>
              <w:t>工作单位性质</w:t>
            </w:r>
          </w:p>
        </w:tc>
        <w:tc>
          <w:tcPr>
            <w:tcW w:w="2656" w:type="dxa"/>
            <w:vAlign w:val="center"/>
          </w:tcPr>
          <w:p w14:paraId="0E6F2CA7">
            <w:pPr>
              <w:snapToGrid w:val="0"/>
              <w:spacing w:after="0" w:line="240" w:lineRule="auto"/>
              <w:jc w:val="both"/>
              <w:rPr>
                <w:rFonts w:hint="eastAsia" w:ascii="仿宋_GB2312" w:hAnsi="Calibri" w:eastAsia="仿宋_GB2312" w:cs="Times New Roman"/>
                <w:sz w:val="24"/>
                <w14:ligatures w14:val="none"/>
              </w:rPr>
            </w:pPr>
            <w:r>
              <w:rPr>
                <w:rFonts w:hint="eastAsia" w:ascii="仿宋_GB2312" w:hAnsi="Calibri" w:eastAsia="仿宋_GB2312" w:cs="Times New Roman"/>
                <w:sz w:val="24"/>
                <w14:ligatures w14:val="none"/>
              </w:rPr>
              <w:t>□科研院所 □高等院校□智库单位</w:t>
            </w:r>
            <w:r>
              <w:rPr>
                <w:rFonts w:hint="eastAsia" w:ascii="仿宋_GB2312" w:hAnsi="Calibri" w:eastAsia="仿宋_GB2312" w:cs="Times New Roman"/>
                <w:sz w:val="24"/>
                <w:lang w:val="en-US" w:eastAsia="zh-CN"/>
                <w14:ligatures w14:val="none"/>
              </w:rPr>
              <w:t xml:space="preserve"> </w:t>
            </w:r>
            <w:r>
              <w:rPr>
                <w:rFonts w:hint="eastAsia" w:ascii="仿宋_GB2312" w:hAnsi="Calibri" w:eastAsia="仿宋_GB2312" w:cs="Times New Roman"/>
                <w:sz w:val="24"/>
                <w14:ligatures w14:val="none"/>
              </w:rPr>
              <w:t>□行业协会□链主企业</w:t>
            </w:r>
          </w:p>
          <w:p w14:paraId="43C2A746">
            <w:pPr>
              <w:snapToGrid w:val="0"/>
              <w:spacing w:after="0" w:line="240" w:lineRule="auto"/>
              <w:jc w:val="both"/>
              <w:rPr>
                <w:rFonts w:hint="eastAsia" w:ascii="仿宋_GB2312" w:hAnsi="Calibri" w:eastAsia="仿宋_GB2312" w:cs="Times New Roman"/>
                <w:sz w:val="24"/>
                <w14:ligatures w14:val="none"/>
              </w:rPr>
            </w:pPr>
            <w:r>
              <w:rPr>
                <w:rFonts w:hint="eastAsia" w:ascii="仿宋_GB2312" w:hAnsi="Calibri" w:eastAsia="仿宋_GB2312" w:cs="Times New Roman"/>
                <w:sz w:val="24"/>
                <w14:ligatures w14:val="none"/>
              </w:rPr>
              <w:t>□会计师事务所</w:t>
            </w:r>
          </w:p>
          <w:p w14:paraId="1D9811A2">
            <w:pPr>
              <w:snapToGrid w:val="0"/>
              <w:spacing w:after="0" w:line="240" w:lineRule="auto"/>
              <w:jc w:val="both"/>
              <w:rPr>
                <w:rFonts w:ascii="仿宋_GB2312" w:hAnsi="Calibri" w:eastAsia="仿宋_GB2312" w:cs="Times New Roman"/>
                <w:sz w:val="24"/>
                <w14:ligatures w14:val="none"/>
              </w:rPr>
            </w:pPr>
            <w:r>
              <w:rPr>
                <w:rFonts w:hint="eastAsia" w:ascii="仿宋_GB2312" w:hAnsi="Calibri" w:eastAsia="仿宋_GB2312" w:cs="Times New Roman"/>
                <w:sz w:val="24"/>
                <w14:ligatures w14:val="none"/>
              </w:rPr>
              <w:t>□其他</w:t>
            </w:r>
            <w:r>
              <w:rPr>
                <w:rFonts w:hint="eastAsia" w:ascii="仿宋_GB2312" w:hAnsi="Calibri" w:eastAsia="仿宋_GB2312" w:cs="Times New Roman"/>
                <w:sz w:val="24"/>
                <w:u w:val="single"/>
                <w14:ligatures w14:val="none"/>
              </w:rPr>
              <w:t xml:space="preserve">              </w:t>
            </w:r>
          </w:p>
        </w:tc>
        <w:tc>
          <w:tcPr>
            <w:tcW w:w="1620" w:type="dxa"/>
            <w:vAlign w:val="center"/>
          </w:tcPr>
          <w:p w14:paraId="6DE92839">
            <w:pPr>
              <w:spacing w:after="0" w:line="240" w:lineRule="auto"/>
              <w:jc w:val="center"/>
              <w:rPr>
                <w:rFonts w:ascii="仿宋_GB2312" w:hAnsi="Calibri" w:eastAsia="仿宋_GB2312" w:cs="Times New Roman"/>
                <w:sz w:val="24"/>
                <w14:ligatures w14:val="none"/>
              </w:rPr>
            </w:pPr>
            <w:r>
              <w:rPr>
                <w:rFonts w:hint="eastAsia" w:ascii="仿宋_GB2312" w:hAnsi="Calibri" w:eastAsia="仿宋_GB2312" w:cs="Times New Roman"/>
                <w:sz w:val="24"/>
                <w14:ligatures w14:val="none"/>
              </w:rPr>
              <w:t>职称</w:t>
            </w:r>
          </w:p>
        </w:tc>
        <w:tc>
          <w:tcPr>
            <w:tcW w:w="3360" w:type="dxa"/>
            <w:gridSpan w:val="2"/>
            <w:vAlign w:val="center"/>
          </w:tcPr>
          <w:p w14:paraId="24B911A3">
            <w:pPr>
              <w:snapToGrid w:val="0"/>
              <w:spacing w:after="0" w:line="240" w:lineRule="auto"/>
              <w:jc w:val="both"/>
              <w:rPr>
                <w:rFonts w:ascii="仿宋_GB2312" w:hAnsi="Calibri" w:eastAsia="仿宋_GB2312" w:cs="Times New Roman"/>
                <w:sz w:val="24"/>
                <w14:ligatures w14:val="none"/>
              </w:rPr>
            </w:pPr>
          </w:p>
        </w:tc>
      </w:tr>
      <w:tr w14:paraId="0B54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199" w:type="dxa"/>
            <w:vAlign w:val="center"/>
          </w:tcPr>
          <w:p w14:paraId="244A226B">
            <w:pPr>
              <w:spacing w:after="0" w:line="240" w:lineRule="auto"/>
              <w:jc w:val="center"/>
              <w:rPr>
                <w:rFonts w:ascii="仿宋_GB2312" w:hAnsi="Calibri" w:eastAsia="仿宋_GB2312" w:cs="Times New Roman"/>
                <w:sz w:val="24"/>
                <w14:ligatures w14:val="none"/>
              </w:rPr>
            </w:pPr>
            <w:r>
              <w:rPr>
                <w:rFonts w:hint="eastAsia" w:ascii="仿宋_GB2312" w:hAnsi="Calibri" w:eastAsia="仿宋_GB2312" w:cs="Times New Roman"/>
                <w:sz w:val="24"/>
                <w:lang w:eastAsia="zh-CN"/>
                <w14:ligatures w14:val="none"/>
              </w:rPr>
              <w:t>工作</w:t>
            </w:r>
            <w:r>
              <w:rPr>
                <w:rFonts w:hint="eastAsia" w:ascii="仿宋_GB2312" w:hAnsi="Calibri" w:eastAsia="仿宋_GB2312" w:cs="Times New Roman"/>
                <w:sz w:val="24"/>
                <w14:ligatures w14:val="none"/>
              </w:rPr>
              <w:t>单位</w:t>
            </w:r>
          </w:p>
        </w:tc>
        <w:tc>
          <w:tcPr>
            <w:tcW w:w="2656" w:type="dxa"/>
            <w:vAlign w:val="center"/>
          </w:tcPr>
          <w:p w14:paraId="4B1722A2">
            <w:pPr>
              <w:snapToGrid w:val="0"/>
              <w:spacing w:after="0" w:line="240" w:lineRule="auto"/>
              <w:jc w:val="both"/>
              <w:rPr>
                <w:rFonts w:ascii="仿宋_GB2312" w:hAnsi="Calibri" w:eastAsia="仿宋_GB2312" w:cs="Times New Roman"/>
                <w:sz w:val="24"/>
                <w14:ligatures w14:val="none"/>
              </w:rPr>
            </w:pPr>
          </w:p>
        </w:tc>
        <w:tc>
          <w:tcPr>
            <w:tcW w:w="1620" w:type="dxa"/>
            <w:vAlign w:val="center"/>
          </w:tcPr>
          <w:p w14:paraId="519890CB">
            <w:pPr>
              <w:spacing w:after="0" w:line="240" w:lineRule="auto"/>
              <w:jc w:val="center"/>
              <w:rPr>
                <w:rFonts w:ascii="仿宋_GB2312" w:hAnsi="Calibri" w:eastAsia="仿宋_GB2312" w:cs="Times New Roman"/>
                <w:sz w:val="24"/>
                <w14:ligatures w14:val="none"/>
              </w:rPr>
            </w:pPr>
            <w:r>
              <w:rPr>
                <w:rFonts w:hint="eastAsia" w:ascii="仿宋_GB2312" w:hAnsi="Calibri" w:eastAsia="仿宋_GB2312" w:cs="Times New Roman"/>
                <w:sz w:val="24"/>
                <w14:ligatures w14:val="none"/>
              </w:rPr>
              <w:t>职务</w:t>
            </w:r>
          </w:p>
        </w:tc>
        <w:tc>
          <w:tcPr>
            <w:tcW w:w="3360" w:type="dxa"/>
            <w:gridSpan w:val="2"/>
            <w:vAlign w:val="center"/>
          </w:tcPr>
          <w:p w14:paraId="64F7A3D2">
            <w:pPr>
              <w:snapToGrid w:val="0"/>
              <w:spacing w:after="0" w:line="240" w:lineRule="auto"/>
              <w:jc w:val="both"/>
              <w:rPr>
                <w:rFonts w:ascii="仿宋_GB2312" w:hAnsi="Calibri" w:eastAsia="仿宋_GB2312" w:cs="Times New Roman"/>
                <w:sz w:val="24"/>
                <w14:ligatures w14:val="none"/>
              </w:rPr>
            </w:pPr>
          </w:p>
        </w:tc>
      </w:tr>
      <w:tr w14:paraId="3347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9" w:hRule="atLeast"/>
        </w:trPr>
        <w:tc>
          <w:tcPr>
            <w:tcW w:w="1199" w:type="dxa"/>
            <w:vMerge w:val="restart"/>
            <w:vAlign w:val="center"/>
          </w:tcPr>
          <w:p w14:paraId="46D554E0">
            <w:pPr>
              <w:spacing w:after="0" w:line="240" w:lineRule="auto"/>
              <w:jc w:val="center"/>
              <w:rPr>
                <w:rFonts w:ascii="仿宋_GB2312" w:hAnsi="Calibri" w:eastAsia="仿宋_GB2312" w:cs="Times New Roman"/>
                <w:sz w:val="24"/>
                <w14:ligatures w14:val="none"/>
              </w:rPr>
            </w:pPr>
            <w:r>
              <w:rPr>
                <w:rFonts w:hint="eastAsia" w:ascii="仿宋_GB2312" w:hAnsi="Calibri" w:eastAsia="仿宋_GB2312" w:cs="Times New Roman"/>
                <w:sz w:val="24"/>
                <w14:ligatures w14:val="none"/>
              </w:rPr>
              <w:t>申请类型</w:t>
            </w:r>
          </w:p>
        </w:tc>
        <w:tc>
          <w:tcPr>
            <w:tcW w:w="2656" w:type="dxa"/>
            <w:vMerge w:val="restart"/>
            <w:vAlign w:val="center"/>
          </w:tcPr>
          <w:p w14:paraId="0125DE0F">
            <w:pPr>
              <w:snapToGrid w:val="0"/>
              <w:spacing w:after="0" w:line="240" w:lineRule="auto"/>
              <w:jc w:val="both"/>
              <w:rPr>
                <w:rFonts w:ascii="仿宋_GB2312" w:hAnsi="Times New Roman" w:eastAsia="仿宋_GB2312" w:cs="Times New Roman"/>
                <w:kern w:val="0"/>
                <w:sz w:val="24"/>
                <w14:ligatures w14:val="none"/>
              </w:rPr>
            </w:pPr>
            <w:r>
              <w:rPr>
                <w:rFonts w:hint="eastAsia" w:ascii="仿宋_GB2312" w:hAnsi="宋体" w:eastAsia="仿宋_GB2312" w:cs="Times New Roman"/>
                <w:kern w:val="0"/>
                <w:sz w:val="24"/>
                <w14:ligatures w14:val="none"/>
              </w:rPr>
              <w:t>□</w:t>
            </w:r>
            <w:r>
              <w:rPr>
                <w:rFonts w:hint="eastAsia" w:ascii="仿宋_GB2312" w:hAnsi="Times New Roman" w:eastAsia="仿宋_GB2312" w:cs="宋体"/>
                <w:kern w:val="0"/>
                <w:sz w:val="24"/>
                <w:lang w:val="zh-CN"/>
                <w14:ligatures w14:val="none"/>
              </w:rPr>
              <w:t>行业专家</w:t>
            </w:r>
          </w:p>
          <w:p w14:paraId="24C4A045">
            <w:pPr>
              <w:snapToGrid w:val="0"/>
              <w:spacing w:after="0" w:line="240" w:lineRule="auto"/>
              <w:jc w:val="both"/>
              <w:rPr>
                <w:rFonts w:ascii="仿宋_GB2312" w:hAnsi="Times New Roman" w:eastAsia="仿宋_GB2312" w:cs="宋体"/>
                <w:kern w:val="0"/>
                <w:sz w:val="24"/>
                <w:lang w:val="zh-CN"/>
                <w14:ligatures w14:val="none"/>
              </w:rPr>
            </w:pPr>
            <w:r>
              <w:rPr>
                <w:rFonts w:hint="eastAsia" w:ascii="仿宋_GB2312" w:hAnsi="宋体" w:eastAsia="仿宋_GB2312" w:cs="Times New Roman"/>
                <w:kern w:val="0"/>
                <w:sz w:val="24"/>
                <w14:ligatures w14:val="none"/>
              </w:rPr>
              <w:t>□</w:t>
            </w:r>
            <w:r>
              <w:rPr>
                <w:rFonts w:hint="eastAsia" w:ascii="仿宋_GB2312" w:hAnsi="Times New Roman" w:eastAsia="仿宋_GB2312" w:cs="宋体"/>
                <w:kern w:val="0"/>
                <w:sz w:val="24"/>
                <w:lang w:val="zh-CN"/>
                <w14:ligatures w14:val="none"/>
              </w:rPr>
              <w:t>数字化转型专家</w:t>
            </w:r>
          </w:p>
          <w:p w14:paraId="26454119">
            <w:pPr>
              <w:snapToGrid w:val="0"/>
              <w:spacing w:after="0" w:line="240" w:lineRule="auto"/>
              <w:jc w:val="both"/>
              <w:rPr>
                <w:rFonts w:ascii="仿宋_GB2312" w:hAnsi="Times New Roman" w:eastAsia="仿宋_GB2312" w:cs="宋体"/>
                <w:kern w:val="0"/>
                <w:sz w:val="24"/>
                <w:lang w:val="zh-CN"/>
                <w14:ligatures w14:val="none"/>
              </w:rPr>
            </w:pPr>
            <w:r>
              <w:rPr>
                <w:rFonts w:hint="eastAsia" w:ascii="仿宋_GB2312" w:hAnsi="宋体" w:eastAsia="仿宋_GB2312" w:cs="Times New Roman"/>
                <w:kern w:val="0"/>
                <w:sz w:val="24"/>
                <w14:ligatures w14:val="none"/>
              </w:rPr>
              <w:t>□</w:t>
            </w:r>
            <w:r>
              <w:rPr>
                <w:rFonts w:hint="eastAsia" w:ascii="仿宋_GB2312" w:hAnsi="Times New Roman" w:eastAsia="仿宋_GB2312" w:cs="宋体"/>
                <w:kern w:val="0"/>
                <w:sz w:val="24"/>
                <w:lang w:val="zh-CN"/>
                <w14:ligatures w14:val="none"/>
              </w:rPr>
              <w:t>财务审计专家</w:t>
            </w:r>
          </w:p>
        </w:tc>
        <w:tc>
          <w:tcPr>
            <w:tcW w:w="1620" w:type="dxa"/>
            <w:vAlign w:val="center"/>
          </w:tcPr>
          <w:p w14:paraId="49DF2CBE">
            <w:pPr>
              <w:spacing w:after="0" w:line="240" w:lineRule="auto"/>
              <w:jc w:val="center"/>
              <w:rPr>
                <w:rFonts w:ascii="仿宋_GB2312" w:hAnsi="Calibri" w:eastAsia="仿宋_GB2312" w:cs="Times New Roman"/>
                <w:sz w:val="24"/>
                <w14:ligatures w14:val="none"/>
              </w:rPr>
            </w:pPr>
            <w:r>
              <w:rPr>
                <w:rFonts w:hint="eastAsia" w:ascii="仿宋_GB2312" w:hAnsi="Calibri" w:eastAsia="仿宋_GB2312" w:cs="Times New Roman"/>
                <w:sz w:val="24"/>
                <w14:ligatures w14:val="none"/>
              </w:rPr>
              <w:t>从事行业/领域</w:t>
            </w:r>
          </w:p>
        </w:tc>
        <w:tc>
          <w:tcPr>
            <w:tcW w:w="3360" w:type="dxa"/>
            <w:gridSpan w:val="2"/>
            <w:vAlign w:val="center"/>
          </w:tcPr>
          <w:p w14:paraId="11C45040">
            <w:pPr>
              <w:snapToGrid w:val="0"/>
              <w:spacing w:after="0" w:line="240" w:lineRule="auto"/>
              <w:jc w:val="both"/>
              <w:rPr>
                <w:rFonts w:ascii="仿宋_GB2312" w:hAnsi="Calibri" w:eastAsia="仿宋_GB2312" w:cs="Times New Roman"/>
                <w:sz w:val="24"/>
                <w14:ligatures w14:val="none"/>
              </w:rPr>
            </w:pPr>
          </w:p>
        </w:tc>
      </w:tr>
      <w:tr w14:paraId="3DB0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9" w:hRule="atLeast"/>
        </w:trPr>
        <w:tc>
          <w:tcPr>
            <w:tcW w:w="1199" w:type="dxa"/>
            <w:vMerge w:val="continue"/>
            <w:vAlign w:val="center"/>
          </w:tcPr>
          <w:p w14:paraId="5727D86F">
            <w:pPr>
              <w:spacing w:after="0" w:line="240" w:lineRule="auto"/>
              <w:jc w:val="center"/>
              <w:rPr>
                <w:rFonts w:ascii="仿宋_GB2312" w:hAnsi="Calibri" w:eastAsia="仿宋_GB2312" w:cs="Times New Roman"/>
                <w:sz w:val="24"/>
                <w14:ligatures w14:val="none"/>
              </w:rPr>
            </w:pPr>
          </w:p>
        </w:tc>
        <w:tc>
          <w:tcPr>
            <w:tcW w:w="2656" w:type="dxa"/>
            <w:vMerge w:val="continue"/>
            <w:vAlign w:val="center"/>
          </w:tcPr>
          <w:p w14:paraId="2EA704B9">
            <w:pPr>
              <w:snapToGrid w:val="0"/>
              <w:spacing w:after="0" w:line="240" w:lineRule="auto"/>
              <w:jc w:val="both"/>
              <w:rPr>
                <w:rFonts w:hint="eastAsia" w:ascii="仿宋_GB2312" w:hAnsi="宋体" w:eastAsia="仿宋_GB2312" w:cs="Times New Roman"/>
                <w:kern w:val="0"/>
                <w:sz w:val="24"/>
                <w14:ligatures w14:val="none"/>
              </w:rPr>
            </w:pPr>
          </w:p>
        </w:tc>
        <w:tc>
          <w:tcPr>
            <w:tcW w:w="1620" w:type="dxa"/>
            <w:vAlign w:val="center"/>
          </w:tcPr>
          <w:p w14:paraId="586D0459">
            <w:pPr>
              <w:spacing w:after="0" w:line="240" w:lineRule="auto"/>
              <w:jc w:val="center"/>
              <w:rPr>
                <w:rFonts w:ascii="仿宋_GB2312" w:hAnsi="Calibri" w:eastAsia="仿宋_GB2312" w:cs="Times New Roman"/>
                <w:sz w:val="24"/>
                <w14:ligatures w14:val="none"/>
              </w:rPr>
            </w:pPr>
            <w:r>
              <w:rPr>
                <w:rFonts w:hint="eastAsia" w:ascii="仿宋_GB2312" w:hAnsi="Calibri" w:eastAsia="仿宋_GB2312" w:cs="Times New Roman"/>
                <w:sz w:val="24"/>
                <w14:ligatures w14:val="none"/>
              </w:rPr>
              <w:t>工作年限</w:t>
            </w:r>
          </w:p>
        </w:tc>
        <w:tc>
          <w:tcPr>
            <w:tcW w:w="3360" w:type="dxa"/>
            <w:gridSpan w:val="2"/>
            <w:vAlign w:val="center"/>
          </w:tcPr>
          <w:p w14:paraId="694CADAF">
            <w:pPr>
              <w:snapToGrid w:val="0"/>
              <w:spacing w:after="0" w:line="240" w:lineRule="auto"/>
              <w:jc w:val="both"/>
              <w:rPr>
                <w:rFonts w:ascii="仿宋_GB2312" w:hAnsi="Calibri" w:eastAsia="仿宋_GB2312" w:cs="Times New Roman"/>
                <w:sz w:val="24"/>
                <w14:ligatures w14:val="none"/>
              </w:rPr>
            </w:pPr>
          </w:p>
        </w:tc>
      </w:tr>
      <w:tr w14:paraId="23DA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1" w:hRule="atLeast"/>
        </w:trPr>
        <w:tc>
          <w:tcPr>
            <w:tcW w:w="1199" w:type="dxa"/>
            <w:vAlign w:val="center"/>
          </w:tcPr>
          <w:p w14:paraId="25F87789">
            <w:pPr>
              <w:spacing w:after="0" w:line="240" w:lineRule="auto"/>
              <w:jc w:val="center"/>
              <w:rPr>
                <w:rFonts w:ascii="仿宋_GB2312" w:hAnsi="Calibri" w:eastAsia="仿宋_GB2312" w:cs="Times New Roman"/>
                <w:sz w:val="24"/>
                <w14:ligatures w14:val="none"/>
              </w:rPr>
            </w:pPr>
            <w:r>
              <w:rPr>
                <w:rFonts w:hint="eastAsia" w:ascii="仿宋_GB2312" w:hAnsi="Calibri" w:eastAsia="仿宋_GB2312" w:cs="Times New Roman"/>
                <w:sz w:val="24"/>
                <w14:ligatures w14:val="none"/>
              </w:rPr>
              <w:t>个人简介</w:t>
            </w:r>
          </w:p>
          <w:p w14:paraId="733EE27B">
            <w:pPr>
              <w:spacing w:after="0" w:line="240" w:lineRule="auto"/>
              <w:jc w:val="center"/>
              <w:rPr>
                <w:rFonts w:ascii="仿宋_GB2312" w:hAnsi="Calibri" w:eastAsia="仿宋_GB2312" w:cs="Times New Roman"/>
                <w:sz w:val="24"/>
                <w14:ligatures w14:val="none"/>
              </w:rPr>
            </w:pPr>
            <w:r>
              <w:rPr>
                <w:rFonts w:hint="eastAsia" w:ascii="仿宋_GB2312" w:hAnsi="Calibri" w:eastAsia="仿宋_GB2312" w:cs="Times New Roman"/>
                <w:sz w:val="24"/>
                <w14:ligatures w14:val="none"/>
              </w:rPr>
              <w:t>（教育背景和工作经历）</w:t>
            </w:r>
          </w:p>
        </w:tc>
        <w:tc>
          <w:tcPr>
            <w:tcW w:w="7636" w:type="dxa"/>
            <w:gridSpan w:val="4"/>
          </w:tcPr>
          <w:p w14:paraId="4E8372DB">
            <w:pPr>
              <w:snapToGrid w:val="0"/>
              <w:spacing w:after="0" w:line="240" w:lineRule="auto"/>
              <w:jc w:val="both"/>
              <w:rPr>
                <w:rFonts w:ascii="仿宋_GB2312" w:hAnsi="Calibri" w:eastAsia="仿宋_GB2312" w:cs="Times New Roman"/>
                <w:sz w:val="24"/>
                <w14:ligatures w14:val="none"/>
              </w:rPr>
            </w:pPr>
          </w:p>
        </w:tc>
      </w:tr>
      <w:tr w14:paraId="623F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0" w:hRule="atLeast"/>
        </w:trPr>
        <w:tc>
          <w:tcPr>
            <w:tcW w:w="1199" w:type="dxa"/>
            <w:vAlign w:val="center"/>
          </w:tcPr>
          <w:p w14:paraId="02ACE220">
            <w:pPr>
              <w:spacing w:after="0" w:line="240" w:lineRule="auto"/>
              <w:jc w:val="center"/>
              <w:rPr>
                <w:rFonts w:hint="eastAsia" w:ascii="仿宋_GB2312" w:hAnsi="Calibri" w:eastAsia="仿宋_GB2312" w:cs="Times New Roman"/>
                <w:sz w:val="24"/>
                <w:lang w:eastAsia="zh-CN"/>
                <w14:ligatures w14:val="none"/>
              </w:rPr>
            </w:pPr>
            <w:r>
              <w:rPr>
                <w:rFonts w:hint="eastAsia" w:ascii="仿宋_GB2312" w:hAnsi="Calibri" w:eastAsia="仿宋_GB2312" w:cs="Times New Roman"/>
                <w:sz w:val="24"/>
                <w14:ligatures w14:val="none"/>
              </w:rPr>
              <w:t>近五年从事相关领域研究及项目等情况</w:t>
            </w:r>
            <w:r>
              <w:rPr>
                <w:rFonts w:hint="eastAsia" w:ascii="仿宋_GB2312" w:hAnsi="Calibri" w:eastAsia="仿宋_GB2312" w:cs="Times New Roman"/>
                <w:sz w:val="24"/>
                <w:lang w:eastAsia="zh-CN"/>
                <w14:ligatures w14:val="none"/>
              </w:rPr>
              <w:t>简介</w:t>
            </w:r>
          </w:p>
        </w:tc>
        <w:tc>
          <w:tcPr>
            <w:tcW w:w="7636" w:type="dxa"/>
            <w:gridSpan w:val="4"/>
          </w:tcPr>
          <w:p w14:paraId="3D6B8E50">
            <w:pPr>
              <w:snapToGrid w:val="0"/>
              <w:spacing w:after="0" w:line="240" w:lineRule="auto"/>
              <w:jc w:val="both"/>
              <w:rPr>
                <w:rFonts w:ascii="仿宋_GB2312" w:hAnsi="Calibri" w:eastAsia="仿宋_GB2312" w:cs="Times New Roman"/>
                <w:sz w:val="24"/>
                <w14:ligatures w14:val="none"/>
              </w:rPr>
            </w:pPr>
          </w:p>
        </w:tc>
      </w:tr>
      <w:tr w14:paraId="33FD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02" w:hRule="atLeast"/>
        </w:trPr>
        <w:tc>
          <w:tcPr>
            <w:tcW w:w="1199" w:type="dxa"/>
            <w:vAlign w:val="center"/>
          </w:tcPr>
          <w:p w14:paraId="34227B09">
            <w:pPr>
              <w:spacing w:after="0" w:line="240" w:lineRule="auto"/>
              <w:jc w:val="center"/>
              <w:rPr>
                <w:rFonts w:ascii="仿宋_GB2312" w:hAnsi="Calibri" w:eastAsia="仿宋_GB2312" w:cs="Times New Roman"/>
                <w:sz w:val="24"/>
                <w14:ligatures w14:val="none"/>
              </w:rPr>
            </w:pPr>
            <w:r>
              <w:rPr>
                <w:rFonts w:hint="eastAsia" w:ascii="仿宋_GB2312" w:hAnsi="Calibri" w:eastAsia="仿宋_GB2312" w:cs="Times New Roman"/>
                <w:sz w:val="24"/>
                <w14:ligatures w14:val="none"/>
              </w:rPr>
              <w:t>获得主要奖项及表彰情况</w:t>
            </w:r>
          </w:p>
        </w:tc>
        <w:tc>
          <w:tcPr>
            <w:tcW w:w="7636" w:type="dxa"/>
            <w:gridSpan w:val="4"/>
          </w:tcPr>
          <w:p w14:paraId="29D6E435">
            <w:pPr>
              <w:snapToGrid w:val="0"/>
              <w:spacing w:after="0" w:line="240" w:lineRule="auto"/>
              <w:jc w:val="both"/>
              <w:rPr>
                <w:rFonts w:ascii="仿宋_GB2312" w:hAnsi="Calibri" w:eastAsia="仿宋_GB2312" w:cs="Times New Roman"/>
                <w:sz w:val="24"/>
                <w14:ligatures w14:val="none"/>
              </w:rPr>
            </w:pPr>
          </w:p>
        </w:tc>
      </w:tr>
      <w:tr w14:paraId="68D3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27" w:hRule="atLeast"/>
        </w:trPr>
        <w:tc>
          <w:tcPr>
            <w:tcW w:w="1199" w:type="dxa"/>
            <w:vAlign w:val="center"/>
          </w:tcPr>
          <w:p w14:paraId="231255CD">
            <w:pPr>
              <w:spacing w:after="0" w:line="240" w:lineRule="auto"/>
              <w:jc w:val="center"/>
              <w:rPr>
                <w:rFonts w:ascii="仿宋_GB2312" w:hAnsi="Calibri" w:eastAsia="仿宋_GB2312" w:cs="Times New Roman"/>
                <w:sz w:val="24"/>
                <w14:ligatures w14:val="none"/>
              </w:rPr>
            </w:pPr>
            <w:r>
              <w:rPr>
                <w:rFonts w:hint="eastAsia" w:ascii="仿宋_GB2312" w:hAnsi="Calibri" w:eastAsia="仿宋_GB2312" w:cs="Times New Roman"/>
                <w:sz w:val="24"/>
                <w14:ligatures w14:val="none"/>
              </w:rPr>
              <w:t>担任国家级、省级专家情况</w:t>
            </w:r>
          </w:p>
        </w:tc>
        <w:tc>
          <w:tcPr>
            <w:tcW w:w="7636" w:type="dxa"/>
            <w:gridSpan w:val="4"/>
          </w:tcPr>
          <w:p w14:paraId="11724BD4">
            <w:pPr>
              <w:snapToGrid w:val="0"/>
              <w:spacing w:after="0" w:line="240" w:lineRule="auto"/>
              <w:jc w:val="both"/>
              <w:rPr>
                <w:rFonts w:ascii="仿宋_GB2312" w:hAnsi="Calibri" w:eastAsia="仿宋_GB2312" w:cs="Times New Roman"/>
                <w:sz w:val="24"/>
                <w14:ligatures w14:val="none"/>
              </w:rPr>
            </w:pPr>
          </w:p>
        </w:tc>
      </w:tr>
      <w:tr w14:paraId="580E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9" w:hRule="atLeast"/>
        </w:trPr>
        <w:tc>
          <w:tcPr>
            <w:tcW w:w="8835" w:type="dxa"/>
            <w:gridSpan w:val="5"/>
            <w:vAlign w:val="center"/>
          </w:tcPr>
          <w:p w14:paraId="1D8F2A4F">
            <w:pPr>
              <w:tabs>
                <w:tab w:val="center" w:pos="4378"/>
                <w:tab w:val="left" w:pos="5852"/>
              </w:tabs>
              <w:autoSpaceDE w:val="0"/>
              <w:autoSpaceDN w:val="0"/>
              <w:adjustRightInd w:val="0"/>
              <w:spacing w:after="0" w:line="240" w:lineRule="auto"/>
              <w:ind w:firstLine="480"/>
              <w:rPr>
                <w:rFonts w:hint="eastAsia" w:ascii="仿宋_GB2312" w:hAnsi="Times New Roman" w:eastAsia="仿宋_GB2312" w:cs="宋体"/>
                <w:kern w:val="0"/>
                <w:sz w:val="24"/>
                <w:lang w:val="zh-CN"/>
                <w14:ligatures w14:val="none"/>
              </w:rPr>
            </w:pPr>
            <w:r>
              <w:rPr>
                <w:rFonts w:hint="eastAsia" w:ascii="仿宋_GB2312" w:hAnsi="Times New Roman" w:eastAsia="仿宋_GB2312" w:cs="宋体"/>
                <w:kern w:val="0"/>
                <w:sz w:val="24"/>
                <w:lang w:val="zh-CN"/>
                <w14:ligatures w14:val="none"/>
              </w:rPr>
              <w:t>本人无违法违纪等信用不良记录，无被取消评审专家资格等情形，并保证以上填报信息真实无误。</w:t>
            </w:r>
          </w:p>
          <w:p w14:paraId="26F269B2">
            <w:pPr>
              <w:tabs>
                <w:tab w:val="center" w:pos="4378"/>
                <w:tab w:val="left" w:pos="5852"/>
              </w:tabs>
              <w:autoSpaceDE w:val="0"/>
              <w:autoSpaceDN w:val="0"/>
              <w:adjustRightInd w:val="0"/>
              <w:spacing w:after="0" w:line="240" w:lineRule="auto"/>
              <w:ind w:firstLine="480"/>
              <w:rPr>
                <w:rFonts w:hint="eastAsia" w:ascii="仿宋_GB2312" w:hAnsi="Times New Roman" w:eastAsia="仿宋_GB2312" w:cs="宋体"/>
                <w:kern w:val="0"/>
                <w:sz w:val="24"/>
                <w:lang w:val="zh-CN"/>
                <w14:ligatures w14:val="none"/>
              </w:rPr>
            </w:pPr>
          </w:p>
          <w:p w14:paraId="1856E14F">
            <w:pPr>
              <w:autoSpaceDE w:val="0"/>
              <w:autoSpaceDN w:val="0"/>
              <w:adjustRightInd w:val="0"/>
              <w:spacing w:after="0" w:line="240" w:lineRule="auto"/>
              <w:ind w:firstLine="480"/>
              <w:jc w:val="center"/>
              <w:rPr>
                <w:rFonts w:ascii="仿宋_GB2312" w:hAnsi="Times New Roman" w:eastAsia="仿宋_GB2312" w:cs="Times New Roman"/>
                <w:kern w:val="0"/>
                <w:sz w:val="24"/>
                <w14:ligatures w14:val="none"/>
              </w:rPr>
            </w:pPr>
            <w:r>
              <w:rPr>
                <w:rFonts w:hint="eastAsia" w:ascii="仿宋_GB2312" w:hAnsi="Times New Roman" w:eastAsia="仿宋_GB2312" w:cs="宋体"/>
                <w:kern w:val="0"/>
                <w:sz w:val="24"/>
                <w:lang w:val="zh-CN"/>
                <w14:ligatures w14:val="none"/>
              </w:rPr>
              <w:t xml:space="preserve">    </w:t>
            </w:r>
            <w:r>
              <w:rPr>
                <w:rFonts w:hint="eastAsia" w:ascii="仿宋_GB2312" w:hAnsi="Times New Roman" w:eastAsia="仿宋_GB2312" w:cs="宋体"/>
                <w:kern w:val="0"/>
                <w:sz w:val="24"/>
                <w:lang w:val="en-US" w:eastAsia="zh-CN"/>
                <w14:ligatures w14:val="none"/>
              </w:rPr>
              <w:t xml:space="preserve">                             </w:t>
            </w:r>
            <w:r>
              <w:rPr>
                <w:rFonts w:hint="eastAsia" w:ascii="仿宋_GB2312" w:hAnsi="Times New Roman" w:eastAsia="仿宋_GB2312" w:cs="宋体"/>
                <w:kern w:val="0"/>
                <w:sz w:val="24"/>
                <w:lang w:val="zh-CN"/>
                <w14:ligatures w14:val="none"/>
              </w:rPr>
              <w:t>本人签字：         年  月  日</w:t>
            </w:r>
          </w:p>
        </w:tc>
      </w:tr>
      <w:tr w14:paraId="5053C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0" w:hRule="atLeast"/>
        </w:trPr>
        <w:tc>
          <w:tcPr>
            <w:tcW w:w="1199" w:type="dxa"/>
            <w:tcBorders>
              <w:top w:val="single" w:color="000000" w:sz="4" w:space="0"/>
              <w:left w:val="single" w:color="000000" w:sz="4" w:space="0"/>
              <w:bottom w:val="single" w:color="000000" w:sz="4" w:space="0"/>
              <w:right w:val="single" w:color="000000" w:sz="4" w:space="0"/>
            </w:tcBorders>
            <w:vAlign w:val="center"/>
          </w:tcPr>
          <w:p w14:paraId="36DBBA60">
            <w:pPr>
              <w:spacing w:after="0" w:line="240" w:lineRule="auto"/>
              <w:jc w:val="center"/>
              <w:rPr>
                <w:rFonts w:ascii="仿宋_GB2312" w:hAnsi="Times New Roman" w:eastAsia="仿宋_GB2312" w:cs="Times New Roman"/>
                <w:sz w:val="24"/>
                <w14:ligatures w14:val="none"/>
              </w:rPr>
            </w:pPr>
            <w:r>
              <w:rPr>
                <w:rFonts w:hint="eastAsia" w:ascii="仿宋_GB2312" w:hAnsi="Times New Roman" w:eastAsia="仿宋_GB2312" w:cs="Times New Roman"/>
                <w:b/>
                <w:bCs/>
                <w:color w:val="000000"/>
                <w:kern w:val="0"/>
                <w:sz w:val="24"/>
                <w:lang w:bidi="ar"/>
                <w14:ligatures w14:val="none"/>
              </w:rPr>
              <w:t>保密承诺</w:t>
            </w:r>
          </w:p>
        </w:tc>
        <w:tc>
          <w:tcPr>
            <w:tcW w:w="7636" w:type="dxa"/>
            <w:gridSpan w:val="4"/>
            <w:tcBorders>
              <w:top w:val="single" w:color="000000" w:sz="4" w:space="0"/>
              <w:left w:val="single" w:color="000000" w:sz="4" w:space="0"/>
              <w:bottom w:val="single" w:color="000000" w:sz="4" w:space="0"/>
              <w:right w:val="single" w:color="000000" w:sz="4" w:space="0"/>
            </w:tcBorders>
          </w:tcPr>
          <w:p w14:paraId="2689B9A9">
            <w:pPr>
              <w:snapToGrid w:val="0"/>
              <w:spacing w:after="0" w:line="240" w:lineRule="auto"/>
              <w:jc w:val="both"/>
              <w:rPr>
                <w:rFonts w:ascii="仿宋_GB2312" w:hAnsi="Times New Roman" w:eastAsia="仿宋_GB2312" w:cs="Times New Roman"/>
                <w:kern w:val="0"/>
                <w:sz w:val="24"/>
                <w14:ligatures w14:val="none"/>
              </w:rPr>
            </w:pPr>
            <w:r>
              <w:rPr>
                <w:rFonts w:hint="eastAsia" w:ascii="仿宋_GB2312" w:hAnsi="Times New Roman" w:eastAsia="仿宋_GB2312" w:cs="Times New Roman"/>
                <w:kern w:val="0"/>
                <w:sz w:val="24"/>
                <w:lang w:bidi="ar"/>
                <w14:ligatures w14:val="none"/>
              </w:rPr>
              <w:t>承诺在参与涪陵区中小企业数字化转型城市试点相关工作期间，对以下情况进行保密：</w:t>
            </w:r>
          </w:p>
          <w:p w14:paraId="0CA4587F">
            <w:pPr>
              <w:snapToGrid w:val="0"/>
              <w:spacing w:after="0" w:line="240" w:lineRule="auto"/>
              <w:jc w:val="both"/>
              <w:rPr>
                <w:rFonts w:ascii="仿宋_GB2312" w:hAnsi="Times New Roman" w:eastAsia="仿宋_GB2312" w:cs="Times New Roman"/>
                <w:kern w:val="0"/>
                <w:sz w:val="24"/>
                <w14:ligatures w14:val="none"/>
              </w:rPr>
            </w:pPr>
            <w:r>
              <w:rPr>
                <w:rFonts w:hint="eastAsia" w:ascii="仿宋_GB2312" w:hAnsi="Times New Roman" w:eastAsia="仿宋_GB2312" w:cs="Times New Roman"/>
                <w:kern w:val="0"/>
                <w:sz w:val="24"/>
                <w:lang w:bidi="ar"/>
                <w14:ligatures w14:val="none"/>
              </w:rPr>
              <w:t>一、接触和知悉的各类</w:t>
            </w:r>
            <w:r>
              <w:rPr>
                <w:rFonts w:hint="eastAsia" w:ascii="仿宋_GB2312" w:hAnsi="Times New Roman" w:eastAsia="仿宋_GB2312" w:cs="Times New Roman"/>
                <w:kern w:val="0"/>
                <w:sz w:val="24"/>
                <w:lang w:eastAsia="zh-CN" w:bidi="ar"/>
                <w14:ligatures w14:val="none"/>
              </w:rPr>
              <w:t>政策</w:t>
            </w:r>
            <w:r>
              <w:rPr>
                <w:rFonts w:hint="eastAsia" w:ascii="仿宋_GB2312" w:hAnsi="Times New Roman" w:eastAsia="仿宋_GB2312" w:cs="Times New Roman"/>
                <w:kern w:val="0"/>
                <w:sz w:val="24"/>
                <w:lang w:bidi="ar"/>
                <w14:ligatures w14:val="none"/>
              </w:rPr>
              <w:t>文件等</w:t>
            </w:r>
            <w:r>
              <w:rPr>
                <w:rFonts w:hint="eastAsia" w:ascii="仿宋_GB2312" w:hAnsi="Times New Roman" w:eastAsia="仿宋_GB2312" w:cs="Times New Roman"/>
                <w:kern w:val="0"/>
                <w:sz w:val="24"/>
                <w:lang w:eastAsia="zh-CN" w:bidi="ar"/>
                <w14:ligatures w14:val="none"/>
              </w:rPr>
              <w:t>资料</w:t>
            </w:r>
            <w:r>
              <w:rPr>
                <w:rFonts w:hint="eastAsia" w:ascii="仿宋_GB2312" w:hAnsi="Times New Roman" w:eastAsia="仿宋_GB2312" w:cs="Times New Roman"/>
                <w:kern w:val="0"/>
                <w:sz w:val="24"/>
                <w:lang w:bidi="ar"/>
                <w14:ligatures w14:val="none"/>
              </w:rPr>
              <w:t>内容。</w:t>
            </w:r>
          </w:p>
          <w:p w14:paraId="17E3BA49">
            <w:pPr>
              <w:snapToGrid w:val="0"/>
              <w:spacing w:after="0" w:line="240" w:lineRule="auto"/>
              <w:jc w:val="both"/>
              <w:rPr>
                <w:rFonts w:ascii="仿宋_GB2312" w:hAnsi="Times New Roman" w:eastAsia="仿宋_GB2312" w:cs="Times New Roman"/>
                <w:kern w:val="0"/>
                <w:sz w:val="24"/>
                <w14:ligatures w14:val="none"/>
              </w:rPr>
            </w:pPr>
            <w:r>
              <w:rPr>
                <w:rFonts w:hint="eastAsia" w:ascii="仿宋_GB2312" w:hAnsi="Times New Roman" w:eastAsia="仿宋_GB2312" w:cs="Times New Roman"/>
                <w:kern w:val="0"/>
                <w:sz w:val="24"/>
                <w:lang w:bidi="ar"/>
                <w14:ligatures w14:val="none"/>
              </w:rPr>
              <w:t>二、接触和知悉的数字化转型服务商和被服务企业的各种资料和商业秘密，包括但不限于客户信息、财务数据及资料、知识产权、劳务人事资料及其他一旦泄露或为竞争者拥有可能造成服务企业损失的文件、资料、事项、经营信息等。</w:t>
            </w:r>
          </w:p>
          <w:p w14:paraId="166E3433">
            <w:pPr>
              <w:snapToGrid w:val="0"/>
              <w:spacing w:after="0" w:line="240" w:lineRule="auto"/>
              <w:jc w:val="both"/>
              <w:rPr>
                <w:rFonts w:ascii="仿宋_GB2312" w:hAnsi="Times New Roman" w:eastAsia="仿宋_GB2312" w:cs="Times New Roman"/>
                <w:kern w:val="0"/>
                <w:sz w:val="24"/>
                <w14:ligatures w14:val="none"/>
              </w:rPr>
            </w:pPr>
          </w:p>
          <w:p w14:paraId="0688FCB8">
            <w:pPr>
              <w:spacing w:after="0" w:line="240" w:lineRule="auto"/>
              <w:ind w:firstLine="3360" w:firstLineChars="1400"/>
              <w:jc w:val="both"/>
              <w:rPr>
                <w:rFonts w:ascii="仿宋_GB2312" w:hAnsi="Times New Roman" w:eastAsia="仿宋_GB2312" w:cs="Times New Roman"/>
                <w:sz w:val="24"/>
                <w14:ligatures w14:val="none"/>
              </w:rPr>
            </w:pPr>
            <w:r>
              <w:rPr>
                <w:rFonts w:hint="eastAsia" w:ascii="仿宋_GB2312" w:hAnsi="Times New Roman" w:eastAsia="仿宋_GB2312" w:cs="宋体"/>
                <w:kern w:val="0"/>
                <w:sz w:val="24"/>
                <w:lang w:val="zh-CN"/>
                <w14:ligatures w14:val="none"/>
              </w:rPr>
              <w:t>本人签字：         年  月  日</w:t>
            </w:r>
          </w:p>
        </w:tc>
      </w:tr>
      <w:tr w14:paraId="7A4AC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1199" w:type="dxa"/>
            <w:tcBorders>
              <w:top w:val="single" w:color="000000" w:sz="4" w:space="0"/>
              <w:left w:val="single" w:color="000000" w:sz="4" w:space="0"/>
              <w:bottom w:val="single" w:color="000000" w:sz="4" w:space="0"/>
              <w:right w:val="single" w:color="000000" w:sz="4" w:space="0"/>
            </w:tcBorders>
            <w:vAlign w:val="center"/>
          </w:tcPr>
          <w:p w14:paraId="39C6F053">
            <w:pPr>
              <w:spacing w:after="0" w:line="240" w:lineRule="auto"/>
              <w:jc w:val="center"/>
              <w:rPr>
                <w:rFonts w:ascii="仿宋_GB2312" w:hAnsi="Times New Roman" w:eastAsia="仿宋_GB2312" w:cs="Times New Roman"/>
                <w:b/>
                <w:bCs/>
                <w:color w:val="000000"/>
                <w:kern w:val="0"/>
                <w:sz w:val="24"/>
                <w:lang w:bidi="ar"/>
                <w14:ligatures w14:val="none"/>
              </w:rPr>
            </w:pPr>
            <w:r>
              <w:rPr>
                <w:rFonts w:hint="eastAsia" w:ascii="仿宋_GB2312" w:hAnsi="Times New Roman" w:eastAsia="仿宋_GB2312" w:cs="Times New Roman"/>
                <w:b/>
                <w:bCs/>
                <w:color w:val="000000"/>
                <w:kern w:val="0"/>
                <w:sz w:val="24"/>
                <w:lang w:bidi="ar"/>
                <w14:ligatures w14:val="none"/>
              </w:rPr>
              <w:t>材料真实性承诺</w:t>
            </w:r>
          </w:p>
        </w:tc>
        <w:tc>
          <w:tcPr>
            <w:tcW w:w="7636" w:type="dxa"/>
            <w:gridSpan w:val="4"/>
            <w:tcBorders>
              <w:top w:val="single" w:color="000000" w:sz="4" w:space="0"/>
              <w:left w:val="single" w:color="000000" w:sz="4" w:space="0"/>
              <w:bottom w:val="single" w:color="000000" w:sz="4" w:space="0"/>
              <w:right w:val="single" w:color="000000" w:sz="4" w:space="0"/>
            </w:tcBorders>
            <w:vAlign w:val="center"/>
          </w:tcPr>
          <w:p w14:paraId="1FFE7A71">
            <w:pPr>
              <w:snapToGrid w:val="0"/>
              <w:spacing w:after="0" w:line="240" w:lineRule="auto"/>
              <w:jc w:val="both"/>
              <w:rPr>
                <w:rFonts w:ascii="仿宋_GB2312" w:hAnsi="Times New Roman" w:eastAsia="仿宋_GB2312" w:cs="Times New Roman"/>
                <w:kern w:val="0"/>
                <w:sz w:val="24"/>
                <w14:ligatures w14:val="none"/>
              </w:rPr>
            </w:pPr>
            <w:r>
              <w:rPr>
                <w:rFonts w:hint="eastAsia" w:ascii="仿宋_GB2312" w:hAnsi="Times New Roman" w:eastAsia="仿宋_GB2312" w:cs="Times New Roman"/>
                <w:kern w:val="0"/>
                <w:sz w:val="24"/>
                <w:lang w:bidi="ar"/>
                <w14:ligatures w14:val="none"/>
              </w:rPr>
              <w:t>一、本人提报的所有文件、资料都是真实、完整、有效的。如有不实，愿承担一切法律责任。</w:t>
            </w:r>
          </w:p>
          <w:p w14:paraId="00AC162C">
            <w:pPr>
              <w:snapToGrid w:val="0"/>
              <w:spacing w:after="0" w:line="240" w:lineRule="auto"/>
              <w:jc w:val="both"/>
              <w:rPr>
                <w:rFonts w:hint="eastAsia" w:ascii="仿宋_GB2312" w:hAnsi="Times New Roman" w:eastAsia="仿宋_GB2312" w:cs="Times New Roman"/>
                <w:kern w:val="0"/>
                <w:sz w:val="24"/>
                <w:lang w:bidi="ar"/>
                <w14:ligatures w14:val="none"/>
              </w:rPr>
            </w:pPr>
            <w:r>
              <w:rPr>
                <w:rFonts w:hint="eastAsia" w:ascii="仿宋_GB2312" w:hAnsi="Times New Roman" w:eastAsia="仿宋_GB2312" w:cs="Times New Roman"/>
                <w:kern w:val="0"/>
                <w:sz w:val="24"/>
                <w:lang w:bidi="ar"/>
                <w14:ligatures w14:val="none"/>
              </w:rPr>
              <w:t>二、入围专家委员会后，本人会以严谨科学的精神，客观、公正、实事求是地开展工作。</w:t>
            </w:r>
          </w:p>
          <w:p w14:paraId="7EA33083">
            <w:pPr>
              <w:snapToGrid w:val="0"/>
              <w:spacing w:after="0" w:line="240" w:lineRule="auto"/>
              <w:jc w:val="both"/>
              <w:rPr>
                <w:rFonts w:hint="eastAsia" w:ascii="仿宋_GB2312" w:hAnsi="Times New Roman" w:eastAsia="仿宋_GB2312" w:cs="Times New Roman"/>
                <w:kern w:val="0"/>
                <w:sz w:val="24"/>
                <w:lang w:bidi="ar"/>
                <w14:ligatures w14:val="none"/>
              </w:rPr>
            </w:pPr>
          </w:p>
          <w:p w14:paraId="58B030BE">
            <w:pPr>
              <w:snapToGrid w:val="0"/>
              <w:spacing w:after="0" w:line="240" w:lineRule="auto"/>
              <w:ind w:firstLine="3120" w:firstLineChars="1300"/>
              <w:jc w:val="center"/>
              <w:rPr>
                <w:rFonts w:ascii="仿宋_GB2312" w:hAnsi="Times New Roman" w:eastAsia="仿宋_GB2312" w:cs="Times New Roman"/>
                <w:kern w:val="0"/>
                <w:sz w:val="24"/>
                <w:lang w:bidi="ar"/>
                <w14:ligatures w14:val="none"/>
              </w:rPr>
            </w:pPr>
            <w:r>
              <w:rPr>
                <w:rFonts w:hint="eastAsia" w:ascii="仿宋_GB2312" w:hAnsi="Times New Roman" w:eastAsia="仿宋_GB2312" w:cs="宋体"/>
                <w:kern w:val="0"/>
                <w:sz w:val="24"/>
                <w:lang w:val="zh-CN"/>
                <w14:ligatures w14:val="none"/>
              </w:rPr>
              <w:t>本人签字：         年  月  日</w:t>
            </w:r>
          </w:p>
        </w:tc>
      </w:tr>
      <w:tr w14:paraId="62353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trPr>
        <w:tc>
          <w:tcPr>
            <w:tcW w:w="1199" w:type="dxa"/>
            <w:tcBorders>
              <w:top w:val="nil"/>
              <w:left w:val="single" w:color="000000" w:sz="4" w:space="0"/>
              <w:bottom w:val="single" w:color="000000" w:sz="4" w:space="0"/>
              <w:right w:val="single" w:color="000000" w:sz="4" w:space="0"/>
            </w:tcBorders>
            <w:noWrap/>
            <w:vAlign w:val="center"/>
          </w:tcPr>
          <w:p w14:paraId="696F8DCD">
            <w:pPr>
              <w:spacing w:after="0" w:line="240" w:lineRule="auto"/>
              <w:jc w:val="center"/>
              <w:rPr>
                <w:rFonts w:ascii="仿宋_GB2312" w:hAnsi="Times New Roman" w:eastAsia="仿宋_GB2312" w:cs="Times New Roman"/>
                <w:sz w:val="24"/>
                <w14:ligatures w14:val="none"/>
              </w:rPr>
            </w:pPr>
            <w:r>
              <w:rPr>
                <w:rFonts w:hint="eastAsia" w:ascii="仿宋_GB2312" w:hAnsi="Times New Roman" w:eastAsia="仿宋_GB2312" w:cs="Times New Roman"/>
                <w:b/>
                <w:bCs/>
                <w:color w:val="000000"/>
                <w:kern w:val="0"/>
                <w:sz w:val="24"/>
                <w:lang w:bidi="ar"/>
                <w14:ligatures w14:val="none"/>
              </w:rPr>
              <w:t>佐证材料</w:t>
            </w:r>
          </w:p>
        </w:tc>
        <w:tc>
          <w:tcPr>
            <w:tcW w:w="7636" w:type="dxa"/>
            <w:gridSpan w:val="4"/>
            <w:tcBorders>
              <w:top w:val="nil"/>
              <w:left w:val="single" w:color="000000" w:sz="4" w:space="0"/>
              <w:bottom w:val="single" w:color="000000" w:sz="4" w:space="0"/>
              <w:right w:val="single" w:color="000000" w:sz="4" w:space="0"/>
            </w:tcBorders>
            <w:noWrap/>
            <w:vAlign w:val="center"/>
          </w:tcPr>
          <w:p w14:paraId="779FE768">
            <w:pPr>
              <w:widowControl/>
              <w:adjustRightInd w:val="0"/>
              <w:snapToGrid w:val="0"/>
              <w:spacing w:before="0" w:beforeAutospacing="0" w:after="0" w:afterAutospacing="0" w:line="240" w:lineRule="auto"/>
              <w:rPr>
                <w:rFonts w:hint="eastAsia" w:ascii="仿宋_GB2312" w:hAnsi="宋体" w:eastAsia="仿宋_GB2312" w:cs="宋体"/>
                <w:kern w:val="0"/>
                <w:sz w:val="24"/>
                <w:shd w:val="clear" w:color="auto" w:fill="FFFFFF"/>
                <w14:ligatures w14:val="none"/>
              </w:rPr>
            </w:pPr>
            <w:r>
              <w:rPr>
                <w:rFonts w:hint="eastAsia" w:ascii="仿宋_GB2312" w:hAnsi="宋体" w:eastAsia="仿宋_GB2312" w:cs="宋体"/>
                <w:kern w:val="0"/>
                <w:sz w:val="24"/>
                <w:shd w:val="clear" w:color="auto" w:fill="FFFFFF"/>
                <w:lang w:bidi="ar"/>
                <w14:ligatures w14:val="none"/>
              </w:rPr>
              <w:t>包括但不限于以下佐证材料：</w:t>
            </w:r>
          </w:p>
          <w:p w14:paraId="4C7D7D3D">
            <w:pPr>
              <w:widowControl/>
              <w:adjustRightInd w:val="0"/>
              <w:snapToGrid w:val="0"/>
              <w:spacing w:before="0" w:beforeAutospacing="0" w:after="0" w:afterAutospacing="0" w:line="240" w:lineRule="auto"/>
              <w:rPr>
                <w:rFonts w:hint="eastAsia" w:ascii="仿宋_GB2312" w:hAnsi="宋体" w:eastAsia="仿宋_GB2312" w:cs="宋体"/>
                <w:kern w:val="0"/>
                <w:sz w:val="24"/>
                <w:shd w:val="clear" w:color="auto" w:fill="FFFFFF"/>
                <w14:ligatures w14:val="none"/>
              </w:rPr>
            </w:pPr>
            <w:r>
              <w:rPr>
                <w:rFonts w:hint="eastAsia" w:ascii="仿宋_GB2312" w:hAnsi="宋体" w:eastAsia="仿宋_GB2312" w:cs="宋体"/>
                <w:kern w:val="0"/>
                <w:sz w:val="24"/>
                <w:shd w:val="clear" w:color="auto" w:fill="FFFFFF"/>
                <w:lang w:bidi="ar"/>
                <w14:ligatures w14:val="none"/>
              </w:rPr>
              <w:t>1.证明专家本人身份的有效证件</w:t>
            </w:r>
            <w:r>
              <w:rPr>
                <w:rFonts w:hint="eastAsia" w:ascii="仿宋_GB2312" w:hAnsi="宋体" w:eastAsia="仿宋_GB2312" w:cs="宋体"/>
                <w:kern w:val="0"/>
                <w:sz w:val="24"/>
                <w:shd w:val="clear" w:color="auto" w:fill="FFFFFF"/>
                <w:lang w:eastAsia="zh-CN" w:bidi="ar"/>
                <w14:ligatures w14:val="none"/>
              </w:rPr>
              <w:t>（如身份证、护照等）</w:t>
            </w:r>
            <w:r>
              <w:rPr>
                <w:rFonts w:hint="eastAsia" w:ascii="仿宋_GB2312" w:hAnsi="宋体" w:eastAsia="仿宋_GB2312" w:cs="宋体"/>
                <w:kern w:val="0"/>
                <w:sz w:val="24"/>
                <w:shd w:val="clear" w:color="auto" w:fill="FFFFFF"/>
                <w:lang w:bidi="ar"/>
                <w14:ligatures w14:val="none"/>
              </w:rPr>
              <w:t>；</w:t>
            </w:r>
          </w:p>
          <w:p w14:paraId="053A5BC4">
            <w:pPr>
              <w:widowControl/>
              <w:adjustRightInd w:val="0"/>
              <w:snapToGrid w:val="0"/>
              <w:spacing w:before="0" w:beforeAutospacing="0" w:after="0" w:afterAutospacing="0" w:line="240" w:lineRule="auto"/>
              <w:rPr>
                <w:rFonts w:hint="eastAsia" w:ascii="仿宋_GB2312" w:hAnsi="宋体" w:eastAsia="仿宋_GB2312" w:cs="宋体"/>
                <w:kern w:val="0"/>
                <w:sz w:val="24"/>
                <w:shd w:val="clear" w:color="auto" w:fill="FFFFFF"/>
                <w14:ligatures w14:val="none"/>
              </w:rPr>
            </w:pPr>
            <w:r>
              <w:rPr>
                <w:rFonts w:hint="eastAsia" w:ascii="仿宋_GB2312" w:hAnsi="宋体" w:eastAsia="仿宋_GB2312" w:cs="宋体"/>
                <w:kern w:val="0"/>
                <w:sz w:val="24"/>
                <w:shd w:val="clear" w:color="auto" w:fill="FFFFFF"/>
                <w:lang w:bidi="ar"/>
                <w14:ligatures w14:val="none"/>
              </w:rPr>
              <w:t>2.学历学位证书及技术职称、职业资格证书（专业资格证书）；</w:t>
            </w:r>
          </w:p>
          <w:p w14:paraId="2ADF1013">
            <w:pPr>
              <w:widowControl/>
              <w:adjustRightInd w:val="0"/>
              <w:snapToGrid w:val="0"/>
              <w:spacing w:before="0" w:beforeAutospacing="0" w:after="0" w:afterAutospacing="0" w:line="240" w:lineRule="auto"/>
              <w:rPr>
                <w:rFonts w:hint="eastAsia" w:ascii="仿宋_GB2312" w:hAnsi="宋体" w:eastAsia="仿宋_GB2312" w:cs="宋体"/>
                <w:kern w:val="0"/>
                <w:sz w:val="24"/>
                <w:shd w:val="clear" w:color="auto" w:fill="FFFFFF"/>
                <w:lang w:bidi="ar"/>
                <w14:ligatures w14:val="none"/>
              </w:rPr>
            </w:pPr>
            <w:r>
              <w:rPr>
                <w:rFonts w:hint="eastAsia" w:ascii="仿宋_GB2312" w:hAnsi="宋体" w:eastAsia="仿宋_GB2312" w:cs="宋体"/>
                <w:kern w:val="0"/>
                <w:sz w:val="24"/>
                <w:shd w:val="clear" w:color="auto" w:fill="FFFFFF"/>
                <w:lang w:bidi="ar"/>
                <w14:ligatures w14:val="none"/>
              </w:rPr>
              <w:t>3.研究成果或工作成就证明材料；</w:t>
            </w:r>
          </w:p>
          <w:p w14:paraId="4A786046">
            <w:pPr>
              <w:widowControl/>
              <w:adjustRightInd w:val="0"/>
              <w:snapToGrid w:val="0"/>
              <w:spacing w:before="0" w:beforeAutospacing="0" w:after="0" w:afterAutospacing="0" w:line="240" w:lineRule="auto"/>
              <w:rPr>
                <w:rFonts w:hint="eastAsia" w:ascii="仿宋_GB2312" w:hAnsi="宋体" w:eastAsia="仿宋_GB2312" w:cs="宋体"/>
                <w:kern w:val="0"/>
                <w:sz w:val="24"/>
                <w:shd w:val="clear" w:color="auto" w:fill="FFFFFF"/>
                <w:lang w:bidi="ar"/>
                <w14:ligatures w14:val="none"/>
              </w:rPr>
            </w:pPr>
            <w:r>
              <w:rPr>
                <w:rFonts w:hint="eastAsia" w:ascii="仿宋_GB2312" w:hAnsi="宋体" w:eastAsia="仿宋_GB2312" w:cs="宋体"/>
                <w:kern w:val="0"/>
                <w:sz w:val="24"/>
                <w:shd w:val="clear" w:color="auto" w:fill="FFFFFF"/>
                <w:lang w:bidi="ar"/>
                <w14:ligatures w14:val="none"/>
              </w:rPr>
              <w:t>4.参与数字化转型项目证明材料；</w:t>
            </w:r>
          </w:p>
          <w:p w14:paraId="68E4F344">
            <w:pPr>
              <w:adjustRightInd w:val="0"/>
              <w:snapToGrid w:val="0"/>
              <w:spacing w:after="0" w:line="240" w:lineRule="auto"/>
              <w:rPr>
                <w:rFonts w:hint="eastAsia" w:ascii="仿宋_GB2312" w:hAnsi="Times New Roman" w:eastAsia="仿宋_GB2312" w:cs="Times New Roman"/>
                <w:kern w:val="0"/>
                <w:sz w:val="24"/>
                <w:shd w:val="clear" w:color="auto" w:fill="FFFFFF"/>
                <w:lang w:eastAsia="zh-CN" w:bidi="ar"/>
                <w14:ligatures w14:val="none"/>
              </w:rPr>
            </w:pPr>
            <w:r>
              <w:rPr>
                <w:rFonts w:hint="eastAsia" w:ascii="仿宋_GB2312" w:hAnsi="Times New Roman" w:eastAsia="仿宋_GB2312" w:cs="Times New Roman"/>
                <w:kern w:val="0"/>
                <w:sz w:val="24"/>
                <w:shd w:val="clear" w:color="auto" w:fill="FFFFFF"/>
                <w:lang w:bidi="ar"/>
                <w14:ligatures w14:val="none"/>
              </w:rPr>
              <w:t>5.</w:t>
            </w:r>
            <w:r>
              <w:rPr>
                <w:rFonts w:hint="eastAsia" w:ascii="仿宋_GB2312" w:hAnsi="Times New Roman" w:eastAsia="仿宋_GB2312" w:cs="Times New Roman"/>
                <w:kern w:val="0"/>
                <w:sz w:val="24"/>
                <w:shd w:val="clear" w:color="auto" w:fill="FFFFFF"/>
                <w:lang w:eastAsia="zh-CN" w:bidi="ar"/>
                <w14:ligatures w14:val="none"/>
              </w:rPr>
              <w:t>获奖表彰、</w:t>
            </w:r>
            <w:r>
              <w:rPr>
                <w:rFonts w:hint="eastAsia" w:ascii="仿宋_GB2312" w:hAnsi="Calibri" w:eastAsia="仿宋_GB2312" w:cs="Times New Roman"/>
                <w:sz w:val="24"/>
                <w14:ligatures w14:val="none"/>
              </w:rPr>
              <w:t>担任国家级、省级专家</w:t>
            </w:r>
            <w:r>
              <w:rPr>
                <w:rFonts w:hint="eastAsia" w:ascii="仿宋_GB2312" w:hAnsi="Calibri" w:eastAsia="仿宋_GB2312" w:cs="Times New Roman"/>
                <w:sz w:val="24"/>
                <w:lang w:eastAsia="zh-CN"/>
                <w14:ligatures w14:val="none"/>
              </w:rPr>
              <w:t>相关证明材料；</w:t>
            </w:r>
          </w:p>
          <w:p w14:paraId="07124030">
            <w:pPr>
              <w:adjustRightInd w:val="0"/>
              <w:snapToGrid w:val="0"/>
              <w:spacing w:after="0" w:line="240" w:lineRule="auto"/>
              <w:rPr>
                <w:rFonts w:ascii="仿宋_GB2312" w:hAnsi="Times New Roman" w:eastAsia="仿宋_GB2312" w:cs="Times New Roman"/>
                <w:kern w:val="0"/>
                <w:sz w:val="24"/>
                <w:shd w:val="clear" w:color="auto" w:fill="FFFFFF"/>
                <w14:ligatures w14:val="none"/>
              </w:rPr>
            </w:pPr>
            <w:r>
              <w:rPr>
                <w:rFonts w:hint="eastAsia" w:ascii="仿宋_GB2312" w:hAnsi="Times New Roman" w:eastAsia="仿宋_GB2312" w:cs="Times New Roman"/>
                <w:kern w:val="0"/>
                <w:sz w:val="24"/>
                <w:shd w:val="clear" w:color="auto" w:fill="FFFFFF"/>
                <w:lang w:val="en-US" w:eastAsia="zh-CN" w:bidi="ar"/>
                <w14:ligatures w14:val="none"/>
              </w:rPr>
              <w:t>6.</w:t>
            </w:r>
            <w:r>
              <w:rPr>
                <w:rFonts w:hint="eastAsia" w:ascii="仿宋_GB2312" w:hAnsi="Times New Roman" w:eastAsia="仿宋_GB2312" w:cs="Times New Roman"/>
                <w:kern w:val="0"/>
                <w:sz w:val="24"/>
                <w:shd w:val="clear" w:color="auto" w:fill="FFFFFF"/>
                <w:lang w:bidi="ar"/>
                <w14:ligatures w14:val="none"/>
              </w:rPr>
              <w:t>其他佐证材料。</w:t>
            </w:r>
          </w:p>
        </w:tc>
      </w:tr>
    </w:tbl>
    <w:p w14:paraId="070E8015">
      <w:pPr>
        <w:spacing w:after="40" w:line="40" w:lineRule="atLeast"/>
        <w:rPr>
          <w:rFonts w:hint="eastAsia" w:ascii="方正仿宋_GBK" w:hAnsi="方正仿宋_GBK" w:eastAsia="方正仿宋_GBK" w:cs="方正仿宋_GBK"/>
          <w:sz w:val="32"/>
          <w:szCs w:val="32"/>
          <w:lang w:eastAsia="zh-CN"/>
        </w:rPr>
      </w:pPr>
    </w:p>
    <w:sectPr>
      <w:footerReference r:id="rId5" w:type="default"/>
      <w:pgSz w:w="11906" w:h="16838"/>
      <w:pgMar w:top="2098" w:right="1474" w:bottom="1984" w:left="1587" w:header="851" w:footer="992" w:gutter="0"/>
      <w:pgNumType w:fmt="decimal" w:start="1"/>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0DC06">
    <w:pPr>
      <w:pStyle w:val="14"/>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49B08">
                          <w:pPr>
                            <w:pStyle w:val="14"/>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- 1 -</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3249B08">
                    <w:pPr>
                      <w:pStyle w:val="14"/>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- 1 -</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 xml:space="preserve"> —</w:t>
                    </w:r>
                  </w:p>
                </w:txbxContent>
              </v:textbox>
            </v:shape>
          </w:pict>
        </mc:Fallback>
      </mc:AlternateContent>
    </w:r>
  </w:p>
  <w:p w14:paraId="15F5AA13">
    <w:pPr>
      <w:pStyle w:val="1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D06"/>
    <w:rsid w:val="00067CBF"/>
    <w:rsid w:val="000705CD"/>
    <w:rsid w:val="000723D4"/>
    <w:rsid w:val="00073FF8"/>
    <w:rsid w:val="00076704"/>
    <w:rsid w:val="000A5ABF"/>
    <w:rsid w:val="000C2756"/>
    <w:rsid w:val="000D476F"/>
    <w:rsid w:val="000E0797"/>
    <w:rsid w:val="001138B3"/>
    <w:rsid w:val="00141C28"/>
    <w:rsid w:val="00147F1B"/>
    <w:rsid w:val="00156B17"/>
    <w:rsid w:val="001E618C"/>
    <w:rsid w:val="001F4CE5"/>
    <w:rsid w:val="00207C56"/>
    <w:rsid w:val="00221D59"/>
    <w:rsid w:val="00253229"/>
    <w:rsid w:val="00253C6D"/>
    <w:rsid w:val="002C1198"/>
    <w:rsid w:val="002F0A86"/>
    <w:rsid w:val="002F25E7"/>
    <w:rsid w:val="003621D6"/>
    <w:rsid w:val="00381B6C"/>
    <w:rsid w:val="003B5D31"/>
    <w:rsid w:val="003C6264"/>
    <w:rsid w:val="003D6B05"/>
    <w:rsid w:val="0046159F"/>
    <w:rsid w:val="004B5CDA"/>
    <w:rsid w:val="004C715E"/>
    <w:rsid w:val="004D62AC"/>
    <w:rsid w:val="004D714B"/>
    <w:rsid w:val="004F4173"/>
    <w:rsid w:val="005104D7"/>
    <w:rsid w:val="005536B1"/>
    <w:rsid w:val="005915F6"/>
    <w:rsid w:val="005C0673"/>
    <w:rsid w:val="005D1215"/>
    <w:rsid w:val="005E2FEC"/>
    <w:rsid w:val="006456C9"/>
    <w:rsid w:val="00691298"/>
    <w:rsid w:val="006A56EE"/>
    <w:rsid w:val="006E0AE8"/>
    <w:rsid w:val="006E13A6"/>
    <w:rsid w:val="00736FCE"/>
    <w:rsid w:val="007447F0"/>
    <w:rsid w:val="00753453"/>
    <w:rsid w:val="0078514D"/>
    <w:rsid w:val="007B5507"/>
    <w:rsid w:val="00890D06"/>
    <w:rsid w:val="008A0840"/>
    <w:rsid w:val="009263CD"/>
    <w:rsid w:val="0094757E"/>
    <w:rsid w:val="00981797"/>
    <w:rsid w:val="00981A42"/>
    <w:rsid w:val="009B1759"/>
    <w:rsid w:val="009C4AD0"/>
    <w:rsid w:val="009E5D31"/>
    <w:rsid w:val="00A15786"/>
    <w:rsid w:val="00A15829"/>
    <w:rsid w:val="00A219BE"/>
    <w:rsid w:val="00A224D9"/>
    <w:rsid w:val="00A229E8"/>
    <w:rsid w:val="00A371DC"/>
    <w:rsid w:val="00A43BE6"/>
    <w:rsid w:val="00A66563"/>
    <w:rsid w:val="00A922D6"/>
    <w:rsid w:val="00AA0963"/>
    <w:rsid w:val="00AC307F"/>
    <w:rsid w:val="00AD2854"/>
    <w:rsid w:val="00AD577C"/>
    <w:rsid w:val="00B71154"/>
    <w:rsid w:val="00B716F0"/>
    <w:rsid w:val="00B9291D"/>
    <w:rsid w:val="00BB6AE7"/>
    <w:rsid w:val="00BD2B22"/>
    <w:rsid w:val="00BE3416"/>
    <w:rsid w:val="00C34C29"/>
    <w:rsid w:val="00CB2355"/>
    <w:rsid w:val="00D66B04"/>
    <w:rsid w:val="00D865DD"/>
    <w:rsid w:val="00DB0653"/>
    <w:rsid w:val="00DB3DF0"/>
    <w:rsid w:val="00E03297"/>
    <w:rsid w:val="00E30F74"/>
    <w:rsid w:val="00EC2608"/>
    <w:rsid w:val="00F37307"/>
    <w:rsid w:val="00F453BF"/>
    <w:rsid w:val="00F52576"/>
    <w:rsid w:val="00F5656B"/>
    <w:rsid w:val="00F57B83"/>
    <w:rsid w:val="00F763AE"/>
    <w:rsid w:val="00F91F1D"/>
    <w:rsid w:val="00F94D3D"/>
    <w:rsid w:val="00FC06B6"/>
    <w:rsid w:val="08813ADF"/>
    <w:rsid w:val="09641007"/>
    <w:rsid w:val="0DE37845"/>
    <w:rsid w:val="11B22119"/>
    <w:rsid w:val="124F2729"/>
    <w:rsid w:val="148716DD"/>
    <w:rsid w:val="1BC35B2C"/>
    <w:rsid w:val="242D4A2F"/>
    <w:rsid w:val="246A716A"/>
    <w:rsid w:val="247F2D86"/>
    <w:rsid w:val="257C352A"/>
    <w:rsid w:val="2C550B2A"/>
    <w:rsid w:val="2DA21BA6"/>
    <w:rsid w:val="34310EF3"/>
    <w:rsid w:val="35B446E9"/>
    <w:rsid w:val="3F451DF1"/>
    <w:rsid w:val="3FD2291C"/>
    <w:rsid w:val="40D122D7"/>
    <w:rsid w:val="4335183B"/>
    <w:rsid w:val="597F77E2"/>
    <w:rsid w:val="5EB506D9"/>
    <w:rsid w:val="6CDA258A"/>
    <w:rsid w:val="70E64D14"/>
    <w:rsid w:val="742D387F"/>
    <w:rsid w:val="7A8A34A5"/>
    <w:rsid w:val="7BF64461"/>
    <w:rsid w:val="7ED810C6"/>
    <w:rsid w:val="7FA11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3"/>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5"/>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6"/>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7"/>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8"/>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9"/>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0"/>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1"/>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1">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index 5"/>
    <w:basedOn w:val="1"/>
    <w:next w:val="1"/>
    <w:autoRedefine/>
    <w:semiHidden/>
    <w:unhideWhenUsed/>
    <w:qFormat/>
    <w:uiPriority w:val="99"/>
    <w:pPr>
      <w:ind w:left="800" w:leftChars="800"/>
    </w:pPr>
  </w:style>
  <w:style w:type="paragraph" w:styleId="12">
    <w:name w:val="Body Text"/>
    <w:basedOn w:val="1"/>
    <w:next w:val="1"/>
    <w:qFormat/>
    <w:uiPriority w:val="99"/>
    <w:pPr>
      <w:spacing w:after="140" w:line="276" w:lineRule="auto"/>
    </w:pPr>
  </w:style>
  <w:style w:type="paragraph" w:styleId="13">
    <w:name w:val="Date"/>
    <w:basedOn w:val="1"/>
    <w:next w:val="1"/>
    <w:link w:val="43"/>
    <w:qFormat/>
    <w:uiPriority w:val="0"/>
    <w:pPr>
      <w:spacing w:after="0" w:line="240" w:lineRule="auto"/>
      <w:ind w:left="100" w:leftChars="2500"/>
      <w:jc w:val="both"/>
    </w:pPr>
    <w:rPr>
      <w:rFonts w:ascii="仿宋_GB2312" w:hAnsi="Arial" w:eastAsia="仿宋_GB2312" w:cs="Times New Roman"/>
      <w:sz w:val="21"/>
      <w14:ligatures w14:val="none"/>
    </w:rPr>
  </w:style>
  <w:style w:type="paragraph" w:styleId="14">
    <w:name w:val="footer"/>
    <w:basedOn w:val="1"/>
    <w:link w:val="42"/>
    <w:unhideWhenUsed/>
    <w:qFormat/>
    <w:uiPriority w:val="99"/>
    <w:pPr>
      <w:tabs>
        <w:tab w:val="center" w:pos="4153"/>
        <w:tab w:val="right" w:pos="8306"/>
      </w:tabs>
      <w:snapToGrid w:val="0"/>
      <w:spacing w:line="240" w:lineRule="auto"/>
    </w:pPr>
    <w:rPr>
      <w:sz w:val="18"/>
      <w:szCs w:val="18"/>
    </w:rPr>
  </w:style>
  <w:style w:type="paragraph" w:styleId="15">
    <w:name w:val="header"/>
    <w:basedOn w:val="1"/>
    <w:link w:val="41"/>
    <w:unhideWhenUsed/>
    <w:qFormat/>
    <w:uiPriority w:val="99"/>
    <w:pPr>
      <w:tabs>
        <w:tab w:val="center" w:pos="4153"/>
        <w:tab w:val="right" w:pos="8306"/>
      </w:tabs>
      <w:snapToGrid w:val="0"/>
      <w:spacing w:line="240" w:lineRule="auto"/>
      <w:jc w:val="center"/>
    </w:pPr>
    <w:rPr>
      <w:sz w:val="18"/>
      <w:szCs w:val="18"/>
    </w:rPr>
  </w:style>
  <w:style w:type="paragraph" w:styleId="16">
    <w:name w:val="Subtitle"/>
    <w:basedOn w:val="1"/>
    <w:next w:val="1"/>
    <w:link w:val="33"/>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Message Header"/>
    <w:next w:val="12"/>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2"/>
      <w:lang w:val="en-US" w:eastAsia="zh-CN" w:bidi="ar-SA"/>
    </w:rPr>
  </w:style>
  <w:style w:type="paragraph" w:styleId="18">
    <w:name w:val="Normal (Web)"/>
    <w:basedOn w:val="1"/>
    <w:qFormat/>
    <w:uiPriority w:val="0"/>
    <w:pPr>
      <w:spacing w:before="100" w:beforeAutospacing="1" w:after="100" w:afterAutospacing="1" w:line="240" w:lineRule="auto"/>
    </w:pPr>
    <w:rPr>
      <w:rFonts w:ascii="Times New Roman" w:hAnsi="Times New Roman" w:eastAsia="宋体" w:cs="Times New Roman"/>
      <w:kern w:val="0"/>
      <w:sz w:val="24"/>
      <w14:ligatures w14:val="none"/>
    </w:rPr>
  </w:style>
  <w:style w:type="paragraph" w:styleId="19">
    <w:name w:val="Title"/>
    <w:basedOn w:val="1"/>
    <w:next w:val="1"/>
    <w:link w:val="32"/>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22">
    <w:name w:val="page number"/>
    <w:qFormat/>
    <w:uiPriority w:val="0"/>
  </w:style>
  <w:style w:type="character" w:customStyle="1" w:styleId="23">
    <w:name w:val="标题 1 字符"/>
    <w:basedOn w:val="21"/>
    <w:link w:val="2"/>
    <w:qFormat/>
    <w:uiPriority w:val="9"/>
    <w:rPr>
      <w:rFonts w:asciiTheme="majorHAnsi" w:hAnsiTheme="majorHAnsi" w:eastAsiaTheme="majorEastAsia" w:cstheme="majorBidi"/>
      <w:color w:val="104862" w:themeColor="accent1" w:themeShade="BF"/>
      <w:sz w:val="48"/>
      <w:szCs w:val="48"/>
    </w:rPr>
  </w:style>
  <w:style w:type="character" w:customStyle="1" w:styleId="24">
    <w:name w:val="标题 2 字符"/>
    <w:basedOn w:val="21"/>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5">
    <w:name w:val="标题 3 字符"/>
    <w:basedOn w:val="21"/>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6">
    <w:name w:val="标题 4 字符"/>
    <w:basedOn w:val="21"/>
    <w:link w:val="5"/>
    <w:semiHidden/>
    <w:qFormat/>
    <w:uiPriority w:val="9"/>
    <w:rPr>
      <w:rFonts w:cstheme="majorBidi"/>
      <w:color w:val="104862" w:themeColor="accent1" w:themeShade="BF"/>
      <w:sz w:val="28"/>
      <w:szCs w:val="28"/>
    </w:rPr>
  </w:style>
  <w:style w:type="character" w:customStyle="1" w:styleId="27">
    <w:name w:val="标题 5 字符"/>
    <w:basedOn w:val="21"/>
    <w:link w:val="6"/>
    <w:semiHidden/>
    <w:qFormat/>
    <w:uiPriority w:val="9"/>
    <w:rPr>
      <w:rFonts w:cstheme="majorBidi"/>
      <w:color w:val="104862" w:themeColor="accent1" w:themeShade="BF"/>
      <w:sz w:val="24"/>
    </w:rPr>
  </w:style>
  <w:style w:type="character" w:customStyle="1" w:styleId="28">
    <w:name w:val="标题 6 字符"/>
    <w:basedOn w:val="21"/>
    <w:link w:val="7"/>
    <w:semiHidden/>
    <w:qFormat/>
    <w:uiPriority w:val="9"/>
    <w:rPr>
      <w:rFonts w:cstheme="majorBidi"/>
      <w:b/>
      <w:bCs/>
      <w:color w:val="104862" w:themeColor="accent1" w:themeShade="BF"/>
    </w:rPr>
  </w:style>
  <w:style w:type="character" w:customStyle="1" w:styleId="29">
    <w:name w:val="标题 7 字符"/>
    <w:basedOn w:val="21"/>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字符"/>
    <w:basedOn w:val="21"/>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1">
    <w:name w:val="标题 9 字符"/>
    <w:basedOn w:val="21"/>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字符"/>
    <w:basedOn w:val="21"/>
    <w:link w:val="19"/>
    <w:qFormat/>
    <w:uiPriority w:val="10"/>
    <w:rPr>
      <w:rFonts w:asciiTheme="majorHAnsi" w:hAnsiTheme="majorHAnsi" w:eastAsiaTheme="majorEastAsia" w:cstheme="majorBidi"/>
      <w:spacing w:val="-10"/>
      <w:kern w:val="28"/>
      <w:sz w:val="56"/>
      <w:szCs w:val="56"/>
    </w:rPr>
  </w:style>
  <w:style w:type="character" w:customStyle="1" w:styleId="33">
    <w:name w:val="副标题 字符"/>
    <w:basedOn w:val="21"/>
    <w:link w:val="16"/>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引用 字符"/>
    <w:basedOn w:val="21"/>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ind w:left="720"/>
      <w:contextualSpacing/>
    </w:pPr>
  </w:style>
  <w:style w:type="character" w:customStyle="1" w:styleId="37">
    <w:name w:val="明显强调1"/>
    <w:basedOn w:val="21"/>
    <w:qFormat/>
    <w:uiPriority w:val="21"/>
    <w:rPr>
      <w:i/>
      <w:iCs/>
      <w:color w:val="104862" w:themeColor="accent1" w:themeShade="BF"/>
    </w:rPr>
  </w:style>
  <w:style w:type="paragraph" w:styleId="38">
    <w:name w:val="Intense Quote"/>
    <w:basedOn w:val="1"/>
    <w:next w:val="1"/>
    <w:link w:val="39"/>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9">
    <w:name w:val="明显引用 字符"/>
    <w:basedOn w:val="21"/>
    <w:link w:val="38"/>
    <w:qFormat/>
    <w:uiPriority w:val="30"/>
    <w:rPr>
      <w:i/>
      <w:iCs/>
      <w:color w:val="104862" w:themeColor="accent1" w:themeShade="BF"/>
    </w:rPr>
  </w:style>
  <w:style w:type="character" w:customStyle="1" w:styleId="40">
    <w:name w:val="明显参考1"/>
    <w:basedOn w:val="21"/>
    <w:qFormat/>
    <w:uiPriority w:val="32"/>
    <w:rPr>
      <w:b/>
      <w:bCs/>
      <w:smallCaps/>
      <w:color w:val="104862" w:themeColor="accent1" w:themeShade="BF"/>
      <w:spacing w:val="5"/>
    </w:rPr>
  </w:style>
  <w:style w:type="character" w:customStyle="1" w:styleId="41">
    <w:name w:val="页眉 字符"/>
    <w:basedOn w:val="21"/>
    <w:link w:val="15"/>
    <w:qFormat/>
    <w:uiPriority w:val="99"/>
    <w:rPr>
      <w:sz w:val="18"/>
      <w:szCs w:val="18"/>
    </w:rPr>
  </w:style>
  <w:style w:type="character" w:customStyle="1" w:styleId="42">
    <w:name w:val="页脚 字符"/>
    <w:basedOn w:val="21"/>
    <w:link w:val="14"/>
    <w:qFormat/>
    <w:uiPriority w:val="99"/>
    <w:rPr>
      <w:sz w:val="18"/>
      <w:szCs w:val="18"/>
    </w:rPr>
  </w:style>
  <w:style w:type="character" w:customStyle="1" w:styleId="43">
    <w:name w:val="日期 字符"/>
    <w:basedOn w:val="21"/>
    <w:link w:val="13"/>
    <w:qFormat/>
    <w:uiPriority w:val="0"/>
    <w:rPr>
      <w:rFonts w:ascii="仿宋_GB2312" w:hAnsi="Arial" w:eastAsia="仿宋_GB2312" w:cs="Times New Roman"/>
      <w:sz w:val="21"/>
      <w14:ligatures w14:val="none"/>
    </w:rPr>
  </w:style>
  <w:style w:type="paragraph" w:customStyle="1" w:styleId="44">
    <w:name w:val="Default"/>
    <w:next w:val="1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修订1"/>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2365</Words>
  <Characters>2438</Characters>
  <Lines>18</Lines>
  <Paragraphs>5</Paragraphs>
  <TotalTime>254</TotalTime>
  <ScaleCrop>false</ScaleCrop>
  <LinksUpToDate>false</LinksUpToDate>
  <CharactersWithSpaces>2759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2025-08-07T08:18:00Z</dcterms:created>
  <dc:creator>Administrator</dc:creator>
  <cp:lastModifiedBy>Rc</cp:lastModifiedBy>
  <cp:lastPrinted>2025-08-26T08:07:00Z</cp:lastPrinted>
  <dcterms:modified xsi:type="dcterms:W3CDTF">2025-08-27T07:27:50Z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eyJoZGlkIjoiNmI3ODY4NDIwNTA3YWIxY2FkOTBkOWIwMDg0MWNlNTIiLCJ1c2VySWQiOiIxMjIzODQyMzgwIn0=</vt:lpwstr>
  </property>
  <property fmtid="{D5CDD505-2E9C-101B-9397-08002B2CF9AE}" pid="3" name="KSOProductBuildVer">
    <vt:lpwstr>2052-12.1.0.21915</vt:lpwstr>
  </property>
  <property fmtid="{D5CDD505-2E9C-101B-9397-08002B2CF9AE}" pid="4" name="ICV">
    <vt:lpwstr>4ABF55D00BAC4B4DAA3037F11770700F_13</vt:lpwstr>
  </property>
</Properties>
</file>