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100D4" w:rsidRDefault="00DC1CB8">
      <w:pPr>
        <w:spacing w:line="1300" w:lineRule="exact"/>
        <w:jc w:val="center"/>
        <w:rPr>
          <w:rFonts w:ascii="方正小标宋_GBK" w:eastAsia="方正小标宋_GBK" w:hint="eastAsia"/>
          <w:color w:val="000000"/>
          <w:w w:val="55"/>
          <w:szCs w:val="120"/>
        </w:rPr>
      </w:pPr>
    </w:p>
    <w:p w:rsidR="00000000" w:rsidRDefault="00DC1CB8">
      <w:pPr>
        <w:spacing w:line="1300" w:lineRule="exact"/>
        <w:jc w:val="center"/>
        <w:rPr>
          <w:rFonts w:ascii="方正小标宋_GBK" w:eastAsia="方正小标宋_GBK"/>
          <w:color w:val="FF0000"/>
          <w:w w:val="55"/>
          <w:sz w:val="120"/>
          <w:szCs w:val="120"/>
        </w:rPr>
      </w:pPr>
      <w:r>
        <w:rPr>
          <w:rFonts w:ascii="方正小标宋_GBK" w:eastAsia="方正小标宋_GBK" w:hint="eastAsia"/>
          <w:color w:val="FF0000"/>
          <w:w w:val="55"/>
          <w:sz w:val="120"/>
          <w:szCs w:val="120"/>
        </w:rPr>
        <w:t>重庆市涪陵区教育委员会文件</w:t>
      </w:r>
    </w:p>
    <w:p w:rsidR="00000000" w:rsidRDefault="00DC1CB8">
      <w:pPr>
        <w:spacing w:line="620" w:lineRule="exact"/>
        <w:jc w:val="center"/>
        <w:rPr>
          <w:color w:val="FF0000"/>
        </w:rPr>
      </w:pPr>
    </w:p>
    <w:p w:rsidR="00000000" w:rsidRDefault="00DC1CB8">
      <w:pPr>
        <w:spacing w:line="620" w:lineRule="exact"/>
        <w:jc w:val="center"/>
        <w:rPr>
          <w:rFonts w:hint="eastAsia"/>
          <w:color w:val="FF0000"/>
        </w:rPr>
      </w:pPr>
    </w:p>
    <w:p w:rsidR="00000000" w:rsidRDefault="00DC1CB8">
      <w:pPr>
        <w:spacing w:line="600" w:lineRule="exact"/>
        <w:jc w:val="center"/>
        <w:rPr>
          <w:rFonts w:ascii="方正仿宋_GBK" w:hAnsi="宋体" w:hint="eastAsia"/>
          <w:color w:val="000000"/>
        </w:rPr>
      </w:pPr>
      <w:r>
        <w:rPr>
          <w:rFonts w:ascii="方正仿宋_GBK" w:hint="eastAsia"/>
          <w:color w:val="000000"/>
        </w:rPr>
        <w:t>涪教发</w:t>
      </w:r>
      <w:r>
        <w:rPr>
          <w:rFonts w:ascii="方正仿宋_GBK" w:hAnsi="宋体" w:hint="eastAsia"/>
          <w:color w:val="000000"/>
        </w:rPr>
        <w:t>〔</w:t>
      </w:r>
      <w:r>
        <w:rPr>
          <w:rFonts w:ascii="方正仿宋_GBK" w:hAnsi="宋体" w:hint="eastAsia"/>
          <w:color w:val="000000"/>
        </w:rPr>
        <w:t>2020</w:t>
      </w:r>
      <w:r>
        <w:rPr>
          <w:rFonts w:ascii="方正仿宋_GBK" w:hAnsi="宋体" w:hint="eastAsia"/>
          <w:color w:val="000000"/>
        </w:rPr>
        <w:t>〕</w:t>
      </w:r>
      <w:r>
        <w:rPr>
          <w:rFonts w:ascii="方正仿宋_GBK" w:hAnsi="宋体" w:hint="eastAsia"/>
          <w:color w:val="000000"/>
        </w:rPr>
        <w:t>29</w:t>
      </w:r>
      <w:r>
        <w:rPr>
          <w:rFonts w:ascii="方正仿宋_GBK" w:hAnsi="宋体" w:hint="eastAsia"/>
          <w:color w:val="000000"/>
        </w:rPr>
        <w:t>号</w:t>
      </w:r>
    </w:p>
    <w:p w:rsidR="00000000" w:rsidRDefault="00DC1CB8">
      <w:pPr>
        <w:spacing w:line="600" w:lineRule="exact"/>
        <w:jc w:val="center"/>
        <w:rPr>
          <w:rFonts w:hAnsi="宋体"/>
          <w:color w:val="000000"/>
          <w:sz w:val="36"/>
        </w:rPr>
      </w:pPr>
      <w:r>
        <w:rPr>
          <w:color w:val="000000"/>
          <w:lang w:val="en-US" w:eastAsia="zh-CN"/>
        </w:rPr>
        <w:pict>
          <v:line id="直线 4" o:spid="_x0000_s1039" style="position:absolute;left:0;text-align:left;z-index:251657728" from="0,14pt" to="441pt,14pt" strokecolor="red" strokeweight="2.25pt"/>
        </w:pict>
      </w:r>
    </w:p>
    <w:p w:rsidR="00000000" w:rsidRDefault="00DC1CB8">
      <w:pPr>
        <w:spacing w:line="620" w:lineRule="exact"/>
        <w:jc w:val="center"/>
        <w:rPr>
          <w:color w:val="000000"/>
        </w:rPr>
      </w:pPr>
    </w:p>
    <w:p w:rsidR="00000000" w:rsidRDefault="00DC1CB8" w:rsidP="002100D4">
      <w:pPr>
        <w:snapToGrid w:val="0"/>
        <w:spacing w:line="520" w:lineRule="exact"/>
        <w:jc w:val="center"/>
        <w:rPr>
          <w:rFonts w:ascii="方正小标宋_GBK" w:eastAsia="方正小标宋_GBK" w:hAnsi="方正小标宋_GBK" w:cs="方正小标宋_GBK" w:hint="eastAsia"/>
          <w:color w:val="000000"/>
          <w:kern w:val="0"/>
          <w:sz w:val="44"/>
          <w:szCs w:val="44"/>
        </w:rPr>
      </w:pPr>
      <w:r>
        <w:rPr>
          <w:rFonts w:ascii="方正小标宋_GBK" w:eastAsia="方正小标宋_GBK" w:hAnsi="方正小标宋_GBK" w:cs="方正小标宋_GBK" w:hint="eastAsia"/>
          <w:color w:val="000000"/>
          <w:kern w:val="0"/>
          <w:sz w:val="44"/>
          <w:szCs w:val="44"/>
        </w:rPr>
        <w:t>重庆市涪陵区教育委员会</w:t>
      </w:r>
    </w:p>
    <w:p w:rsidR="00000000" w:rsidRDefault="00DC1CB8" w:rsidP="002100D4">
      <w:pPr>
        <w:spacing w:line="520" w:lineRule="exact"/>
        <w:jc w:val="center"/>
        <w:rPr>
          <w:rFonts w:ascii="方正小标宋_GBK" w:eastAsia="方正小标宋_GBK" w:hAnsi="方正小标宋简体" w:cs="方正小标宋简体" w:hint="eastAsia"/>
          <w:color w:val="000000"/>
          <w:sz w:val="44"/>
          <w:szCs w:val="44"/>
        </w:rPr>
      </w:pPr>
      <w:r>
        <w:rPr>
          <w:rFonts w:ascii="方正小标宋_GBK" w:eastAsia="方正小标宋_GBK" w:hint="eastAsia"/>
          <w:color w:val="000000"/>
          <w:sz w:val="44"/>
          <w:szCs w:val="44"/>
        </w:rPr>
        <w:t>关于印发全区</w:t>
      </w:r>
      <w:r>
        <w:rPr>
          <w:rFonts w:ascii="方正小标宋_GBK" w:eastAsia="方正小标宋_GBK" w:hAnsi="方正小标宋简体" w:cs="方正小标宋简体" w:hint="eastAsia"/>
          <w:color w:val="000000"/>
          <w:sz w:val="44"/>
          <w:szCs w:val="44"/>
        </w:rPr>
        <w:t>教育系统安全专项整治三年行动</w:t>
      </w:r>
    </w:p>
    <w:p w:rsidR="00000000" w:rsidRDefault="00DC1CB8" w:rsidP="002100D4">
      <w:pPr>
        <w:snapToGrid w:val="0"/>
        <w:spacing w:line="520" w:lineRule="exact"/>
        <w:jc w:val="center"/>
        <w:rPr>
          <w:rFonts w:ascii="方正小标宋_GBK" w:eastAsia="方正小标宋_GBK" w:hint="eastAsia"/>
          <w:color w:val="000000"/>
          <w:sz w:val="44"/>
          <w:szCs w:val="44"/>
        </w:rPr>
      </w:pPr>
      <w:r>
        <w:rPr>
          <w:rFonts w:ascii="方正小标宋_GBK" w:eastAsia="方正小标宋_GBK" w:hAnsi="方正小标宋简体" w:cs="方正小标宋简体" w:hint="eastAsia"/>
          <w:color w:val="000000"/>
          <w:sz w:val="44"/>
          <w:szCs w:val="44"/>
        </w:rPr>
        <w:t>实施方案</w:t>
      </w:r>
      <w:r>
        <w:rPr>
          <w:rFonts w:ascii="方正小标宋_GBK" w:eastAsia="方正小标宋_GBK" w:hint="eastAsia"/>
          <w:color w:val="000000"/>
          <w:sz w:val="44"/>
          <w:szCs w:val="44"/>
        </w:rPr>
        <w:t>的通知</w:t>
      </w:r>
    </w:p>
    <w:p w:rsidR="00000000" w:rsidRDefault="00DC1CB8" w:rsidP="002100D4">
      <w:pPr>
        <w:spacing w:line="520" w:lineRule="exact"/>
        <w:ind w:firstLineChars="200" w:firstLine="640"/>
        <w:rPr>
          <w:rFonts w:ascii="方正仿宋_GBK" w:hAnsi="方正仿宋_GBK" w:cs="方正仿宋_GBK" w:hint="eastAsia"/>
          <w:color w:val="000000"/>
          <w:szCs w:val="32"/>
        </w:rPr>
      </w:pPr>
    </w:p>
    <w:p w:rsidR="00000000" w:rsidRDefault="00DC1CB8" w:rsidP="002100D4">
      <w:pPr>
        <w:spacing w:line="520" w:lineRule="exact"/>
        <w:rPr>
          <w:rFonts w:ascii="方正仿宋_GBK" w:cs="仿宋_GB2312" w:hint="eastAsia"/>
          <w:bCs/>
          <w:color w:val="000000"/>
          <w:szCs w:val="32"/>
        </w:rPr>
      </w:pPr>
      <w:r>
        <w:rPr>
          <w:rFonts w:ascii="方正仿宋_GBK" w:cs="仿宋_GB2312" w:hint="eastAsia"/>
          <w:bCs/>
          <w:color w:val="000000"/>
          <w:szCs w:val="32"/>
        </w:rPr>
        <w:t>各教管中心、直属学校，机关各科室、直属事业单位：</w:t>
      </w:r>
    </w:p>
    <w:p w:rsidR="00000000" w:rsidRPr="002100D4" w:rsidRDefault="00DC1CB8" w:rsidP="002100D4">
      <w:pPr>
        <w:spacing w:line="520" w:lineRule="exact"/>
        <w:ind w:firstLineChars="200" w:firstLine="640"/>
        <w:rPr>
          <w:rFonts w:ascii="方正仿宋_GBK" w:hint="eastAsia"/>
          <w:color w:val="000000"/>
          <w:szCs w:val="32"/>
        </w:rPr>
      </w:pPr>
      <w:r>
        <w:rPr>
          <w:rFonts w:ascii="方正仿宋_GBK" w:cs="仿宋_GB2312" w:hint="eastAsia"/>
          <w:bCs/>
          <w:color w:val="000000"/>
          <w:szCs w:val="32"/>
        </w:rPr>
        <w:t>现将《涪陵区教育系统安全专项整治三年行动实施方案》印发给你们，请按照要求，认真组织实施。要求即日起，每年前三季度最后一个月的</w:t>
      </w:r>
      <w:r>
        <w:rPr>
          <w:rFonts w:ascii="方正仿宋_GBK" w:cs="仿宋_GB2312" w:hint="eastAsia"/>
          <w:bCs/>
          <w:color w:val="000000"/>
          <w:szCs w:val="32"/>
        </w:rPr>
        <w:t>15</w:t>
      </w:r>
      <w:r>
        <w:rPr>
          <w:rFonts w:ascii="方正仿宋_GBK" w:cs="仿宋_GB2312" w:hint="eastAsia"/>
          <w:bCs/>
          <w:color w:val="000000"/>
          <w:szCs w:val="32"/>
        </w:rPr>
        <w:t>日前报送季度工作总结；每年</w:t>
      </w:r>
      <w:r>
        <w:rPr>
          <w:rFonts w:ascii="方正仿宋_GBK" w:cs="仿宋_GB2312" w:hint="eastAsia"/>
          <w:bCs/>
          <w:color w:val="000000"/>
          <w:szCs w:val="32"/>
        </w:rPr>
        <w:t>12</w:t>
      </w:r>
      <w:r>
        <w:rPr>
          <w:rFonts w:ascii="方正仿宋_GBK" w:cs="仿宋_GB2312" w:hint="eastAsia"/>
          <w:bCs/>
          <w:color w:val="000000"/>
          <w:szCs w:val="32"/>
        </w:rPr>
        <w:t>月</w:t>
      </w:r>
      <w:r>
        <w:rPr>
          <w:rFonts w:ascii="方正仿宋_GBK" w:cs="仿宋_GB2312" w:hint="eastAsia"/>
          <w:bCs/>
          <w:color w:val="000000"/>
          <w:szCs w:val="32"/>
        </w:rPr>
        <w:t>15</w:t>
      </w:r>
      <w:r>
        <w:rPr>
          <w:rFonts w:ascii="方正仿宋_GBK" w:cs="仿宋_GB2312" w:hint="eastAsia"/>
          <w:bCs/>
          <w:color w:val="000000"/>
          <w:szCs w:val="32"/>
        </w:rPr>
        <w:t>日前报送年度工作总结；以上材料</w:t>
      </w:r>
      <w:r>
        <w:rPr>
          <w:rFonts w:ascii="方正仿宋_GBK" w:hint="eastAsia"/>
          <w:color w:val="000000"/>
          <w:kern w:val="36"/>
          <w:szCs w:val="32"/>
        </w:rPr>
        <w:t>纸质件盖学校公章后报区教委</w:t>
      </w:r>
      <w:r>
        <w:rPr>
          <w:rFonts w:ascii="方正仿宋_GBK" w:hint="eastAsia"/>
          <w:color w:val="000000"/>
          <w:kern w:val="36"/>
          <w:szCs w:val="32"/>
        </w:rPr>
        <w:t>201</w:t>
      </w:r>
      <w:r>
        <w:rPr>
          <w:rFonts w:ascii="方正仿宋_GBK" w:hint="eastAsia"/>
          <w:color w:val="000000"/>
          <w:kern w:val="36"/>
          <w:szCs w:val="32"/>
        </w:rPr>
        <w:t>室，电子件传安稳办黄康明</w:t>
      </w:r>
      <w:r>
        <w:rPr>
          <w:rFonts w:ascii="方正仿宋_GBK" w:cs="仿宋_GB2312" w:hint="eastAsia"/>
          <w:bCs/>
          <w:color w:val="000000"/>
          <w:szCs w:val="32"/>
        </w:rPr>
        <w:t>办公邮箱。</w:t>
      </w:r>
    </w:p>
    <w:p w:rsidR="00000000" w:rsidRDefault="00DC1CB8" w:rsidP="002100D4">
      <w:pPr>
        <w:spacing w:line="520" w:lineRule="exact"/>
        <w:ind w:firstLineChars="200" w:firstLine="640"/>
        <w:rPr>
          <w:rFonts w:ascii="方正仿宋_GBK" w:cs="仿宋_GB2312" w:hint="eastAsia"/>
          <w:bCs/>
          <w:color w:val="000000"/>
          <w:szCs w:val="32"/>
        </w:rPr>
      </w:pPr>
    </w:p>
    <w:p w:rsidR="00000000" w:rsidRDefault="00DC1CB8" w:rsidP="002100D4">
      <w:pPr>
        <w:spacing w:line="520" w:lineRule="exact"/>
        <w:ind w:firstLineChars="1250" w:firstLine="4000"/>
        <w:rPr>
          <w:rFonts w:ascii="方正仿宋_GBK" w:cs="仿宋_GB2312" w:hint="eastAsia"/>
          <w:bCs/>
          <w:color w:val="000000"/>
          <w:szCs w:val="32"/>
        </w:rPr>
      </w:pPr>
      <w:r>
        <w:rPr>
          <w:rFonts w:ascii="方正仿宋_GBK" w:cs="仿宋_GB2312" w:hint="eastAsia"/>
          <w:bCs/>
          <w:color w:val="000000"/>
          <w:szCs w:val="32"/>
        </w:rPr>
        <w:t>重庆市涪陵区教育委员会</w:t>
      </w:r>
    </w:p>
    <w:p w:rsidR="00000000" w:rsidRDefault="00DC1CB8" w:rsidP="002100D4">
      <w:pPr>
        <w:tabs>
          <w:tab w:val="left" w:pos="7584"/>
          <w:tab w:val="left" w:pos="7742"/>
        </w:tabs>
        <w:spacing w:line="520" w:lineRule="exact"/>
        <w:ind w:firstLineChars="1450" w:firstLine="4640"/>
        <w:rPr>
          <w:rFonts w:ascii="方正仿宋_GBK" w:cs="仿宋_GB2312" w:hint="eastAsia"/>
          <w:bCs/>
          <w:color w:val="000000"/>
          <w:szCs w:val="32"/>
        </w:rPr>
      </w:pPr>
      <w:r>
        <w:rPr>
          <w:rFonts w:ascii="方正仿宋_GBK" w:cs="仿宋_GB2312" w:hint="eastAsia"/>
          <w:bCs/>
          <w:color w:val="000000"/>
          <w:szCs w:val="32"/>
        </w:rPr>
        <w:t>2020</w:t>
      </w:r>
      <w:r>
        <w:rPr>
          <w:rFonts w:ascii="方正仿宋_GBK" w:cs="仿宋_GB2312" w:hint="eastAsia"/>
          <w:bCs/>
          <w:color w:val="000000"/>
          <w:szCs w:val="32"/>
        </w:rPr>
        <w:t>年</w:t>
      </w:r>
      <w:r>
        <w:rPr>
          <w:rFonts w:ascii="方正仿宋_GBK" w:cs="仿宋_GB2312" w:hint="eastAsia"/>
          <w:bCs/>
          <w:color w:val="000000"/>
          <w:szCs w:val="32"/>
        </w:rPr>
        <w:t>7</w:t>
      </w:r>
      <w:r>
        <w:rPr>
          <w:rFonts w:ascii="方正仿宋_GBK" w:cs="仿宋_GB2312" w:hint="eastAsia"/>
          <w:bCs/>
          <w:color w:val="000000"/>
          <w:szCs w:val="32"/>
        </w:rPr>
        <w:t>月</w:t>
      </w:r>
      <w:r>
        <w:rPr>
          <w:rFonts w:ascii="方正仿宋_GBK" w:cs="仿宋_GB2312" w:hint="eastAsia"/>
          <w:bCs/>
          <w:color w:val="000000"/>
          <w:szCs w:val="32"/>
        </w:rPr>
        <w:t>2</w:t>
      </w:r>
      <w:r>
        <w:rPr>
          <w:rFonts w:ascii="方正仿宋_GBK" w:cs="仿宋_GB2312" w:hint="eastAsia"/>
          <w:bCs/>
          <w:color w:val="000000"/>
          <w:szCs w:val="32"/>
        </w:rPr>
        <w:t>0</w:t>
      </w:r>
      <w:r>
        <w:rPr>
          <w:rFonts w:ascii="方正仿宋_GBK" w:cs="仿宋_GB2312" w:hint="eastAsia"/>
          <w:bCs/>
          <w:color w:val="000000"/>
          <w:szCs w:val="32"/>
        </w:rPr>
        <w:t>日</w:t>
      </w:r>
    </w:p>
    <w:p w:rsidR="00000000" w:rsidRDefault="00DC1CB8" w:rsidP="002100D4">
      <w:pPr>
        <w:spacing w:line="520" w:lineRule="exact"/>
        <w:ind w:firstLineChars="100" w:firstLine="320"/>
        <w:rPr>
          <w:rFonts w:ascii="方正仿宋_GBK" w:cs="仿宋_GB2312" w:hint="eastAsia"/>
          <w:bCs/>
          <w:color w:val="000000"/>
          <w:szCs w:val="32"/>
        </w:rPr>
      </w:pPr>
      <w:r>
        <w:rPr>
          <w:rFonts w:ascii="方正仿宋_GBK" w:cs="仿宋_GB2312" w:hint="eastAsia"/>
          <w:bCs/>
          <w:color w:val="000000"/>
          <w:szCs w:val="32"/>
        </w:rPr>
        <w:t>（此件</w:t>
      </w:r>
      <w:r>
        <w:rPr>
          <w:rFonts w:ascii="方正仿宋_GBK" w:cs="仿宋_GB2312" w:hint="eastAsia"/>
          <w:bCs/>
          <w:color w:val="000000"/>
          <w:szCs w:val="32"/>
        </w:rPr>
        <w:t>公开</w:t>
      </w:r>
      <w:r w:rsidR="002100D4">
        <w:rPr>
          <w:rFonts w:ascii="方正仿宋_GBK" w:cs="仿宋_GB2312" w:hint="eastAsia"/>
          <w:bCs/>
          <w:color w:val="000000"/>
          <w:szCs w:val="32"/>
        </w:rPr>
        <w:t>发布</w:t>
      </w:r>
      <w:r>
        <w:rPr>
          <w:rFonts w:ascii="方正仿宋_GBK" w:cs="仿宋_GB2312" w:hint="eastAsia"/>
          <w:bCs/>
          <w:color w:val="000000"/>
          <w:szCs w:val="32"/>
        </w:rPr>
        <w:t>）</w:t>
      </w:r>
    </w:p>
    <w:p w:rsidR="002100D4" w:rsidRDefault="00DC1CB8">
      <w:pPr>
        <w:spacing w:line="600" w:lineRule="exact"/>
        <w:jc w:val="center"/>
        <w:rPr>
          <w:rFonts w:ascii="方正小标宋_GBK" w:eastAsia="方正小标宋_GBK" w:hAnsi="方正小标宋简体" w:cs="方正小标宋简体" w:hint="eastAsia"/>
          <w:color w:val="000000"/>
          <w:sz w:val="44"/>
          <w:szCs w:val="44"/>
        </w:rPr>
      </w:pPr>
      <w:r>
        <w:rPr>
          <w:rFonts w:ascii="方正小标宋_GBK" w:eastAsia="方正小标宋_GBK" w:hAnsi="方正小标宋简体" w:cs="方正小标宋简体" w:hint="eastAsia"/>
          <w:color w:val="000000"/>
          <w:sz w:val="44"/>
          <w:szCs w:val="44"/>
        </w:rPr>
        <w:lastRenderedPageBreak/>
        <w:t>涪陵区教育系统安全专项整治</w:t>
      </w:r>
    </w:p>
    <w:p w:rsidR="00000000" w:rsidRDefault="00DC1CB8">
      <w:pPr>
        <w:spacing w:line="600" w:lineRule="exact"/>
        <w:jc w:val="center"/>
        <w:rPr>
          <w:rFonts w:ascii="方正小标宋_GBK" w:eastAsia="方正小标宋_GBK" w:hAnsi="方正小标宋简体" w:cs="方正小标宋简体" w:hint="eastAsia"/>
          <w:color w:val="000000"/>
          <w:sz w:val="44"/>
          <w:szCs w:val="44"/>
        </w:rPr>
      </w:pPr>
      <w:r>
        <w:rPr>
          <w:rFonts w:ascii="方正小标宋_GBK" w:eastAsia="方正小标宋_GBK" w:hAnsi="方正小标宋简体" w:cs="方正小标宋简体" w:hint="eastAsia"/>
          <w:color w:val="000000"/>
          <w:sz w:val="44"/>
          <w:szCs w:val="44"/>
        </w:rPr>
        <w:t>三年行动</w:t>
      </w:r>
      <w:r>
        <w:rPr>
          <w:rFonts w:ascii="方正小标宋_GBK" w:eastAsia="方正小标宋_GBK" w:hAnsi="方正小标宋简体" w:cs="方正小标宋简体" w:hint="eastAsia"/>
          <w:color w:val="000000"/>
          <w:sz w:val="44"/>
          <w:szCs w:val="44"/>
        </w:rPr>
        <w:t>实施方案</w:t>
      </w:r>
    </w:p>
    <w:p w:rsidR="00000000" w:rsidRDefault="00DC1CB8">
      <w:pPr>
        <w:spacing w:line="600" w:lineRule="exact"/>
        <w:ind w:firstLine="641"/>
        <w:jc w:val="left"/>
        <w:rPr>
          <w:rFonts w:ascii="仿宋_GB2312" w:eastAsia="仿宋_GB2312"/>
          <w:color w:val="000000"/>
          <w:spacing w:val="-8"/>
          <w:szCs w:val="32"/>
        </w:rPr>
      </w:pPr>
    </w:p>
    <w:p w:rsidR="00000000" w:rsidRDefault="00DC1CB8" w:rsidP="002100D4">
      <w:pPr>
        <w:spacing w:line="620" w:lineRule="exact"/>
        <w:ind w:firstLineChars="200" w:firstLine="640"/>
        <w:jc w:val="left"/>
        <w:rPr>
          <w:rFonts w:ascii="方正仿宋_GBK"/>
          <w:color w:val="000000"/>
        </w:rPr>
      </w:pPr>
      <w:r>
        <w:rPr>
          <w:rFonts w:ascii="方正仿宋_GBK" w:hint="eastAsia"/>
          <w:color w:val="000000"/>
        </w:rPr>
        <w:t>为加强教育系统安全专项整治，根据《</w:t>
      </w:r>
      <w:r>
        <w:rPr>
          <w:rFonts w:ascii="方正仿宋_GBK"/>
          <w:color w:val="000000"/>
        </w:rPr>
        <w:t>教育部办公厅关于印发</w:t>
      </w:r>
      <w:r>
        <w:rPr>
          <w:rFonts w:ascii="方正仿宋_GBK" w:hint="eastAsia"/>
          <w:color w:val="000000"/>
        </w:rPr>
        <w:t>〈教育系统安全专项整治三年行动实施方案〉的通知》（教</w:t>
      </w:r>
      <w:r>
        <w:rPr>
          <w:rFonts w:ascii="方正仿宋_GBK"/>
          <w:color w:val="000000"/>
        </w:rPr>
        <w:t>发厅函</w:t>
      </w:r>
      <w:r>
        <w:rPr>
          <w:rFonts w:ascii="方正仿宋_GBK" w:hint="eastAsia"/>
          <w:color w:val="000000"/>
        </w:rPr>
        <w:t>〔</w:t>
      </w:r>
      <w:r>
        <w:rPr>
          <w:rFonts w:ascii="方正仿宋_GBK" w:hint="eastAsia"/>
          <w:color w:val="000000"/>
        </w:rPr>
        <w:t>2020</w:t>
      </w:r>
      <w:r>
        <w:rPr>
          <w:rFonts w:ascii="方正仿宋_GBK" w:hint="eastAsia"/>
          <w:color w:val="000000"/>
        </w:rPr>
        <w:t>〕</w:t>
      </w:r>
      <w:r>
        <w:rPr>
          <w:rFonts w:ascii="方正仿宋_GBK" w:hint="eastAsia"/>
          <w:color w:val="000000"/>
        </w:rPr>
        <w:t>23</w:t>
      </w:r>
      <w:r>
        <w:rPr>
          <w:rFonts w:ascii="方正仿宋_GBK" w:hint="eastAsia"/>
          <w:color w:val="000000"/>
        </w:rPr>
        <w:t>号）、《重庆市安全生产委员会办公室关于印发〈重庆市安全生产专项整治三年行动工作方案〉的通知》（渝安委〔</w:t>
      </w:r>
      <w:r>
        <w:rPr>
          <w:rFonts w:ascii="方正仿宋_GBK" w:hint="eastAsia"/>
          <w:color w:val="000000"/>
        </w:rPr>
        <w:t>2020</w:t>
      </w:r>
      <w:r>
        <w:rPr>
          <w:rFonts w:ascii="方正仿宋_GBK" w:hint="eastAsia"/>
          <w:color w:val="000000"/>
        </w:rPr>
        <w:t>〕</w:t>
      </w:r>
      <w:r>
        <w:rPr>
          <w:rFonts w:ascii="方正仿宋_GBK" w:hint="eastAsia"/>
          <w:color w:val="000000"/>
        </w:rPr>
        <w:t>10</w:t>
      </w:r>
      <w:r>
        <w:rPr>
          <w:rFonts w:ascii="方正仿宋_GBK" w:hint="eastAsia"/>
          <w:color w:val="000000"/>
        </w:rPr>
        <w:t>号）、《重庆市安全生产委员会办公室关于印发〈安全生产专项整治三年行动任务清单〉的通知》（渝安办〔</w:t>
      </w:r>
      <w:r>
        <w:rPr>
          <w:rFonts w:ascii="方正仿宋_GBK" w:hint="eastAsia"/>
          <w:color w:val="000000"/>
        </w:rPr>
        <w:t>2020</w:t>
      </w:r>
      <w:r>
        <w:rPr>
          <w:rFonts w:ascii="方正仿宋_GBK" w:hint="eastAsia"/>
          <w:color w:val="000000"/>
        </w:rPr>
        <w:t>〕</w:t>
      </w:r>
      <w:r>
        <w:rPr>
          <w:rFonts w:ascii="方正仿宋_GBK" w:hint="eastAsia"/>
          <w:color w:val="000000"/>
        </w:rPr>
        <w:t>42</w:t>
      </w:r>
      <w:r>
        <w:rPr>
          <w:rFonts w:ascii="方正仿宋_GBK" w:hint="eastAsia"/>
          <w:color w:val="000000"/>
        </w:rPr>
        <w:t>号）和《重庆市教育委员会关于印发〈重庆市教育系统安全</w:t>
      </w:r>
      <w:r>
        <w:rPr>
          <w:rFonts w:ascii="方正仿宋_GBK" w:hint="eastAsia"/>
          <w:color w:val="000000"/>
        </w:rPr>
        <w:t>专项整治三年行动实施方案〉的通知》（渝教发〔</w:t>
      </w:r>
      <w:r>
        <w:rPr>
          <w:rFonts w:ascii="方正仿宋_GBK" w:hint="eastAsia"/>
          <w:color w:val="000000"/>
        </w:rPr>
        <w:t>2020</w:t>
      </w:r>
      <w:r>
        <w:rPr>
          <w:rFonts w:ascii="方正仿宋_GBK" w:hint="eastAsia"/>
          <w:color w:val="000000"/>
        </w:rPr>
        <w:t>〕</w:t>
      </w:r>
      <w:r>
        <w:rPr>
          <w:rFonts w:ascii="方正仿宋_GBK" w:hint="eastAsia"/>
          <w:color w:val="000000"/>
        </w:rPr>
        <w:t>15</w:t>
      </w:r>
      <w:r>
        <w:rPr>
          <w:rFonts w:ascii="方正仿宋_GBK" w:hint="eastAsia"/>
          <w:color w:val="000000"/>
        </w:rPr>
        <w:t>号）文件，结合我区实际，制定本实施方案。</w:t>
      </w:r>
    </w:p>
    <w:p w:rsidR="00000000" w:rsidRDefault="00DC1CB8" w:rsidP="002100D4">
      <w:pPr>
        <w:spacing w:line="620" w:lineRule="exact"/>
        <w:ind w:firstLineChars="200" w:firstLine="640"/>
        <w:rPr>
          <w:rFonts w:eastAsia="方正黑体_GBK"/>
          <w:color w:val="000000"/>
          <w:szCs w:val="20"/>
        </w:rPr>
      </w:pPr>
      <w:r>
        <w:rPr>
          <w:rFonts w:eastAsia="方正黑体_GBK" w:hint="eastAsia"/>
          <w:color w:val="000000"/>
          <w:szCs w:val="20"/>
        </w:rPr>
        <w:t>一、整治目标</w:t>
      </w:r>
    </w:p>
    <w:p w:rsidR="00000000" w:rsidRDefault="00DC1CB8" w:rsidP="002100D4">
      <w:pPr>
        <w:spacing w:line="620" w:lineRule="exact"/>
        <w:ind w:firstLine="640"/>
        <w:rPr>
          <w:rFonts w:ascii="方正仿宋_GBK"/>
          <w:color w:val="000000"/>
        </w:rPr>
      </w:pPr>
      <w:r>
        <w:rPr>
          <w:rFonts w:ascii="方正仿宋_GBK" w:hint="eastAsia"/>
          <w:color w:val="000000"/>
        </w:rPr>
        <w:t>通过开展三年行动，推动各校树牢安全发展理念，强化安全底线思维和红线意识，完善和落实重在从根本上消除教育系统事故隐患的责任链条、制度成果、管理办法、重点工程、工作机制和预防控制体系，全面加强教育系统安全风险防控和隐患治理。加强学生安全教育，加强安全管理干部培养，落实安全法制课和心理健康课。以安全责任明细化、隐患排查点位化、安全教育系列化、安防基础标准化、应急处置规范化“五化”建设为主线，扎实推进教</w:t>
      </w:r>
      <w:r>
        <w:rPr>
          <w:rFonts w:ascii="方正仿宋_GBK" w:hint="eastAsia"/>
          <w:color w:val="000000"/>
        </w:rPr>
        <w:t>育系统安全治理体系和治理能力现代化，确保专项整治取得积极成效，坚决遏制涉校涉生</w:t>
      </w:r>
      <w:r>
        <w:rPr>
          <w:rFonts w:ascii="方正仿宋_GBK"/>
          <w:color w:val="000000"/>
        </w:rPr>
        <w:t>安全</w:t>
      </w:r>
      <w:r>
        <w:rPr>
          <w:rFonts w:ascii="方正仿宋_GBK" w:hint="eastAsia"/>
          <w:color w:val="000000"/>
        </w:rPr>
        <w:t>事故发生，推进安全形势持续向好，实现全区教育系统安全发展高质量发展。</w:t>
      </w:r>
    </w:p>
    <w:p w:rsidR="00000000" w:rsidRDefault="00DC1CB8" w:rsidP="002100D4">
      <w:pPr>
        <w:autoSpaceDE w:val="0"/>
        <w:autoSpaceDN w:val="0"/>
        <w:adjustRightInd w:val="0"/>
        <w:spacing w:line="620" w:lineRule="exact"/>
        <w:ind w:firstLineChars="200" w:firstLine="640"/>
        <w:rPr>
          <w:rFonts w:ascii="方正黑体_GBK" w:eastAsia="方正黑体_GBK" w:cs="方正仿宋_GBK" w:hint="eastAsia"/>
          <w:color w:val="000000"/>
          <w:kern w:val="0"/>
          <w:szCs w:val="32"/>
          <w:lang w:val="zh-CN"/>
        </w:rPr>
      </w:pPr>
      <w:r>
        <w:rPr>
          <w:rFonts w:ascii="方正黑体_GBK" w:eastAsia="方正黑体_GBK" w:cs="方正仿宋_GBK" w:hint="eastAsia"/>
          <w:color w:val="000000"/>
          <w:kern w:val="0"/>
          <w:szCs w:val="32"/>
          <w:lang w:val="zh-CN"/>
        </w:rPr>
        <w:t>二、组织领导</w:t>
      </w:r>
    </w:p>
    <w:p w:rsidR="00000000" w:rsidRDefault="00DC1CB8" w:rsidP="002100D4">
      <w:pPr>
        <w:autoSpaceDE w:val="0"/>
        <w:autoSpaceDN w:val="0"/>
        <w:adjustRightInd w:val="0"/>
        <w:spacing w:line="620" w:lineRule="exact"/>
        <w:ind w:firstLineChars="200" w:firstLine="640"/>
        <w:rPr>
          <w:color w:val="000000"/>
          <w:kern w:val="0"/>
          <w:szCs w:val="32"/>
        </w:rPr>
      </w:pPr>
      <w:r>
        <w:rPr>
          <w:rFonts w:ascii="方正仿宋_GBK" w:cs="方正仿宋_GBK" w:hint="eastAsia"/>
          <w:color w:val="000000"/>
          <w:kern w:val="0"/>
          <w:szCs w:val="32"/>
          <w:lang w:val="zh-CN"/>
        </w:rPr>
        <w:t>区教委成立教育系统安全专项整治三年行动领导小组，全面负责安全专项整治工作。</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hint="eastAsia"/>
          <w:color w:val="000000"/>
          <w:kern w:val="0"/>
          <w:szCs w:val="32"/>
          <w:lang w:val="zh-CN"/>
        </w:rPr>
        <w:t>组　长：孙应勇</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区委教育工委书记、区教委主任</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hint="eastAsia"/>
          <w:color w:val="000000"/>
          <w:kern w:val="0"/>
          <w:szCs w:val="32"/>
          <w:lang w:val="zh-CN"/>
        </w:rPr>
        <w:t>副组长：华</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斌</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区委教育工委专职副书记</w:t>
      </w:r>
    </w:p>
    <w:p w:rsidR="00000000" w:rsidRDefault="00DC1CB8" w:rsidP="002100D4">
      <w:pPr>
        <w:tabs>
          <w:tab w:val="left" w:pos="1870"/>
        </w:tabs>
        <w:autoSpaceDE w:val="0"/>
        <w:autoSpaceDN w:val="0"/>
        <w:adjustRightInd w:val="0"/>
        <w:spacing w:line="620" w:lineRule="exact"/>
        <w:ind w:firstLineChars="593" w:firstLine="1898"/>
        <w:rPr>
          <w:color w:val="000000"/>
          <w:kern w:val="0"/>
          <w:szCs w:val="32"/>
        </w:rPr>
      </w:pPr>
      <w:r>
        <w:rPr>
          <w:rFonts w:ascii="方正仿宋_GBK" w:cs="方正仿宋_GBK" w:hint="eastAsia"/>
          <w:color w:val="000000"/>
          <w:kern w:val="0"/>
          <w:szCs w:val="32"/>
          <w:lang w:val="zh-CN"/>
        </w:rPr>
        <w:t>傅</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凌</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区教委副主任</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肖</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云</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区教委副主任</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任昌宏</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区教委副主任</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郭</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毅</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区纪委监委驻区教委纪检监察组组长</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color w:val="000000"/>
          <w:kern w:val="0"/>
          <w:szCs w:val="32"/>
          <w:lang w:val="zh-CN"/>
        </w:rPr>
        <w:t xml:space="preserve">    </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程</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彬</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区委教育工委委员</w:t>
      </w:r>
    </w:p>
    <w:p w:rsidR="00000000" w:rsidRDefault="00DC1CB8" w:rsidP="002100D4">
      <w:pPr>
        <w:tabs>
          <w:tab w:val="left" w:pos="1870"/>
        </w:tabs>
        <w:autoSpaceDE w:val="0"/>
        <w:autoSpaceDN w:val="0"/>
        <w:adjustRightInd w:val="0"/>
        <w:spacing w:line="620" w:lineRule="exact"/>
        <w:ind w:firstLineChars="200" w:firstLine="640"/>
        <w:rPr>
          <w:color w:val="000000"/>
          <w:kern w:val="0"/>
          <w:szCs w:val="32"/>
        </w:rPr>
      </w:pP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余三红</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区教委正处级干部</w:t>
      </w:r>
    </w:p>
    <w:p w:rsidR="00000000" w:rsidRDefault="00DC1CB8" w:rsidP="002100D4">
      <w:pPr>
        <w:autoSpaceDE w:val="0"/>
        <w:autoSpaceDN w:val="0"/>
        <w:adjustRightInd w:val="0"/>
        <w:spacing w:line="620" w:lineRule="exact"/>
        <w:ind w:firstLineChars="200" w:firstLine="640"/>
        <w:rPr>
          <w:color w:val="000000"/>
          <w:kern w:val="0"/>
          <w:szCs w:val="32"/>
        </w:rPr>
      </w:pP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付廷柏</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区教委副处级干部</w:t>
      </w:r>
    </w:p>
    <w:p w:rsidR="00000000" w:rsidRDefault="00DC1CB8" w:rsidP="002100D4">
      <w:pPr>
        <w:autoSpaceDE w:val="0"/>
        <w:autoSpaceDN w:val="0"/>
        <w:adjustRightInd w:val="0"/>
        <w:spacing w:line="620" w:lineRule="exact"/>
        <w:ind w:firstLineChars="200" w:firstLine="640"/>
        <w:rPr>
          <w:color w:val="000000"/>
          <w:kern w:val="0"/>
          <w:szCs w:val="32"/>
        </w:rPr>
      </w:pPr>
      <w:r>
        <w:rPr>
          <w:rFonts w:ascii="方正仿宋_GBK" w:cs="方正仿宋_GBK" w:hint="eastAsia"/>
          <w:color w:val="000000"/>
          <w:kern w:val="0"/>
          <w:szCs w:val="32"/>
          <w:lang w:val="zh-CN"/>
        </w:rPr>
        <w:t>成</w:t>
      </w: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员：区教委机关各科室、直属事业单位负责人，各教管中心主任、直属学校校长。</w:t>
      </w:r>
    </w:p>
    <w:p w:rsidR="00000000" w:rsidRDefault="00DC1CB8" w:rsidP="002100D4">
      <w:pPr>
        <w:autoSpaceDE w:val="0"/>
        <w:autoSpaceDN w:val="0"/>
        <w:adjustRightInd w:val="0"/>
        <w:spacing w:line="620" w:lineRule="exact"/>
        <w:ind w:firstLineChars="200" w:firstLine="640"/>
        <w:rPr>
          <w:color w:val="000000"/>
          <w:kern w:val="0"/>
          <w:szCs w:val="32"/>
        </w:rPr>
      </w:pPr>
      <w:r>
        <w:rPr>
          <w:rFonts w:ascii="方正仿宋_GBK" w:cs="方正仿宋_GBK" w:hint="eastAsia"/>
          <w:color w:val="000000"/>
          <w:kern w:val="0"/>
          <w:szCs w:val="32"/>
          <w:lang w:val="zh-CN"/>
        </w:rPr>
        <w:t>领导小组下设办公室在安稳办，由王明波任办公室主任，覃岭、庹林豹任副主任，全面负责组织、协调、督查、材料汇总、信息上报等各项工作。</w:t>
      </w:r>
    </w:p>
    <w:p w:rsidR="00000000" w:rsidRDefault="00DC1CB8" w:rsidP="002100D4">
      <w:pPr>
        <w:spacing w:line="620" w:lineRule="exact"/>
        <w:ind w:firstLineChars="200" w:firstLine="640"/>
        <w:jc w:val="left"/>
        <w:rPr>
          <w:rFonts w:eastAsia="方正黑体_GBK"/>
          <w:color w:val="000000"/>
          <w:szCs w:val="20"/>
        </w:rPr>
      </w:pPr>
      <w:r>
        <w:rPr>
          <w:rFonts w:eastAsia="方正黑体_GBK" w:hint="eastAsia"/>
          <w:color w:val="000000"/>
          <w:szCs w:val="20"/>
        </w:rPr>
        <w:t>三、主要任务</w:t>
      </w:r>
    </w:p>
    <w:p w:rsidR="00000000" w:rsidRDefault="00DC1CB8" w:rsidP="002100D4">
      <w:pPr>
        <w:spacing w:line="620" w:lineRule="exact"/>
        <w:ind w:firstLineChars="200" w:firstLine="643"/>
        <w:rPr>
          <w:rFonts w:ascii="方正楷体_GBK" w:eastAsia="方正楷体_GBK"/>
          <w:b/>
          <w:color w:val="000000"/>
          <w:szCs w:val="20"/>
        </w:rPr>
      </w:pPr>
      <w:bookmarkStart w:id="0" w:name="_Hlk36394746"/>
      <w:r>
        <w:rPr>
          <w:rFonts w:ascii="方正楷体_GBK" w:eastAsia="方正楷体_GBK" w:hint="eastAsia"/>
          <w:b/>
          <w:color w:val="000000"/>
          <w:szCs w:val="20"/>
        </w:rPr>
        <w:t>（一）全面落实教育系统安全责任体系</w:t>
      </w:r>
    </w:p>
    <w:p w:rsidR="00000000" w:rsidRDefault="00DC1CB8" w:rsidP="002100D4">
      <w:pPr>
        <w:spacing w:line="620" w:lineRule="exact"/>
        <w:ind w:firstLineChars="200" w:firstLine="640"/>
        <w:rPr>
          <w:rFonts w:ascii="方正仿宋_GBK"/>
          <w:color w:val="000000"/>
        </w:rPr>
      </w:pPr>
      <w:r>
        <w:rPr>
          <w:rFonts w:ascii="方正仿宋_GBK" w:hint="eastAsia"/>
          <w:color w:val="000000"/>
        </w:rPr>
        <w:t>落实学校安全主体责任，推动学校牢固树立安全发展理念，建立“人人有责、层层负责、各负其责”的</w:t>
      </w:r>
      <w:bookmarkEnd w:id="0"/>
      <w:r>
        <w:rPr>
          <w:rFonts w:ascii="方正仿宋_GBK" w:hint="eastAsia"/>
          <w:color w:val="000000"/>
        </w:rPr>
        <w:t>全员安全责任体系，健全“明责、知责、</w:t>
      </w:r>
      <w:r>
        <w:rPr>
          <w:rFonts w:ascii="方正仿宋_GBK" w:hint="eastAsia"/>
          <w:color w:val="000000"/>
        </w:rPr>
        <w:t>履责、问责”的安全责任运行机制，做到安全责任明细化。落实教育系统干部领导责任，坚持党政同责、一岗双责、齐抓共管、失职追责，坚决扛起防范化解重大安全风险的政治责任。落实教育行政部门监管责任，指导督促学校加强安全管理，建立规范化标准化监管机制，推动学校落实安全防范措施，着力消除盲区漏洞。</w:t>
      </w:r>
      <w:r>
        <w:rPr>
          <w:rFonts w:ascii="楷体" w:eastAsia="楷体" w:hAnsi="楷体" w:cs="楷体" w:hint="eastAsia"/>
          <w:color w:val="000000"/>
          <w:szCs w:val="32"/>
        </w:rPr>
        <w:t>（安稳办牵头，各相关科室按职责分工负责。）</w:t>
      </w:r>
    </w:p>
    <w:p w:rsidR="00000000" w:rsidRDefault="00DC1CB8" w:rsidP="002100D4">
      <w:pPr>
        <w:spacing w:line="620" w:lineRule="exact"/>
        <w:ind w:firstLineChars="200" w:firstLine="643"/>
        <w:rPr>
          <w:rFonts w:ascii="方正楷体_GBK" w:eastAsia="方正楷体_GBK"/>
          <w:b/>
          <w:color w:val="000000"/>
          <w:szCs w:val="20"/>
        </w:rPr>
      </w:pPr>
      <w:r>
        <w:rPr>
          <w:rFonts w:ascii="方正楷体_GBK" w:eastAsia="方正楷体_GBK" w:hint="eastAsia"/>
          <w:b/>
          <w:color w:val="000000"/>
          <w:szCs w:val="20"/>
        </w:rPr>
        <w:t>（二）建立风险管控和隐患治理的安全防控体系</w:t>
      </w:r>
    </w:p>
    <w:p w:rsidR="00000000" w:rsidRDefault="00DC1CB8" w:rsidP="002100D4">
      <w:pPr>
        <w:spacing w:line="620" w:lineRule="exact"/>
        <w:ind w:firstLineChars="200" w:firstLine="640"/>
        <w:rPr>
          <w:rFonts w:ascii="方正仿宋_GBK"/>
          <w:color w:val="000000"/>
        </w:rPr>
      </w:pPr>
      <w:r>
        <w:rPr>
          <w:rFonts w:ascii="方正仿宋_GBK" w:hint="eastAsia"/>
          <w:color w:val="000000"/>
        </w:rPr>
        <w:t>指导学校全面开展安全风险辨识评估，形成安全风险清单，落实安全风险管控措施，建立安全风险评估、管控、公告制度。进一步完善隐患排查治理制度，落实</w:t>
      </w:r>
      <w:r>
        <w:rPr>
          <w:rFonts w:ascii="方正仿宋_GBK" w:hint="eastAsia"/>
          <w:color w:val="000000"/>
        </w:rPr>
        <w:t>隐患排查点位化要求，实现隐患排查、登记、整治、报告、销号管理。构建安全协同联动机制，加强与应急管理、市场监管、公安等部门协同联动，促进资源共享、信息互通，充分调动行业协会、专业企业、师生公众等力量参与，凝聚学校安全治理合力。</w:t>
      </w:r>
      <w:r>
        <w:rPr>
          <w:rFonts w:ascii="楷体" w:eastAsia="楷体" w:hAnsi="楷体" w:cs="楷体" w:hint="eastAsia"/>
          <w:color w:val="000000"/>
          <w:szCs w:val="32"/>
        </w:rPr>
        <w:t>（安稳办牵头，各相关科室按职责分工负责。）</w:t>
      </w:r>
    </w:p>
    <w:p w:rsidR="00000000" w:rsidRDefault="00DC1CB8" w:rsidP="002100D4">
      <w:pPr>
        <w:spacing w:line="620" w:lineRule="exact"/>
        <w:ind w:firstLineChars="200" w:firstLine="643"/>
        <w:rPr>
          <w:rFonts w:ascii="方正楷体_GBK" w:eastAsia="方正楷体_GBK"/>
          <w:b/>
          <w:color w:val="000000"/>
          <w:szCs w:val="20"/>
        </w:rPr>
      </w:pPr>
      <w:r>
        <w:rPr>
          <w:rFonts w:ascii="方正楷体_GBK" w:eastAsia="方正楷体_GBK" w:hint="eastAsia"/>
          <w:b/>
          <w:color w:val="000000"/>
          <w:szCs w:val="20"/>
        </w:rPr>
        <w:t>（三）开展重点领域安全专项治理</w:t>
      </w:r>
    </w:p>
    <w:p w:rsidR="00000000" w:rsidRDefault="00DC1CB8" w:rsidP="002100D4">
      <w:pPr>
        <w:spacing w:line="620" w:lineRule="exact"/>
        <w:ind w:firstLineChars="200" w:firstLine="640"/>
        <w:rPr>
          <w:rFonts w:ascii="方正仿宋_GBK"/>
          <w:color w:val="000000"/>
        </w:rPr>
      </w:pPr>
      <w:r>
        <w:rPr>
          <w:rFonts w:ascii="方正仿宋_GBK"/>
          <w:color w:val="000000"/>
        </w:rPr>
        <w:t>1.</w:t>
      </w:r>
      <w:r>
        <w:rPr>
          <w:rFonts w:ascii="方正仿宋_GBK" w:hint="eastAsia"/>
          <w:color w:val="000000"/>
        </w:rPr>
        <w:t>加强学校消防安全管理。</w:t>
      </w:r>
      <w:r>
        <w:rPr>
          <w:rFonts w:ascii="方正仿宋_GBK" w:hint="eastAsia"/>
          <w:color w:val="000000"/>
        </w:rPr>
        <w:t>2</w:t>
      </w:r>
      <w:r>
        <w:rPr>
          <w:rFonts w:ascii="方正仿宋_GBK"/>
          <w:color w:val="000000"/>
        </w:rPr>
        <w:t>020</w:t>
      </w:r>
      <w:r>
        <w:rPr>
          <w:rFonts w:ascii="方正仿宋_GBK" w:hint="eastAsia"/>
          <w:color w:val="000000"/>
        </w:rPr>
        <w:t>年组织各类学校集中开展消防安全隐患排查整治，对高层建筑开展消防安全综合整治，及时消除隐患，对一时难以整改的隐患，列出整改计划，明确整改时限，力争在</w:t>
      </w:r>
      <w:r>
        <w:rPr>
          <w:rFonts w:ascii="方正仿宋_GBK" w:hint="eastAsia"/>
          <w:color w:val="000000"/>
        </w:rPr>
        <w:t>2022</w:t>
      </w:r>
      <w:r>
        <w:rPr>
          <w:rFonts w:ascii="方正仿宋_GBK" w:hint="eastAsia"/>
          <w:color w:val="000000"/>
        </w:rPr>
        <w:t>年前基本整改完毕。建立完</w:t>
      </w:r>
      <w:r>
        <w:rPr>
          <w:rFonts w:ascii="方正仿宋_GBK" w:hint="eastAsia"/>
          <w:color w:val="000000"/>
        </w:rPr>
        <w:t>善教育系统消防安全管理规定，健全与消防救援机构协调联动工作机制，组织学校开展消防安全标准化管理，加强消防安全教育，提升消防安全管理水平。</w:t>
      </w:r>
      <w:r>
        <w:rPr>
          <w:rFonts w:ascii="楷体" w:eastAsia="楷体" w:hAnsi="楷体" w:cs="楷体" w:hint="eastAsia"/>
          <w:color w:val="000000"/>
          <w:szCs w:val="32"/>
        </w:rPr>
        <w:t>（安稳办牵头，各相关科室按职责分工负责。）</w:t>
      </w:r>
    </w:p>
    <w:p w:rsidR="00000000" w:rsidRDefault="00DC1CB8" w:rsidP="002100D4">
      <w:pPr>
        <w:spacing w:line="620" w:lineRule="exact"/>
        <w:ind w:firstLineChars="200" w:firstLine="640"/>
        <w:rPr>
          <w:rFonts w:ascii="楷体" w:eastAsia="楷体" w:hAnsi="楷体" w:cs="楷体"/>
          <w:color w:val="000000"/>
          <w:szCs w:val="32"/>
        </w:rPr>
      </w:pPr>
      <w:r>
        <w:rPr>
          <w:rFonts w:ascii="方正仿宋_GBK" w:hint="eastAsia"/>
          <w:color w:val="000000"/>
        </w:rPr>
        <w:t>2</w:t>
      </w:r>
      <w:r>
        <w:rPr>
          <w:rFonts w:ascii="方正仿宋_GBK"/>
          <w:color w:val="000000"/>
        </w:rPr>
        <w:t>.</w:t>
      </w:r>
      <w:r>
        <w:rPr>
          <w:rFonts w:ascii="方正仿宋_GBK" w:hint="eastAsia"/>
          <w:color w:val="000000"/>
        </w:rPr>
        <w:t>加强学校食堂和食品安全管理。指导和督促学校建立健全食品安全相关管理制度，加强食品安全教育和日常管理，落实食品安全校长</w:t>
      </w:r>
      <w:r>
        <w:rPr>
          <w:rFonts w:ascii="方正仿宋_GBK" w:hint="eastAsia"/>
          <w:color w:val="000000"/>
        </w:rPr>
        <w:t>(</w:t>
      </w:r>
      <w:r>
        <w:rPr>
          <w:rFonts w:ascii="方正仿宋_GBK" w:hint="eastAsia"/>
          <w:color w:val="000000"/>
        </w:rPr>
        <w:t>园长</w:t>
      </w:r>
      <w:r>
        <w:rPr>
          <w:rFonts w:ascii="方正仿宋_GBK" w:hint="eastAsia"/>
          <w:color w:val="000000"/>
        </w:rPr>
        <w:t>)</w:t>
      </w:r>
      <w:r>
        <w:rPr>
          <w:rFonts w:ascii="方正仿宋_GBK" w:hint="eastAsia"/>
          <w:color w:val="000000"/>
        </w:rPr>
        <w:t>负责制，定期开展食品安全自查自纠，降低食品安全风险，及时消除食品安全隐患，加强评价考核，推进健康教育。</w:t>
      </w:r>
      <w:r>
        <w:rPr>
          <w:rFonts w:ascii="楷体" w:eastAsia="楷体" w:hAnsi="楷体" w:cs="楷体" w:hint="eastAsia"/>
          <w:color w:val="000000"/>
          <w:szCs w:val="32"/>
        </w:rPr>
        <w:t>（体卫艺科、基建后勤中心牵头，各相关科</w:t>
      </w:r>
      <w:r>
        <w:rPr>
          <w:rFonts w:ascii="楷体" w:eastAsia="楷体" w:hAnsi="楷体" w:cs="楷体"/>
          <w:color w:val="000000"/>
          <w:szCs w:val="32"/>
        </w:rPr>
        <w:t>室</w:t>
      </w:r>
      <w:r>
        <w:rPr>
          <w:rFonts w:ascii="楷体" w:eastAsia="楷体" w:hAnsi="楷体" w:cs="楷体" w:hint="eastAsia"/>
          <w:color w:val="000000"/>
          <w:szCs w:val="32"/>
        </w:rPr>
        <w:t>按职责分工负责。）</w:t>
      </w:r>
    </w:p>
    <w:p w:rsidR="00000000" w:rsidRDefault="00DC1CB8" w:rsidP="002100D4">
      <w:pPr>
        <w:spacing w:line="620" w:lineRule="exact"/>
        <w:ind w:firstLineChars="200" w:firstLine="640"/>
        <w:rPr>
          <w:rFonts w:ascii="仿宋_GB2312" w:eastAsia="仿宋_GB2312"/>
          <w:color w:val="000000"/>
          <w:spacing w:val="-8"/>
          <w:szCs w:val="32"/>
        </w:rPr>
      </w:pPr>
      <w:r>
        <w:rPr>
          <w:rFonts w:ascii="方正仿宋_GBK"/>
          <w:color w:val="000000"/>
        </w:rPr>
        <w:t>3.</w:t>
      </w:r>
      <w:r>
        <w:rPr>
          <w:rFonts w:ascii="方正仿宋_GBK" w:hint="eastAsia"/>
          <w:color w:val="000000"/>
        </w:rPr>
        <w:t>加强学校实验室及危险化学品安全管理。健</w:t>
      </w:r>
      <w:r>
        <w:rPr>
          <w:rFonts w:ascii="方正仿宋_GBK" w:hint="eastAsia"/>
          <w:color w:val="000000"/>
        </w:rPr>
        <w:t>全实验室及危险化学品安全分级管理责任体系和监督体系，建立实验室人员安全培训机制。组织全面开展危险化学品等排查，建立危险源全周期管理制度。加强实验室安全教育，开设实验室安全相关专业及课程，把实验安全教育纳入相关人才培养方案。</w:t>
      </w:r>
      <w:r>
        <w:rPr>
          <w:rFonts w:ascii="楷体" w:eastAsia="楷体" w:hAnsi="楷体" w:cs="楷体" w:hint="eastAsia"/>
          <w:color w:val="000000"/>
          <w:szCs w:val="32"/>
        </w:rPr>
        <w:t>（装备中心牵头，各相关科室按职责分工负责。）</w:t>
      </w:r>
    </w:p>
    <w:p w:rsidR="00000000" w:rsidRDefault="00DC1CB8" w:rsidP="002100D4">
      <w:pPr>
        <w:spacing w:line="620" w:lineRule="exact"/>
        <w:ind w:firstLineChars="200" w:firstLine="640"/>
        <w:rPr>
          <w:rFonts w:ascii="方正仿宋_GBK"/>
          <w:color w:val="000000"/>
        </w:rPr>
      </w:pPr>
      <w:r>
        <w:rPr>
          <w:rFonts w:ascii="方正仿宋_GBK"/>
          <w:color w:val="000000"/>
        </w:rPr>
        <w:t>4.</w:t>
      </w:r>
      <w:r>
        <w:rPr>
          <w:rFonts w:ascii="方正仿宋_GBK" w:hint="eastAsia"/>
          <w:color w:val="000000"/>
        </w:rPr>
        <w:t>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w:t>
      </w:r>
      <w:r>
        <w:rPr>
          <w:rFonts w:ascii="方正仿宋_GBK" w:hint="eastAsia"/>
          <w:color w:val="000000"/>
        </w:rPr>
        <w:t>监管，保障校车通行安全。加强与应急管理、公安、交通等相关部门的沟通，完善联动工作机制。加强交通安全教育。</w:t>
      </w:r>
      <w:r>
        <w:rPr>
          <w:rFonts w:ascii="楷体" w:eastAsia="楷体" w:hAnsi="楷体" w:cs="楷体" w:hint="eastAsia"/>
          <w:color w:val="000000"/>
          <w:szCs w:val="32"/>
        </w:rPr>
        <w:t>（安稳办牵头，各相关科室按职责分工负责。）</w:t>
      </w:r>
    </w:p>
    <w:p w:rsidR="00000000" w:rsidRDefault="00DC1CB8" w:rsidP="002100D4">
      <w:pPr>
        <w:spacing w:line="620" w:lineRule="exact"/>
        <w:ind w:firstLineChars="200" w:firstLine="640"/>
        <w:rPr>
          <w:rFonts w:ascii="仿宋_GB2312" w:eastAsia="仿宋_GB2312"/>
          <w:color w:val="000000"/>
          <w:spacing w:val="-8"/>
          <w:szCs w:val="32"/>
        </w:rPr>
      </w:pPr>
      <w:r>
        <w:rPr>
          <w:rFonts w:ascii="方正仿宋_GBK"/>
          <w:color w:val="000000"/>
        </w:rPr>
        <w:t>5.</w:t>
      </w:r>
      <w:r>
        <w:rPr>
          <w:rFonts w:ascii="方正仿宋_GBK" w:hint="eastAsia"/>
          <w:color w:val="000000"/>
        </w:rPr>
        <w:t>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r>
        <w:rPr>
          <w:rFonts w:ascii="楷体" w:eastAsia="楷体" w:hAnsi="楷体" w:cs="楷体" w:hint="eastAsia"/>
          <w:color w:val="000000"/>
          <w:szCs w:val="32"/>
        </w:rPr>
        <w:t>（基建后勤中心牵头，各相关科室按职责分工负责。）</w:t>
      </w:r>
    </w:p>
    <w:p w:rsidR="00000000" w:rsidRDefault="00DC1CB8" w:rsidP="002100D4">
      <w:pPr>
        <w:spacing w:line="620" w:lineRule="exact"/>
        <w:ind w:firstLineChars="200" w:firstLine="643"/>
        <w:rPr>
          <w:rFonts w:ascii="方正楷体_GBK" w:eastAsia="方正楷体_GBK"/>
          <w:b/>
          <w:color w:val="000000"/>
          <w:szCs w:val="20"/>
        </w:rPr>
      </w:pPr>
      <w:r>
        <w:rPr>
          <w:rFonts w:ascii="方正楷体_GBK" w:eastAsia="方正楷体_GBK" w:hint="eastAsia"/>
          <w:b/>
          <w:color w:val="000000"/>
          <w:szCs w:val="20"/>
        </w:rPr>
        <w:t>（四）提升安全基础支撑保障能力</w:t>
      </w:r>
    </w:p>
    <w:p w:rsidR="00000000" w:rsidRDefault="00DC1CB8" w:rsidP="002100D4">
      <w:pPr>
        <w:spacing w:line="620" w:lineRule="exact"/>
        <w:ind w:firstLineChars="200" w:firstLine="640"/>
        <w:rPr>
          <w:rFonts w:ascii="楷体" w:eastAsia="楷体" w:hAnsi="楷体" w:cs="楷体"/>
          <w:color w:val="000000"/>
          <w:szCs w:val="32"/>
        </w:rPr>
      </w:pPr>
      <w:r>
        <w:rPr>
          <w:rFonts w:ascii="方正仿宋_GBK" w:hint="eastAsia"/>
          <w:color w:val="000000"/>
        </w:rPr>
        <w:t>1</w:t>
      </w:r>
      <w:r>
        <w:rPr>
          <w:rFonts w:ascii="方正仿宋_GBK"/>
          <w:color w:val="000000"/>
        </w:rPr>
        <w:t>.</w:t>
      </w:r>
      <w:r>
        <w:rPr>
          <w:rFonts w:ascii="方正仿宋_GBK" w:hint="eastAsia"/>
          <w:color w:val="000000"/>
        </w:rPr>
        <w:t>加强学生安全素质教育。推动安全教育系列化建</w:t>
      </w:r>
      <w:r>
        <w:rPr>
          <w:rFonts w:ascii="方正仿宋_GBK" w:hint="eastAsia"/>
          <w:color w:val="000000"/>
        </w:rPr>
        <w:t>设，把安全教育纳入学校教育内容，指导学校开展安全教育活动，在中小学、幼儿园教学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w:t>
      </w:r>
      <w:bookmarkStart w:id="1" w:name="_Hlk36338489"/>
      <w:r>
        <w:rPr>
          <w:rFonts w:ascii="楷体" w:eastAsia="楷体" w:hAnsi="楷体" w:cs="楷体" w:hint="eastAsia"/>
          <w:color w:val="000000"/>
          <w:szCs w:val="32"/>
        </w:rPr>
        <w:t>（安稳办牵头，基教科、综教科、体卫艺科等相关科室按职责分工负责。）</w:t>
      </w:r>
      <w:bookmarkEnd w:id="1"/>
    </w:p>
    <w:p w:rsidR="00000000" w:rsidRDefault="00DC1CB8" w:rsidP="002100D4">
      <w:pPr>
        <w:spacing w:line="620" w:lineRule="exact"/>
        <w:ind w:firstLineChars="200" w:firstLine="640"/>
        <w:rPr>
          <w:rFonts w:ascii="方正仿宋_GBK"/>
          <w:color w:val="000000"/>
        </w:rPr>
      </w:pPr>
      <w:r>
        <w:rPr>
          <w:rFonts w:ascii="方正仿宋_GBK"/>
          <w:color w:val="000000"/>
        </w:rPr>
        <w:t>2</w:t>
      </w:r>
      <w:r>
        <w:rPr>
          <w:rFonts w:ascii="方正仿宋_GBK" w:hint="eastAsia"/>
          <w:color w:val="000000"/>
        </w:rPr>
        <w:t>.</w:t>
      </w:r>
      <w:r>
        <w:rPr>
          <w:rFonts w:ascii="方正仿宋_GBK" w:hint="eastAsia"/>
          <w:color w:val="000000"/>
        </w:rPr>
        <w:t>健全各项安全管理制度。推动学校按照有关法律法规，结合自身实际和风险特点，建立健全各项安全管理制</w:t>
      </w:r>
      <w:r>
        <w:rPr>
          <w:rFonts w:ascii="方正仿宋_GBK" w:hint="eastAsia"/>
          <w:color w:val="000000"/>
        </w:rPr>
        <w:t>度和规范标准，规范安全管理和监督行为，把安全生产要求贯穿学校发展全过程和各领域。落实教育系统安全管理统计分析制度，依法参加有关事故的调查处理，监督检查事故单位落实防范和整改措施情况。</w:t>
      </w:r>
      <w:r>
        <w:rPr>
          <w:rFonts w:ascii="仿宋_GB2312" w:eastAsia="仿宋_GB2312" w:hint="eastAsia"/>
          <w:color w:val="000000"/>
          <w:spacing w:val="-8"/>
          <w:szCs w:val="32"/>
        </w:rPr>
        <w:t>（</w:t>
      </w:r>
      <w:r>
        <w:rPr>
          <w:rFonts w:ascii="楷体" w:eastAsia="楷体" w:hAnsi="楷体" w:cs="楷体" w:hint="eastAsia"/>
          <w:color w:val="000000"/>
          <w:szCs w:val="32"/>
        </w:rPr>
        <w:t>安稳办牵头，各相关科室按职责分工负责。）</w:t>
      </w:r>
    </w:p>
    <w:p w:rsidR="00000000" w:rsidRDefault="00DC1CB8" w:rsidP="002100D4">
      <w:pPr>
        <w:spacing w:line="620" w:lineRule="exact"/>
        <w:ind w:firstLineChars="200" w:firstLine="640"/>
        <w:rPr>
          <w:rFonts w:ascii="方正仿宋_GBK" w:hint="eastAsia"/>
          <w:color w:val="000000"/>
        </w:rPr>
      </w:pPr>
      <w:r>
        <w:rPr>
          <w:rFonts w:ascii="方正仿宋_GBK"/>
          <w:color w:val="000000"/>
        </w:rPr>
        <w:t>3</w:t>
      </w:r>
      <w:r>
        <w:rPr>
          <w:rFonts w:ascii="方正仿宋_GBK" w:hint="eastAsia"/>
          <w:color w:val="000000"/>
        </w:rPr>
        <w:t>.</w:t>
      </w:r>
      <w:r>
        <w:rPr>
          <w:rFonts w:ascii="方正仿宋_GBK" w:hint="eastAsia"/>
          <w:color w:val="000000"/>
        </w:rPr>
        <w:t>提升安全生产科技化和信息化水平。建设一批安全管理相关在线开放课程，运用虚拟仿真技术开展学校安全教育，进一步完善实验室安全检查信息系统。推动学校建设安全生产物联网监控系统和安全管理平台，积极推广应用温度传感、烟雾报警、视频监控等技术，加强安全监测预警信息化建设，建立健全运用互联网、大</w:t>
      </w:r>
      <w:r>
        <w:rPr>
          <w:rFonts w:ascii="方正仿宋_GBK" w:hint="eastAsia"/>
          <w:color w:val="000000"/>
        </w:rPr>
        <w:t>数据、人工智能等科技手段进行安全监督管理的制度。</w:t>
      </w:r>
      <w:r>
        <w:rPr>
          <w:rFonts w:ascii="楷体" w:eastAsia="楷体" w:hAnsi="楷体" w:cs="楷体" w:hint="eastAsia"/>
          <w:color w:val="000000"/>
          <w:szCs w:val="32"/>
        </w:rPr>
        <w:t>（装备中心牵头，各相关科室按职责分工负责。）</w:t>
      </w:r>
    </w:p>
    <w:p w:rsidR="00000000" w:rsidRDefault="00DC1CB8" w:rsidP="002100D4">
      <w:pPr>
        <w:spacing w:line="620" w:lineRule="exact"/>
        <w:ind w:firstLineChars="200" w:firstLine="640"/>
        <w:rPr>
          <w:rFonts w:ascii="方正仿宋_GBK" w:hint="eastAsia"/>
          <w:color w:val="000000"/>
        </w:rPr>
      </w:pPr>
      <w:r>
        <w:rPr>
          <w:rFonts w:ascii="方正仿宋_GBK"/>
          <w:color w:val="000000"/>
        </w:rPr>
        <w:t>4.</w:t>
      </w:r>
      <w:r>
        <w:rPr>
          <w:rFonts w:ascii="方正仿宋_GBK" w:hint="eastAsia"/>
          <w:color w:val="000000"/>
        </w:rPr>
        <w:t>强化学校应急处置能力建设。推动应急处置规范化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w:t>
      </w:r>
      <w:r>
        <w:rPr>
          <w:rFonts w:ascii="仿宋_GB2312" w:eastAsia="仿宋_GB2312" w:hint="eastAsia"/>
          <w:color w:val="000000"/>
          <w:spacing w:val="-8"/>
          <w:szCs w:val="32"/>
        </w:rPr>
        <w:t>（</w:t>
      </w:r>
      <w:r>
        <w:rPr>
          <w:rFonts w:ascii="楷体" w:eastAsia="楷体" w:hAnsi="楷体" w:cs="楷体" w:hint="eastAsia"/>
          <w:color w:val="000000"/>
          <w:szCs w:val="32"/>
        </w:rPr>
        <w:t>安稳办牵头，各相关科室按职责分工负责。）</w:t>
      </w:r>
    </w:p>
    <w:p w:rsidR="00000000" w:rsidRDefault="00DC1CB8" w:rsidP="002100D4">
      <w:pPr>
        <w:spacing w:line="620" w:lineRule="exact"/>
        <w:ind w:firstLine="640"/>
        <w:rPr>
          <w:rFonts w:eastAsia="方正黑体_GBK"/>
          <w:color w:val="000000"/>
          <w:szCs w:val="20"/>
        </w:rPr>
      </w:pPr>
      <w:r>
        <w:rPr>
          <w:rFonts w:eastAsia="方正黑体_GBK" w:hint="eastAsia"/>
          <w:color w:val="000000"/>
          <w:szCs w:val="20"/>
        </w:rPr>
        <w:t>四、时间安排</w:t>
      </w:r>
    </w:p>
    <w:p w:rsidR="00000000" w:rsidRDefault="00DC1CB8" w:rsidP="002100D4">
      <w:pPr>
        <w:spacing w:line="620" w:lineRule="exact"/>
        <w:ind w:firstLine="640"/>
        <w:rPr>
          <w:rFonts w:ascii="方正仿宋_GBK"/>
          <w:color w:val="000000"/>
        </w:rPr>
      </w:pPr>
      <w:r>
        <w:rPr>
          <w:rFonts w:ascii="方正仿宋_GBK" w:hint="eastAsia"/>
          <w:color w:val="000000"/>
        </w:rPr>
        <w:t>从</w:t>
      </w:r>
      <w:r>
        <w:rPr>
          <w:rFonts w:ascii="方正仿宋_GBK" w:hint="eastAsia"/>
          <w:color w:val="000000"/>
        </w:rPr>
        <w:t>2</w:t>
      </w:r>
      <w:r>
        <w:rPr>
          <w:rFonts w:ascii="方正仿宋_GBK"/>
          <w:color w:val="000000"/>
        </w:rPr>
        <w:t>020</w:t>
      </w:r>
      <w:r>
        <w:rPr>
          <w:rFonts w:ascii="方正仿宋_GBK" w:hint="eastAsia"/>
          <w:color w:val="000000"/>
        </w:rPr>
        <w:t>年</w:t>
      </w:r>
      <w:r>
        <w:rPr>
          <w:rFonts w:ascii="方正仿宋_GBK"/>
          <w:color w:val="000000"/>
        </w:rPr>
        <w:t>7</w:t>
      </w:r>
      <w:r>
        <w:rPr>
          <w:rFonts w:ascii="方正仿宋_GBK" w:hint="eastAsia"/>
          <w:color w:val="000000"/>
        </w:rPr>
        <w:t>月到</w:t>
      </w:r>
      <w:r>
        <w:rPr>
          <w:rFonts w:ascii="方正仿宋_GBK" w:hint="eastAsia"/>
          <w:color w:val="000000"/>
        </w:rPr>
        <w:t>2</w:t>
      </w:r>
      <w:r>
        <w:rPr>
          <w:rFonts w:ascii="方正仿宋_GBK"/>
          <w:color w:val="000000"/>
        </w:rPr>
        <w:t>02</w:t>
      </w:r>
      <w:r>
        <w:rPr>
          <w:rFonts w:ascii="方正仿宋_GBK"/>
          <w:color w:val="000000"/>
        </w:rPr>
        <w:t>2</w:t>
      </w:r>
      <w:r>
        <w:rPr>
          <w:rFonts w:ascii="方正仿宋_GBK" w:hint="eastAsia"/>
          <w:color w:val="000000"/>
        </w:rPr>
        <w:t>年</w:t>
      </w:r>
      <w:r>
        <w:rPr>
          <w:rFonts w:ascii="方正仿宋_GBK" w:hint="eastAsia"/>
          <w:color w:val="000000"/>
        </w:rPr>
        <w:t>1</w:t>
      </w:r>
      <w:r>
        <w:rPr>
          <w:rFonts w:ascii="方正仿宋_GBK"/>
          <w:color w:val="000000"/>
        </w:rPr>
        <w:t>2</w:t>
      </w:r>
      <w:r>
        <w:rPr>
          <w:rFonts w:ascii="方正仿宋_GBK" w:hint="eastAsia"/>
          <w:color w:val="000000"/>
        </w:rPr>
        <w:t>月，分为四个阶段进行。</w:t>
      </w:r>
    </w:p>
    <w:p w:rsidR="00000000" w:rsidRDefault="00DC1CB8" w:rsidP="002100D4">
      <w:pPr>
        <w:spacing w:line="620" w:lineRule="exact"/>
        <w:ind w:rightChars="15" w:right="48" w:firstLine="641"/>
        <w:rPr>
          <w:rFonts w:ascii="仿宋_GB2312" w:eastAsia="仿宋_GB2312"/>
          <w:color w:val="000000"/>
          <w:spacing w:val="-8"/>
          <w:szCs w:val="32"/>
        </w:rPr>
      </w:pPr>
      <w:r>
        <w:rPr>
          <w:rFonts w:ascii="方正楷体_GBK" w:eastAsia="方正楷体_GBK" w:hint="eastAsia"/>
          <w:b/>
          <w:color w:val="000000"/>
          <w:szCs w:val="20"/>
        </w:rPr>
        <w:t>（一）动员部署（</w:t>
      </w:r>
      <w:r>
        <w:rPr>
          <w:rFonts w:ascii="方正楷体_GBK" w:eastAsia="方正楷体_GBK" w:hint="eastAsia"/>
          <w:b/>
          <w:color w:val="000000"/>
          <w:szCs w:val="20"/>
        </w:rPr>
        <w:t>2020</w:t>
      </w:r>
      <w:r>
        <w:rPr>
          <w:rFonts w:ascii="方正楷体_GBK" w:eastAsia="方正楷体_GBK" w:hint="eastAsia"/>
          <w:b/>
          <w:color w:val="000000"/>
          <w:szCs w:val="20"/>
        </w:rPr>
        <w:t>年</w:t>
      </w:r>
      <w:r>
        <w:rPr>
          <w:rFonts w:ascii="方正楷体_GBK" w:eastAsia="方正楷体_GBK"/>
          <w:b/>
          <w:color w:val="000000"/>
          <w:szCs w:val="20"/>
        </w:rPr>
        <w:t>7</w:t>
      </w:r>
      <w:r>
        <w:rPr>
          <w:rFonts w:ascii="方正楷体_GBK" w:eastAsia="方正楷体_GBK" w:hint="eastAsia"/>
          <w:b/>
          <w:color w:val="000000"/>
          <w:szCs w:val="20"/>
        </w:rPr>
        <w:t>月初）。</w:t>
      </w:r>
      <w:r>
        <w:rPr>
          <w:rFonts w:ascii="方正仿宋_GBK" w:hint="eastAsia"/>
          <w:color w:val="000000"/>
        </w:rPr>
        <w:t>区教委制定教育系统安全专项整治三年行动实施方案和教育系统</w:t>
      </w:r>
      <w:r>
        <w:rPr>
          <w:rFonts w:ascii="方正仿宋_GBK"/>
          <w:color w:val="000000"/>
        </w:rPr>
        <w:t>安全专项整治三年行动任务</w:t>
      </w:r>
      <w:r>
        <w:rPr>
          <w:rFonts w:ascii="方正仿宋_GBK" w:hint="eastAsia"/>
          <w:color w:val="000000"/>
        </w:rPr>
        <w:t>（问题）</w:t>
      </w:r>
      <w:r>
        <w:rPr>
          <w:rFonts w:ascii="方正仿宋_GBK"/>
          <w:color w:val="000000"/>
        </w:rPr>
        <w:t>清单</w:t>
      </w:r>
      <w:r>
        <w:rPr>
          <w:rFonts w:ascii="方正仿宋_GBK" w:hint="eastAsia"/>
          <w:color w:val="000000"/>
        </w:rPr>
        <w:t>，部署启动全面开展专项整治三年行动。各相关科室依据实施方案，对开展专项整治三年行动作出具体安排。</w:t>
      </w:r>
    </w:p>
    <w:p w:rsidR="00000000" w:rsidRDefault="00DC1CB8" w:rsidP="002100D4">
      <w:pPr>
        <w:spacing w:line="620" w:lineRule="exact"/>
        <w:ind w:firstLine="641"/>
        <w:rPr>
          <w:rFonts w:ascii="方正仿宋_GBK"/>
          <w:color w:val="000000"/>
        </w:rPr>
      </w:pPr>
      <w:r>
        <w:rPr>
          <w:rFonts w:ascii="方正楷体_GBK" w:eastAsia="方正楷体_GBK" w:hint="eastAsia"/>
          <w:b/>
          <w:color w:val="000000"/>
          <w:szCs w:val="20"/>
        </w:rPr>
        <w:t>（二）排查整治（</w:t>
      </w:r>
      <w:r>
        <w:rPr>
          <w:rFonts w:ascii="方正楷体_GBK" w:eastAsia="方正楷体_GBK" w:hint="eastAsia"/>
          <w:b/>
          <w:color w:val="000000"/>
          <w:szCs w:val="20"/>
        </w:rPr>
        <w:t>2020</w:t>
      </w:r>
      <w:r>
        <w:rPr>
          <w:rFonts w:ascii="方正楷体_GBK" w:eastAsia="方正楷体_GBK" w:hint="eastAsia"/>
          <w:b/>
          <w:color w:val="000000"/>
          <w:szCs w:val="20"/>
        </w:rPr>
        <w:t>年</w:t>
      </w:r>
      <w:r>
        <w:rPr>
          <w:rFonts w:ascii="方正楷体_GBK" w:eastAsia="方正楷体_GBK" w:hint="eastAsia"/>
          <w:b/>
          <w:color w:val="000000"/>
          <w:szCs w:val="20"/>
        </w:rPr>
        <w:t>7</w:t>
      </w:r>
      <w:r>
        <w:rPr>
          <w:rFonts w:ascii="方正楷体_GBK" w:eastAsia="方正楷体_GBK" w:hint="eastAsia"/>
          <w:b/>
          <w:color w:val="000000"/>
          <w:szCs w:val="20"/>
        </w:rPr>
        <w:t>月至</w:t>
      </w:r>
      <w:r>
        <w:rPr>
          <w:rFonts w:ascii="方正楷体_GBK" w:eastAsia="方正楷体_GBK" w:hint="eastAsia"/>
          <w:b/>
          <w:color w:val="000000"/>
          <w:szCs w:val="20"/>
        </w:rPr>
        <w:t>2020</w:t>
      </w:r>
      <w:r>
        <w:rPr>
          <w:rFonts w:ascii="方正楷体_GBK" w:eastAsia="方正楷体_GBK" w:hint="eastAsia"/>
          <w:b/>
          <w:color w:val="000000"/>
          <w:szCs w:val="20"/>
        </w:rPr>
        <w:t>年</w:t>
      </w:r>
      <w:r>
        <w:rPr>
          <w:rFonts w:ascii="方正楷体_GBK" w:eastAsia="方正楷体_GBK" w:hint="eastAsia"/>
          <w:b/>
          <w:color w:val="000000"/>
          <w:szCs w:val="20"/>
        </w:rPr>
        <w:t>12</w:t>
      </w:r>
      <w:r>
        <w:rPr>
          <w:rFonts w:ascii="方正楷体_GBK" w:eastAsia="方正楷体_GBK" w:hint="eastAsia"/>
          <w:b/>
          <w:color w:val="000000"/>
          <w:szCs w:val="20"/>
        </w:rPr>
        <w:t>月）。</w:t>
      </w:r>
      <w:r>
        <w:rPr>
          <w:rFonts w:ascii="方正仿宋_GBK" w:hint="eastAsia"/>
          <w:color w:val="000000"/>
        </w:rPr>
        <w:t>组织各级各类学校结合实际制定细化实化实施方案，对安全风险隐患全面排查，建立问题隐患和制度措施“两个清单”，制定时间表路线图，坚持边查边改、立查立改，加快推进实施，整治工作取得初步实效。</w:t>
      </w:r>
    </w:p>
    <w:p w:rsidR="00000000" w:rsidRDefault="00DC1CB8" w:rsidP="002100D4">
      <w:pPr>
        <w:spacing w:line="620" w:lineRule="exact"/>
        <w:ind w:firstLine="640"/>
        <w:rPr>
          <w:rFonts w:ascii="方正仿宋_GBK" w:hint="eastAsia"/>
          <w:color w:val="000000"/>
        </w:rPr>
      </w:pPr>
      <w:r>
        <w:rPr>
          <w:rFonts w:ascii="方正楷体_GBK" w:eastAsia="方正楷体_GBK" w:hint="eastAsia"/>
          <w:b/>
          <w:color w:val="000000"/>
          <w:szCs w:val="20"/>
        </w:rPr>
        <w:t>（三）集中攻坚（</w:t>
      </w:r>
      <w:r>
        <w:rPr>
          <w:rFonts w:ascii="方正楷体_GBK" w:eastAsia="方正楷体_GBK" w:hint="eastAsia"/>
          <w:b/>
          <w:color w:val="000000"/>
          <w:szCs w:val="20"/>
        </w:rPr>
        <w:t>2021</w:t>
      </w:r>
      <w:r>
        <w:rPr>
          <w:rFonts w:ascii="方正楷体_GBK" w:eastAsia="方正楷体_GBK" w:hint="eastAsia"/>
          <w:b/>
          <w:color w:val="000000"/>
          <w:szCs w:val="20"/>
        </w:rPr>
        <w:t>年全年）。</w:t>
      </w:r>
      <w:r>
        <w:rPr>
          <w:rFonts w:ascii="方正仿宋_GBK" w:hint="eastAsia"/>
          <w:color w:val="000000"/>
        </w:rPr>
        <w:t>动态更新“两个清单”，持续开展隐患问题集中整治，针对重点难点问题，加强跟踪整治，加大专项整治攻坚力度，确保按时整改销案，整治工作取得明显成效。</w:t>
      </w:r>
    </w:p>
    <w:p w:rsidR="00000000" w:rsidRDefault="00DC1CB8" w:rsidP="002100D4">
      <w:pPr>
        <w:spacing w:line="620" w:lineRule="exact"/>
        <w:ind w:firstLine="640"/>
        <w:rPr>
          <w:rFonts w:ascii="方正仿宋_GBK"/>
          <w:color w:val="000000"/>
        </w:rPr>
      </w:pPr>
      <w:r>
        <w:rPr>
          <w:rFonts w:ascii="方正楷体_GBK" w:eastAsia="方正楷体_GBK" w:hint="eastAsia"/>
          <w:b/>
          <w:color w:val="000000"/>
          <w:szCs w:val="20"/>
        </w:rPr>
        <w:t>（四）巩固提升（</w:t>
      </w:r>
      <w:r>
        <w:rPr>
          <w:rFonts w:ascii="方正楷体_GBK" w:eastAsia="方正楷体_GBK" w:hint="eastAsia"/>
          <w:b/>
          <w:color w:val="000000"/>
          <w:szCs w:val="20"/>
        </w:rPr>
        <w:t>2022</w:t>
      </w:r>
      <w:r>
        <w:rPr>
          <w:rFonts w:ascii="方正楷体_GBK" w:eastAsia="方正楷体_GBK" w:hint="eastAsia"/>
          <w:b/>
          <w:color w:val="000000"/>
          <w:szCs w:val="20"/>
        </w:rPr>
        <w:t>年全年）。</w:t>
      </w:r>
      <w:r>
        <w:rPr>
          <w:rFonts w:ascii="方正仿宋_GBK" w:hint="eastAsia"/>
          <w:color w:val="000000"/>
        </w:rPr>
        <w:t>深入分析教育系统安全共性问题和突出隐患，深挖背后的深层次矛盾和原因，梳理出在法规标准、政策措施层面需要建立健全、补充完善的具体制度，逐项推动实施。总结各地各校经验做法，形成一批制度成果，在各地推广，提升整体治理水平。</w:t>
      </w:r>
    </w:p>
    <w:p w:rsidR="00000000" w:rsidRDefault="00DC1CB8" w:rsidP="002100D4">
      <w:pPr>
        <w:spacing w:line="620" w:lineRule="exact"/>
        <w:ind w:firstLine="640"/>
        <w:rPr>
          <w:rFonts w:eastAsia="方正黑体_GBK"/>
          <w:color w:val="000000"/>
          <w:szCs w:val="20"/>
        </w:rPr>
      </w:pPr>
      <w:r>
        <w:rPr>
          <w:rFonts w:eastAsia="方正黑体_GBK" w:hint="eastAsia"/>
          <w:color w:val="000000"/>
          <w:szCs w:val="20"/>
        </w:rPr>
        <w:t>五</w:t>
      </w:r>
      <w:r>
        <w:rPr>
          <w:rFonts w:eastAsia="方正黑体_GBK"/>
          <w:color w:val="000000"/>
          <w:szCs w:val="20"/>
        </w:rPr>
        <w:t>、</w:t>
      </w:r>
      <w:r>
        <w:rPr>
          <w:rFonts w:eastAsia="方正黑体_GBK" w:hint="eastAsia"/>
          <w:color w:val="000000"/>
          <w:szCs w:val="20"/>
        </w:rPr>
        <w:t>工作</w:t>
      </w:r>
      <w:r>
        <w:rPr>
          <w:rFonts w:eastAsia="方正黑体_GBK"/>
          <w:color w:val="000000"/>
          <w:szCs w:val="20"/>
        </w:rPr>
        <w:t>要求</w:t>
      </w:r>
    </w:p>
    <w:p w:rsidR="00000000" w:rsidRDefault="00DC1CB8" w:rsidP="002100D4">
      <w:pPr>
        <w:spacing w:line="620" w:lineRule="exact"/>
        <w:ind w:firstLineChars="200" w:firstLine="643"/>
        <w:rPr>
          <w:rFonts w:ascii="方正仿宋_GBK" w:hint="eastAsia"/>
          <w:color w:val="000000"/>
          <w:szCs w:val="32"/>
        </w:rPr>
      </w:pPr>
      <w:r>
        <w:rPr>
          <w:rFonts w:ascii="方正楷体_GBK" w:eastAsia="方正楷体_GBK" w:hint="eastAsia"/>
          <w:b/>
          <w:color w:val="000000"/>
          <w:szCs w:val="32"/>
        </w:rPr>
        <w:t>（一）提高认识，严密组织实施。</w:t>
      </w:r>
      <w:r>
        <w:rPr>
          <w:rFonts w:ascii="方正仿宋_GBK" w:hint="eastAsia"/>
          <w:color w:val="000000"/>
          <w:szCs w:val="32"/>
        </w:rPr>
        <w:t>各校要充分认识此次专项治理工作的艰巨性和严峻性，切实加</w:t>
      </w:r>
      <w:r>
        <w:rPr>
          <w:rFonts w:ascii="方正仿宋_GBK" w:hint="eastAsia"/>
          <w:color w:val="000000"/>
          <w:szCs w:val="32"/>
        </w:rPr>
        <w:t>强组织领导，结合实际，制定针对性实施方案，明确职责任务，细化工作措施，层层传导压力，逐级压实责任。</w:t>
      </w:r>
    </w:p>
    <w:p w:rsidR="00000000" w:rsidRDefault="00DC1CB8" w:rsidP="002100D4">
      <w:pPr>
        <w:spacing w:line="620" w:lineRule="exact"/>
        <w:ind w:firstLineChars="200" w:firstLine="643"/>
        <w:rPr>
          <w:rFonts w:ascii="方正仿宋_GBK" w:hint="eastAsia"/>
          <w:color w:val="000000"/>
          <w:szCs w:val="32"/>
        </w:rPr>
      </w:pPr>
      <w:r>
        <w:rPr>
          <w:rFonts w:ascii="方正楷体_GBK" w:eastAsia="方正楷体_GBK" w:hint="eastAsia"/>
          <w:b/>
          <w:color w:val="000000"/>
          <w:szCs w:val="32"/>
        </w:rPr>
        <w:t>（二）加强配合，形成整治合力。</w:t>
      </w:r>
      <w:r>
        <w:rPr>
          <w:rFonts w:ascii="方正仿宋_GBK" w:hint="eastAsia"/>
          <w:color w:val="000000"/>
          <w:szCs w:val="32"/>
        </w:rPr>
        <w:t>各校要协调属地应急管理、市场监管、</w:t>
      </w:r>
      <w:r>
        <w:rPr>
          <w:rFonts w:ascii="方正仿宋_GBK"/>
          <w:color w:val="000000"/>
          <w:szCs w:val="32"/>
        </w:rPr>
        <w:t>公安</w:t>
      </w:r>
      <w:r>
        <w:rPr>
          <w:rFonts w:ascii="方正仿宋_GBK" w:hint="eastAsia"/>
          <w:color w:val="000000"/>
          <w:szCs w:val="32"/>
        </w:rPr>
        <w:t>等部门针对涉校涉生</w:t>
      </w:r>
      <w:r>
        <w:rPr>
          <w:rFonts w:ascii="方正仿宋_GBK"/>
          <w:color w:val="000000"/>
          <w:szCs w:val="32"/>
        </w:rPr>
        <w:t>的</w:t>
      </w:r>
      <w:r>
        <w:rPr>
          <w:rFonts w:ascii="方正仿宋_GBK" w:hint="eastAsia"/>
          <w:color w:val="000000"/>
          <w:szCs w:val="32"/>
        </w:rPr>
        <w:t>区域</w:t>
      </w:r>
      <w:r>
        <w:rPr>
          <w:rFonts w:ascii="方正仿宋_GBK"/>
          <w:color w:val="000000"/>
          <w:szCs w:val="32"/>
        </w:rPr>
        <w:t>进行</w:t>
      </w:r>
      <w:r>
        <w:rPr>
          <w:rFonts w:ascii="方正仿宋_GBK" w:hint="eastAsia"/>
          <w:color w:val="000000"/>
          <w:szCs w:val="32"/>
        </w:rPr>
        <w:t>安全</w:t>
      </w:r>
      <w:r>
        <w:rPr>
          <w:rFonts w:ascii="方正仿宋_GBK"/>
          <w:color w:val="000000"/>
          <w:szCs w:val="32"/>
        </w:rPr>
        <w:t>风险防控</w:t>
      </w:r>
      <w:r>
        <w:rPr>
          <w:rFonts w:ascii="方正仿宋_GBK" w:hint="eastAsia"/>
          <w:color w:val="000000"/>
          <w:szCs w:val="32"/>
        </w:rPr>
        <w:t>及</w:t>
      </w:r>
      <w:r>
        <w:rPr>
          <w:rFonts w:ascii="方正仿宋_GBK"/>
          <w:color w:val="000000"/>
          <w:szCs w:val="32"/>
        </w:rPr>
        <w:t>排查整治</w:t>
      </w:r>
      <w:r>
        <w:rPr>
          <w:rFonts w:ascii="方正仿宋_GBK" w:hint="eastAsia"/>
          <w:color w:val="000000"/>
          <w:szCs w:val="32"/>
        </w:rPr>
        <w:t>，形成整治工作合力。</w:t>
      </w:r>
    </w:p>
    <w:p w:rsidR="00000000" w:rsidRDefault="00DC1CB8" w:rsidP="002100D4">
      <w:pPr>
        <w:spacing w:line="620" w:lineRule="exact"/>
        <w:ind w:firstLineChars="200" w:firstLine="643"/>
        <w:rPr>
          <w:rFonts w:ascii="方正仿宋_GBK"/>
          <w:color w:val="000000"/>
          <w:szCs w:val="32"/>
        </w:rPr>
      </w:pPr>
      <w:r>
        <w:rPr>
          <w:rFonts w:ascii="方正楷体_GBK" w:eastAsia="方正楷体_GBK" w:hint="eastAsia"/>
          <w:b/>
          <w:color w:val="000000"/>
          <w:szCs w:val="32"/>
        </w:rPr>
        <w:t>（三）落实责任，确保措施到位。</w:t>
      </w:r>
      <w:r>
        <w:rPr>
          <w:rFonts w:ascii="方正仿宋_GBK" w:hint="eastAsia"/>
          <w:color w:val="000000"/>
          <w:szCs w:val="32"/>
        </w:rPr>
        <w:t>各校要认真落实“党政同责、一岗双责、失职追责”要求，对部署不及时、措施不到位、整改不彻底的，尤其是在此期间发生安全责任事故的，将依法从严追究相关单位和个人的责任，确保治理措施落到实处。</w:t>
      </w:r>
    </w:p>
    <w:p w:rsidR="002100D4" w:rsidRDefault="002100D4">
      <w:pPr>
        <w:spacing w:line="600" w:lineRule="exact"/>
        <w:ind w:firstLine="640"/>
        <w:rPr>
          <w:rFonts w:ascii="方正仿宋_GBK" w:hint="eastAsia"/>
          <w:color w:val="000000"/>
          <w:szCs w:val="32"/>
        </w:rPr>
      </w:pPr>
    </w:p>
    <w:p w:rsidR="00000000" w:rsidRDefault="00DC1CB8">
      <w:pPr>
        <w:spacing w:line="600" w:lineRule="exact"/>
        <w:ind w:firstLine="640"/>
        <w:rPr>
          <w:rFonts w:ascii="方正仿宋_GBK" w:hint="eastAsia"/>
          <w:color w:val="000000"/>
          <w:szCs w:val="32"/>
        </w:rPr>
      </w:pPr>
      <w:r>
        <w:rPr>
          <w:rFonts w:ascii="方正仿宋_GBK" w:hint="eastAsia"/>
          <w:color w:val="000000"/>
          <w:szCs w:val="32"/>
        </w:rPr>
        <w:t>附件</w:t>
      </w:r>
      <w:r>
        <w:rPr>
          <w:rFonts w:ascii="方正仿宋_GBK"/>
          <w:color w:val="000000"/>
          <w:szCs w:val="32"/>
        </w:rPr>
        <w:t>：</w:t>
      </w:r>
      <w:r>
        <w:rPr>
          <w:rFonts w:ascii="方正仿宋_GBK" w:hint="eastAsia"/>
          <w:color w:val="000000"/>
          <w:szCs w:val="32"/>
        </w:rPr>
        <w:t>涪陵区教育系统</w:t>
      </w:r>
      <w:r>
        <w:rPr>
          <w:rFonts w:ascii="方正仿宋_GBK"/>
          <w:color w:val="000000"/>
          <w:szCs w:val="32"/>
        </w:rPr>
        <w:t>安全专项整治三年行动任务清单</w:t>
      </w:r>
    </w:p>
    <w:p w:rsidR="00000000" w:rsidRDefault="00DC1CB8" w:rsidP="002100D4">
      <w:pPr>
        <w:autoSpaceDE w:val="0"/>
        <w:autoSpaceDN w:val="0"/>
        <w:adjustRightInd w:val="0"/>
        <w:spacing w:line="560" w:lineRule="exact"/>
        <w:ind w:leftChars="308" w:left="5556" w:hangingChars="1428" w:hanging="4570"/>
        <w:rPr>
          <w:rFonts w:ascii="方正仿宋_GBK" w:cs="方正仿宋_GBK" w:hint="eastAsia"/>
          <w:color w:val="000000"/>
          <w:kern w:val="0"/>
          <w:szCs w:val="32"/>
          <w:lang w:val="zh-CN"/>
        </w:rPr>
      </w:pPr>
      <w:r>
        <w:rPr>
          <w:rFonts w:ascii="方正仿宋_GBK" w:cs="方正仿宋_GBK" w:hint="eastAsia"/>
          <w:color w:val="000000"/>
          <w:kern w:val="0"/>
          <w:szCs w:val="32"/>
          <w:lang w:val="zh-CN"/>
        </w:rPr>
        <w:t xml:space="preserve">                         </w:t>
      </w:r>
    </w:p>
    <w:p w:rsidR="00000000" w:rsidRDefault="00DC1CB8" w:rsidP="002100D4">
      <w:pPr>
        <w:autoSpaceDE w:val="0"/>
        <w:autoSpaceDN w:val="0"/>
        <w:adjustRightInd w:val="0"/>
        <w:spacing w:line="560" w:lineRule="exact"/>
        <w:ind w:leftChars="308" w:left="5556" w:hangingChars="1428" w:hanging="4570"/>
        <w:rPr>
          <w:rFonts w:ascii="方正仿宋_GBK" w:cs="方正仿宋_GBK" w:hint="eastAsia"/>
          <w:color w:val="000000"/>
          <w:kern w:val="0"/>
          <w:szCs w:val="32"/>
          <w:lang w:val="zh-CN"/>
        </w:rPr>
      </w:pPr>
      <w:r>
        <w:rPr>
          <w:rFonts w:ascii="方正仿宋_GBK" w:cs="方正仿宋_GBK"/>
          <w:color w:val="000000"/>
          <w:kern w:val="0"/>
          <w:szCs w:val="32"/>
          <w:lang w:val="zh-CN"/>
        </w:rPr>
        <w:t xml:space="preserve"> </w:t>
      </w:r>
      <w:r>
        <w:rPr>
          <w:rFonts w:ascii="方正仿宋_GBK" w:cs="方正仿宋_GBK" w:hint="eastAsia"/>
          <w:color w:val="000000"/>
          <w:kern w:val="0"/>
          <w:szCs w:val="32"/>
          <w:lang w:val="zh-CN"/>
        </w:rPr>
        <w:t xml:space="preserve">   </w:t>
      </w:r>
    </w:p>
    <w:p w:rsidR="00000000" w:rsidRDefault="00DC1CB8" w:rsidP="002100D4">
      <w:pPr>
        <w:autoSpaceDE w:val="0"/>
        <w:autoSpaceDN w:val="0"/>
        <w:adjustRightInd w:val="0"/>
        <w:spacing w:line="560" w:lineRule="exact"/>
        <w:ind w:leftChars="1192" w:left="4224" w:hangingChars="128" w:hanging="410"/>
        <w:rPr>
          <w:rFonts w:ascii="方正仿宋_GBK" w:cs="方正仿宋_GBK" w:hint="eastAsia"/>
          <w:color w:val="000000"/>
          <w:kern w:val="0"/>
          <w:szCs w:val="32"/>
          <w:lang w:val="zh-CN"/>
        </w:rPr>
      </w:pPr>
      <w:r>
        <w:rPr>
          <w:rFonts w:ascii="方正仿宋_GBK" w:cs="方正仿宋_GBK" w:hint="eastAsia"/>
          <w:color w:val="000000"/>
          <w:kern w:val="0"/>
          <w:szCs w:val="32"/>
          <w:lang w:val="zh-CN"/>
        </w:rPr>
        <w:t>重庆市涪陵区教育委员会</w:t>
      </w:r>
    </w:p>
    <w:p w:rsidR="00000000" w:rsidRDefault="00DC1CB8">
      <w:pPr>
        <w:autoSpaceDE w:val="0"/>
        <w:autoSpaceDN w:val="0"/>
        <w:adjustRightInd w:val="0"/>
        <w:spacing w:line="560" w:lineRule="exact"/>
        <w:ind w:firstLineChars="200" w:firstLine="640"/>
        <w:rPr>
          <w:rFonts w:ascii="方正仿宋_GBK" w:cs="方正仿宋_GBK" w:hint="eastAsia"/>
          <w:color w:val="000000"/>
          <w:kern w:val="0"/>
          <w:szCs w:val="32"/>
          <w:lang w:val="zh-CN"/>
        </w:rPr>
      </w:pPr>
      <w:r>
        <w:rPr>
          <w:rFonts w:ascii="方正仿宋_GBK" w:cs="方正仿宋_GBK" w:hint="eastAsia"/>
          <w:color w:val="000000"/>
          <w:kern w:val="0"/>
          <w:szCs w:val="32"/>
          <w:lang w:val="zh-CN"/>
        </w:rPr>
        <w:t xml:space="preserve">                        2020</w:t>
      </w:r>
      <w:r>
        <w:rPr>
          <w:rFonts w:ascii="方正仿宋_GBK" w:cs="方正仿宋_GBK" w:hint="eastAsia"/>
          <w:color w:val="000000"/>
          <w:kern w:val="0"/>
          <w:szCs w:val="32"/>
          <w:lang w:val="zh-CN"/>
        </w:rPr>
        <w:t>年</w:t>
      </w:r>
      <w:r>
        <w:rPr>
          <w:rFonts w:ascii="方正仿宋_GBK" w:cs="方正仿宋_GBK" w:hint="eastAsia"/>
          <w:color w:val="000000"/>
          <w:kern w:val="0"/>
          <w:szCs w:val="32"/>
          <w:lang w:val="zh-CN"/>
        </w:rPr>
        <w:t>7</w:t>
      </w:r>
      <w:r>
        <w:rPr>
          <w:rFonts w:ascii="方正仿宋_GBK" w:cs="方正仿宋_GBK" w:hint="eastAsia"/>
          <w:color w:val="000000"/>
          <w:kern w:val="0"/>
          <w:szCs w:val="32"/>
          <w:lang w:val="zh-CN"/>
        </w:rPr>
        <w:t>月</w:t>
      </w:r>
      <w:r>
        <w:rPr>
          <w:rFonts w:ascii="方正仿宋_GBK" w:cs="方正仿宋_GBK" w:hint="eastAsia"/>
          <w:color w:val="000000"/>
          <w:kern w:val="0"/>
          <w:szCs w:val="32"/>
          <w:lang w:val="zh-CN"/>
        </w:rPr>
        <w:t>20</w:t>
      </w:r>
      <w:r>
        <w:rPr>
          <w:rFonts w:ascii="方正仿宋_GBK" w:cs="方正仿宋_GBK" w:hint="eastAsia"/>
          <w:color w:val="000000"/>
          <w:kern w:val="0"/>
          <w:szCs w:val="32"/>
          <w:lang w:val="zh-CN"/>
        </w:rPr>
        <w:t>日</w:t>
      </w:r>
    </w:p>
    <w:p w:rsidR="00000000" w:rsidRDefault="002100D4">
      <w:pPr>
        <w:autoSpaceDE w:val="0"/>
        <w:autoSpaceDN w:val="0"/>
        <w:adjustRightInd w:val="0"/>
        <w:spacing w:line="600" w:lineRule="atLeast"/>
        <w:rPr>
          <w:rFonts w:ascii="方正仿宋_GBK" w:cs="方正仿宋_GBK" w:hint="eastAsia"/>
          <w:color w:val="000000"/>
          <w:kern w:val="0"/>
          <w:szCs w:val="32"/>
          <w:lang w:val="zh-CN"/>
        </w:rPr>
      </w:pPr>
      <w:r>
        <w:rPr>
          <w:rFonts w:ascii="方正仿宋_GBK" w:cs="方正仿宋_GBK" w:hint="eastAsia"/>
          <w:color w:val="000000"/>
          <w:kern w:val="0"/>
          <w:szCs w:val="32"/>
          <w:lang w:val="zh-CN"/>
        </w:rPr>
        <w:t xml:space="preserve">    （此件公开发布）</w:t>
      </w: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000000" w:rsidRDefault="00DC1CB8">
      <w:pPr>
        <w:autoSpaceDE w:val="0"/>
        <w:autoSpaceDN w:val="0"/>
        <w:adjustRightInd w:val="0"/>
        <w:spacing w:line="600" w:lineRule="atLeast"/>
        <w:rPr>
          <w:rFonts w:ascii="方正仿宋_GBK" w:cs="方正仿宋_GBK" w:hint="eastAsia"/>
          <w:color w:val="000000"/>
          <w:kern w:val="0"/>
          <w:szCs w:val="32"/>
          <w:lang w:val="zh-CN"/>
        </w:rPr>
      </w:pPr>
    </w:p>
    <w:p w:rsidR="00DC1CB8" w:rsidRDefault="00DC1CB8">
      <w:pPr>
        <w:pBdr>
          <w:top w:val="single" w:sz="4" w:space="1" w:color="auto"/>
          <w:bottom w:val="single" w:sz="8" w:space="1" w:color="auto"/>
        </w:pBdr>
        <w:tabs>
          <w:tab w:val="left" w:pos="5025"/>
        </w:tabs>
        <w:spacing w:line="520" w:lineRule="exact"/>
        <w:ind w:firstLineChars="100" w:firstLine="280"/>
        <w:rPr>
          <w:rFonts w:ascii="方正仿宋_GBK" w:hint="eastAsia"/>
          <w:color w:val="000000"/>
          <w:szCs w:val="32"/>
        </w:rPr>
      </w:pPr>
      <w:r>
        <w:rPr>
          <w:rFonts w:ascii="方正仿宋_GBK" w:hint="eastAsia"/>
          <w:color w:val="000000"/>
          <w:sz w:val="28"/>
          <w:szCs w:val="28"/>
        </w:rPr>
        <w:t>重庆市涪陵区教委办公室</w:t>
      </w:r>
      <w:r>
        <w:rPr>
          <w:rFonts w:ascii="方正仿宋_GBK" w:hint="eastAsia"/>
          <w:color w:val="000000"/>
          <w:sz w:val="28"/>
          <w:szCs w:val="28"/>
        </w:rPr>
        <w:t xml:space="preserve">                  2020</w:t>
      </w:r>
      <w:r>
        <w:rPr>
          <w:rFonts w:ascii="方正仿宋_GBK" w:hint="eastAsia"/>
          <w:color w:val="000000"/>
          <w:sz w:val="28"/>
          <w:szCs w:val="28"/>
        </w:rPr>
        <w:t>年</w:t>
      </w:r>
      <w:r>
        <w:rPr>
          <w:rFonts w:ascii="方正仿宋_GBK" w:hint="eastAsia"/>
          <w:color w:val="000000"/>
          <w:sz w:val="28"/>
          <w:szCs w:val="28"/>
        </w:rPr>
        <w:t>7</w:t>
      </w:r>
      <w:r>
        <w:rPr>
          <w:rFonts w:ascii="方正仿宋_GBK" w:hint="eastAsia"/>
          <w:color w:val="000000"/>
          <w:sz w:val="28"/>
          <w:szCs w:val="28"/>
        </w:rPr>
        <w:t>月</w:t>
      </w:r>
      <w:r>
        <w:rPr>
          <w:rFonts w:ascii="方正仿宋_GBK" w:hint="eastAsia"/>
          <w:color w:val="000000"/>
          <w:sz w:val="28"/>
          <w:szCs w:val="28"/>
        </w:rPr>
        <w:t>20</w:t>
      </w:r>
      <w:r>
        <w:rPr>
          <w:rFonts w:ascii="方正仿宋_GBK" w:hint="eastAsia"/>
          <w:color w:val="000000"/>
          <w:sz w:val="28"/>
          <w:szCs w:val="28"/>
        </w:rPr>
        <w:t>日印发</w:t>
      </w:r>
    </w:p>
    <w:sectPr w:rsidR="00DC1CB8">
      <w:headerReference w:type="default" r:id="rId6"/>
      <w:footerReference w:type="even" r:id="rId7"/>
      <w:footerReference w:type="default" r:id="rId8"/>
      <w:pgSz w:w="11906" w:h="16838"/>
      <w:pgMar w:top="1985" w:right="1446" w:bottom="1644" w:left="1446" w:header="851" w:footer="1247" w:gutter="0"/>
      <w:pgNumType w:fmt="numberInDash"/>
      <w:cols w:space="720"/>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CB8" w:rsidRDefault="00DC1CB8">
      <w:r>
        <w:separator/>
      </w:r>
    </w:p>
  </w:endnote>
  <w:endnote w:type="continuationSeparator" w:id="1">
    <w:p w:rsidR="00DC1CB8" w:rsidRDefault="00DC1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00"/>
    <w:family w:val="modern"/>
    <w:pitch w:val="default"/>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1CB8">
    <w:pPr>
      <w:pStyle w:val="a4"/>
      <w:framePr w:wrap="around" w:vAnchor="text" w:hAnchor="margin" w:xAlign="outside" w:y="1"/>
      <w:rPr>
        <w:rStyle w:val="a7"/>
        <w:rFonts w:ascii="宋体" w:eastAsia="宋体" w:hAnsi="宋体"/>
        <w:sz w:val="28"/>
        <w:szCs w:val="28"/>
      </w:rPr>
    </w:pP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sidR="002100D4">
      <w:rPr>
        <w:rStyle w:val="a7"/>
        <w:rFonts w:ascii="宋体" w:eastAsia="宋体" w:hAnsi="宋体"/>
        <w:noProof/>
        <w:sz w:val="28"/>
        <w:szCs w:val="28"/>
      </w:rPr>
      <w:t>- 10 -</w:t>
    </w:r>
    <w:r>
      <w:rPr>
        <w:rStyle w:val="a7"/>
        <w:rFonts w:ascii="宋体" w:eastAsia="宋体" w:hAnsi="宋体"/>
        <w:sz w:val="28"/>
        <w:szCs w:val="28"/>
      </w:rPr>
      <w:fldChar w:fldCharType="end"/>
    </w:r>
  </w:p>
  <w:p w:rsidR="00000000" w:rsidRDefault="00DC1CB8">
    <w:pPr>
      <w:pStyle w:val="a4"/>
      <w:ind w:right="360" w:firstLine="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1CB8">
    <w:pPr>
      <w:pStyle w:val="a4"/>
      <w:framePr w:wrap="around" w:vAnchor="text" w:hAnchor="margin" w:xAlign="outside" w:y="1"/>
      <w:rPr>
        <w:rStyle w:val="a7"/>
        <w:rFonts w:ascii="宋体" w:eastAsia="宋体" w:hAnsi="宋体" w:hint="eastAsia"/>
        <w:sz w:val="28"/>
        <w:szCs w:val="28"/>
      </w:rPr>
    </w:pP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noProof/>
        <w:sz w:val="28"/>
        <w:szCs w:val="28"/>
      </w:rPr>
      <w:t>- 1 -</w:t>
    </w:r>
    <w:r>
      <w:rPr>
        <w:rStyle w:val="a7"/>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CB8" w:rsidRDefault="00DC1CB8">
      <w:r>
        <w:separator/>
      </w:r>
    </w:p>
  </w:footnote>
  <w:footnote w:type="continuationSeparator" w:id="1">
    <w:p w:rsidR="00DC1CB8" w:rsidRDefault="00DC1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1CB8">
    <w:pPr>
      <w:pStyle w:val="a4"/>
      <w:framePr w:wrap="auto" w:vAnchor="page" w:hAnchor="page" w:x="1605" w:y="1116"/>
      <w:wordWrap w:val="0"/>
      <w:ind w:right="360" w:firstLine="360"/>
      <w:jc w:val="right"/>
    </w:pPr>
  </w:p>
  <w:p w:rsidR="00000000" w:rsidRDefault="00DC1CB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evenAndOddHeaders/>
  <w:drawingGridHorizontalSpacing w:val="158"/>
  <w:drawingGridVerticalSpacing w:val="290"/>
  <w:displayHorizontalDrawingGridEvery w:val="2"/>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499"/>
    <w:rsid w:val="000041B4"/>
    <w:rsid w:val="00004351"/>
    <w:rsid w:val="00005464"/>
    <w:rsid w:val="000058DA"/>
    <w:rsid w:val="00006158"/>
    <w:rsid w:val="00006C8C"/>
    <w:rsid w:val="00010256"/>
    <w:rsid w:val="00015DDA"/>
    <w:rsid w:val="00015E75"/>
    <w:rsid w:val="000229C8"/>
    <w:rsid w:val="00024C7D"/>
    <w:rsid w:val="0002523B"/>
    <w:rsid w:val="000253E7"/>
    <w:rsid w:val="00025F3A"/>
    <w:rsid w:val="00026A35"/>
    <w:rsid w:val="0003002A"/>
    <w:rsid w:val="0003210F"/>
    <w:rsid w:val="00032C66"/>
    <w:rsid w:val="00034566"/>
    <w:rsid w:val="0003497B"/>
    <w:rsid w:val="00035090"/>
    <w:rsid w:val="00035895"/>
    <w:rsid w:val="00035F7B"/>
    <w:rsid w:val="00036D42"/>
    <w:rsid w:val="00037066"/>
    <w:rsid w:val="000403D6"/>
    <w:rsid w:val="00040AB1"/>
    <w:rsid w:val="000434EB"/>
    <w:rsid w:val="0004600F"/>
    <w:rsid w:val="00046860"/>
    <w:rsid w:val="000536CC"/>
    <w:rsid w:val="00053C5E"/>
    <w:rsid w:val="000551F3"/>
    <w:rsid w:val="000558FB"/>
    <w:rsid w:val="00060E11"/>
    <w:rsid w:val="00061292"/>
    <w:rsid w:val="00062029"/>
    <w:rsid w:val="000623DC"/>
    <w:rsid w:val="00062640"/>
    <w:rsid w:val="000635CB"/>
    <w:rsid w:val="00065938"/>
    <w:rsid w:val="00067EB4"/>
    <w:rsid w:val="000701E2"/>
    <w:rsid w:val="0007034B"/>
    <w:rsid w:val="00071340"/>
    <w:rsid w:val="00071839"/>
    <w:rsid w:val="00072B38"/>
    <w:rsid w:val="00072F5E"/>
    <w:rsid w:val="00073A94"/>
    <w:rsid w:val="00073F3C"/>
    <w:rsid w:val="00074440"/>
    <w:rsid w:val="00077FAA"/>
    <w:rsid w:val="00080747"/>
    <w:rsid w:val="000809F9"/>
    <w:rsid w:val="00084217"/>
    <w:rsid w:val="00087303"/>
    <w:rsid w:val="0008795D"/>
    <w:rsid w:val="00087E85"/>
    <w:rsid w:val="00090076"/>
    <w:rsid w:val="000906F7"/>
    <w:rsid w:val="00090886"/>
    <w:rsid w:val="0009493E"/>
    <w:rsid w:val="0009679E"/>
    <w:rsid w:val="00097979"/>
    <w:rsid w:val="000A080C"/>
    <w:rsid w:val="000A220C"/>
    <w:rsid w:val="000A254C"/>
    <w:rsid w:val="000A4300"/>
    <w:rsid w:val="000A442B"/>
    <w:rsid w:val="000A5744"/>
    <w:rsid w:val="000A5A3B"/>
    <w:rsid w:val="000A5AFC"/>
    <w:rsid w:val="000A6E96"/>
    <w:rsid w:val="000B13D2"/>
    <w:rsid w:val="000B36EE"/>
    <w:rsid w:val="000B4C00"/>
    <w:rsid w:val="000B4FC4"/>
    <w:rsid w:val="000B5A79"/>
    <w:rsid w:val="000B5B61"/>
    <w:rsid w:val="000B5C82"/>
    <w:rsid w:val="000B5EB3"/>
    <w:rsid w:val="000C0A7B"/>
    <w:rsid w:val="000C4DC2"/>
    <w:rsid w:val="000D023C"/>
    <w:rsid w:val="000D08C8"/>
    <w:rsid w:val="000D0BAC"/>
    <w:rsid w:val="000D0CCB"/>
    <w:rsid w:val="000D11FA"/>
    <w:rsid w:val="000D2717"/>
    <w:rsid w:val="000D5983"/>
    <w:rsid w:val="000E1D1F"/>
    <w:rsid w:val="000E1D78"/>
    <w:rsid w:val="000E39A1"/>
    <w:rsid w:val="000F0020"/>
    <w:rsid w:val="000F0095"/>
    <w:rsid w:val="000F11BE"/>
    <w:rsid w:val="000F1625"/>
    <w:rsid w:val="000F6F4D"/>
    <w:rsid w:val="000F71AD"/>
    <w:rsid w:val="000F74E2"/>
    <w:rsid w:val="00113759"/>
    <w:rsid w:val="00113B0F"/>
    <w:rsid w:val="00113C2E"/>
    <w:rsid w:val="00114A1A"/>
    <w:rsid w:val="001154D8"/>
    <w:rsid w:val="00116758"/>
    <w:rsid w:val="001202E0"/>
    <w:rsid w:val="00121719"/>
    <w:rsid w:val="001224C5"/>
    <w:rsid w:val="001231B6"/>
    <w:rsid w:val="00124AA3"/>
    <w:rsid w:val="00125214"/>
    <w:rsid w:val="0012530D"/>
    <w:rsid w:val="001263A1"/>
    <w:rsid w:val="00127CE4"/>
    <w:rsid w:val="00130915"/>
    <w:rsid w:val="00130D85"/>
    <w:rsid w:val="00131692"/>
    <w:rsid w:val="0013169C"/>
    <w:rsid w:val="001318EE"/>
    <w:rsid w:val="00132C98"/>
    <w:rsid w:val="00133904"/>
    <w:rsid w:val="00133D93"/>
    <w:rsid w:val="00134761"/>
    <w:rsid w:val="001413F2"/>
    <w:rsid w:val="00142C9A"/>
    <w:rsid w:val="0014350B"/>
    <w:rsid w:val="00146C34"/>
    <w:rsid w:val="001476B5"/>
    <w:rsid w:val="001479A9"/>
    <w:rsid w:val="00147FE8"/>
    <w:rsid w:val="00151698"/>
    <w:rsid w:val="001521EC"/>
    <w:rsid w:val="001536CE"/>
    <w:rsid w:val="00153C62"/>
    <w:rsid w:val="00154D98"/>
    <w:rsid w:val="00154E69"/>
    <w:rsid w:val="001568C3"/>
    <w:rsid w:val="00160DC8"/>
    <w:rsid w:val="00164889"/>
    <w:rsid w:val="00164A42"/>
    <w:rsid w:val="0016779A"/>
    <w:rsid w:val="001717B5"/>
    <w:rsid w:val="00173043"/>
    <w:rsid w:val="00173ECD"/>
    <w:rsid w:val="001740AC"/>
    <w:rsid w:val="00175A91"/>
    <w:rsid w:val="001761D9"/>
    <w:rsid w:val="00176598"/>
    <w:rsid w:val="00176D6F"/>
    <w:rsid w:val="0017790B"/>
    <w:rsid w:val="001807E9"/>
    <w:rsid w:val="00181BFD"/>
    <w:rsid w:val="0018619E"/>
    <w:rsid w:val="00186D03"/>
    <w:rsid w:val="00187917"/>
    <w:rsid w:val="0019118E"/>
    <w:rsid w:val="0019231C"/>
    <w:rsid w:val="00194B58"/>
    <w:rsid w:val="00197DF9"/>
    <w:rsid w:val="00197FDA"/>
    <w:rsid w:val="001A0448"/>
    <w:rsid w:val="001A1039"/>
    <w:rsid w:val="001A1F8E"/>
    <w:rsid w:val="001A3A55"/>
    <w:rsid w:val="001A488A"/>
    <w:rsid w:val="001A496C"/>
    <w:rsid w:val="001A6028"/>
    <w:rsid w:val="001A6052"/>
    <w:rsid w:val="001A69CC"/>
    <w:rsid w:val="001A719D"/>
    <w:rsid w:val="001B056F"/>
    <w:rsid w:val="001B3412"/>
    <w:rsid w:val="001B71D8"/>
    <w:rsid w:val="001C0DC8"/>
    <w:rsid w:val="001C27E8"/>
    <w:rsid w:val="001C2F75"/>
    <w:rsid w:val="001C33DA"/>
    <w:rsid w:val="001C49C2"/>
    <w:rsid w:val="001C5F47"/>
    <w:rsid w:val="001C6141"/>
    <w:rsid w:val="001C676E"/>
    <w:rsid w:val="001C7D9F"/>
    <w:rsid w:val="001D13A4"/>
    <w:rsid w:val="001D14C4"/>
    <w:rsid w:val="001D3924"/>
    <w:rsid w:val="001D467B"/>
    <w:rsid w:val="001D643B"/>
    <w:rsid w:val="001D67A3"/>
    <w:rsid w:val="001D7004"/>
    <w:rsid w:val="001D710C"/>
    <w:rsid w:val="001E1D8D"/>
    <w:rsid w:val="001E455F"/>
    <w:rsid w:val="001E4AC3"/>
    <w:rsid w:val="001E5584"/>
    <w:rsid w:val="001F131C"/>
    <w:rsid w:val="001F5F0F"/>
    <w:rsid w:val="001F6607"/>
    <w:rsid w:val="001F7C71"/>
    <w:rsid w:val="00200EBC"/>
    <w:rsid w:val="00201A6C"/>
    <w:rsid w:val="0020330E"/>
    <w:rsid w:val="00203E01"/>
    <w:rsid w:val="00206A39"/>
    <w:rsid w:val="00206C46"/>
    <w:rsid w:val="0020750E"/>
    <w:rsid w:val="002100D4"/>
    <w:rsid w:val="002101F8"/>
    <w:rsid w:val="002112B7"/>
    <w:rsid w:val="00212988"/>
    <w:rsid w:val="00213054"/>
    <w:rsid w:val="00213513"/>
    <w:rsid w:val="0021374F"/>
    <w:rsid w:val="002137EC"/>
    <w:rsid w:val="002151B1"/>
    <w:rsid w:val="00215F62"/>
    <w:rsid w:val="00217BBC"/>
    <w:rsid w:val="002204E8"/>
    <w:rsid w:val="0022338E"/>
    <w:rsid w:val="00225B66"/>
    <w:rsid w:val="002277DF"/>
    <w:rsid w:val="00230269"/>
    <w:rsid w:val="00230577"/>
    <w:rsid w:val="00230CFA"/>
    <w:rsid w:val="0023477A"/>
    <w:rsid w:val="00235911"/>
    <w:rsid w:val="002367B9"/>
    <w:rsid w:val="00237E75"/>
    <w:rsid w:val="002403DB"/>
    <w:rsid w:val="00242040"/>
    <w:rsid w:val="0024555C"/>
    <w:rsid w:val="00245F21"/>
    <w:rsid w:val="0024661C"/>
    <w:rsid w:val="0024725F"/>
    <w:rsid w:val="00253D5D"/>
    <w:rsid w:val="0025499E"/>
    <w:rsid w:val="0026046D"/>
    <w:rsid w:val="00262017"/>
    <w:rsid w:val="002627AE"/>
    <w:rsid w:val="00264760"/>
    <w:rsid w:val="00264E7A"/>
    <w:rsid w:val="00265D2C"/>
    <w:rsid w:val="00265DF1"/>
    <w:rsid w:val="0026778B"/>
    <w:rsid w:val="0027086E"/>
    <w:rsid w:val="00270CA7"/>
    <w:rsid w:val="00272002"/>
    <w:rsid w:val="00272643"/>
    <w:rsid w:val="0027293F"/>
    <w:rsid w:val="0027391A"/>
    <w:rsid w:val="00273B2E"/>
    <w:rsid w:val="00274515"/>
    <w:rsid w:val="00274D93"/>
    <w:rsid w:val="0027615A"/>
    <w:rsid w:val="00277DCF"/>
    <w:rsid w:val="002812FE"/>
    <w:rsid w:val="00285FDB"/>
    <w:rsid w:val="002867F5"/>
    <w:rsid w:val="00290E50"/>
    <w:rsid w:val="00293038"/>
    <w:rsid w:val="00293CFD"/>
    <w:rsid w:val="00296A18"/>
    <w:rsid w:val="00297F0F"/>
    <w:rsid w:val="002A136C"/>
    <w:rsid w:val="002A1D69"/>
    <w:rsid w:val="002A2C70"/>
    <w:rsid w:val="002A3A47"/>
    <w:rsid w:val="002A3D5A"/>
    <w:rsid w:val="002A5A82"/>
    <w:rsid w:val="002A5F3D"/>
    <w:rsid w:val="002B0083"/>
    <w:rsid w:val="002B17CB"/>
    <w:rsid w:val="002B218D"/>
    <w:rsid w:val="002B609A"/>
    <w:rsid w:val="002B7CF5"/>
    <w:rsid w:val="002C032F"/>
    <w:rsid w:val="002C21CF"/>
    <w:rsid w:val="002C4885"/>
    <w:rsid w:val="002C54C8"/>
    <w:rsid w:val="002C5750"/>
    <w:rsid w:val="002C5A46"/>
    <w:rsid w:val="002C7C92"/>
    <w:rsid w:val="002D1D03"/>
    <w:rsid w:val="002D1E42"/>
    <w:rsid w:val="002D2BF5"/>
    <w:rsid w:val="002D3C8E"/>
    <w:rsid w:val="002D46DD"/>
    <w:rsid w:val="002D6ACE"/>
    <w:rsid w:val="002E27D7"/>
    <w:rsid w:val="002E3DFF"/>
    <w:rsid w:val="002E73AA"/>
    <w:rsid w:val="002F0AA1"/>
    <w:rsid w:val="002F0D79"/>
    <w:rsid w:val="002F14B3"/>
    <w:rsid w:val="002F2BA2"/>
    <w:rsid w:val="002F2EB2"/>
    <w:rsid w:val="002F3D50"/>
    <w:rsid w:val="002F3E38"/>
    <w:rsid w:val="002F52DF"/>
    <w:rsid w:val="002F6A3E"/>
    <w:rsid w:val="002F7278"/>
    <w:rsid w:val="00301522"/>
    <w:rsid w:val="00301A3A"/>
    <w:rsid w:val="00303BD3"/>
    <w:rsid w:val="00303FE2"/>
    <w:rsid w:val="00305AFD"/>
    <w:rsid w:val="00306287"/>
    <w:rsid w:val="00311962"/>
    <w:rsid w:val="0031285C"/>
    <w:rsid w:val="00313E45"/>
    <w:rsid w:val="00315574"/>
    <w:rsid w:val="0031641F"/>
    <w:rsid w:val="00317222"/>
    <w:rsid w:val="00321C74"/>
    <w:rsid w:val="00324646"/>
    <w:rsid w:val="00325BFA"/>
    <w:rsid w:val="00325D21"/>
    <w:rsid w:val="00325D55"/>
    <w:rsid w:val="00330751"/>
    <w:rsid w:val="00330A0F"/>
    <w:rsid w:val="003316AD"/>
    <w:rsid w:val="003328D1"/>
    <w:rsid w:val="00332925"/>
    <w:rsid w:val="00332A02"/>
    <w:rsid w:val="00335706"/>
    <w:rsid w:val="003362D1"/>
    <w:rsid w:val="003374D1"/>
    <w:rsid w:val="0034053C"/>
    <w:rsid w:val="00341B59"/>
    <w:rsid w:val="00343236"/>
    <w:rsid w:val="00345237"/>
    <w:rsid w:val="00345B27"/>
    <w:rsid w:val="00347291"/>
    <w:rsid w:val="0035094C"/>
    <w:rsid w:val="003513F3"/>
    <w:rsid w:val="00353844"/>
    <w:rsid w:val="00354A24"/>
    <w:rsid w:val="00355B59"/>
    <w:rsid w:val="003573DC"/>
    <w:rsid w:val="00360B3C"/>
    <w:rsid w:val="00366018"/>
    <w:rsid w:val="00366FC3"/>
    <w:rsid w:val="0037023B"/>
    <w:rsid w:val="00372B1F"/>
    <w:rsid w:val="00373D06"/>
    <w:rsid w:val="00375EA2"/>
    <w:rsid w:val="003761E5"/>
    <w:rsid w:val="003761E7"/>
    <w:rsid w:val="00376A3E"/>
    <w:rsid w:val="003907AD"/>
    <w:rsid w:val="00390E8D"/>
    <w:rsid w:val="00391768"/>
    <w:rsid w:val="00393FD5"/>
    <w:rsid w:val="003940FF"/>
    <w:rsid w:val="00394178"/>
    <w:rsid w:val="00395426"/>
    <w:rsid w:val="003A36E6"/>
    <w:rsid w:val="003A3B0C"/>
    <w:rsid w:val="003A41D9"/>
    <w:rsid w:val="003A6084"/>
    <w:rsid w:val="003A6137"/>
    <w:rsid w:val="003B1759"/>
    <w:rsid w:val="003B1C7A"/>
    <w:rsid w:val="003B2030"/>
    <w:rsid w:val="003B7988"/>
    <w:rsid w:val="003B7A97"/>
    <w:rsid w:val="003C014B"/>
    <w:rsid w:val="003C391F"/>
    <w:rsid w:val="003C4DBC"/>
    <w:rsid w:val="003C64C3"/>
    <w:rsid w:val="003C71BF"/>
    <w:rsid w:val="003D06D3"/>
    <w:rsid w:val="003D089A"/>
    <w:rsid w:val="003D3B83"/>
    <w:rsid w:val="003D54AC"/>
    <w:rsid w:val="003D59D0"/>
    <w:rsid w:val="003E0E82"/>
    <w:rsid w:val="003E131E"/>
    <w:rsid w:val="003E3B75"/>
    <w:rsid w:val="003E4433"/>
    <w:rsid w:val="003E7085"/>
    <w:rsid w:val="003F1C46"/>
    <w:rsid w:val="003F2DD5"/>
    <w:rsid w:val="003F4AA0"/>
    <w:rsid w:val="003F4D89"/>
    <w:rsid w:val="003F55BD"/>
    <w:rsid w:val="003F68CB"/>
    <w:rsid w:val="003F75EE"/>
    <w:rsid w:val="003F7D65"/>
    <w:rsid w:val="00400E77"/>
    <w:rsid w:val="00401106"/>
    <w:rsid w:val="004015CD"/>
    <w:rsid w:val="004017F0"/>
    <w:rsid w:val="00404222"/>
    <w:rsid w:val="0040535A"/>
    <w:rsid w:val="004055F7"/>
    <w:rsid w:val="004065C7"/>
    <w:rsid w:val="00413F7A"/>
    <w:rsid w:val="00416D61"/>
    <w:rsid w:val="00422052"/>
    <w:rsid w:val="00422F98"/>
    <w:rsid w:val="00423BCC"/>
    <w:rsid w:val="004356E2"/>
    <w:rsid w:val="0043673E"/>
    <w:rsid w:val="00442B75"/>
    <w:rsid w:val="00443205"/>
    <w:rsid w:val="00444123"/>
    <w:rsid w:val="00445DFA"/>
    <w:rsid w:val="00446B1B"/>
    <w:rsid w:val="00446EB6"/>
    <w:rsid w:val="0044759E"/>
    <w:rsid w:val="00452A59"/>
    <w:rsid w:val="00452CF8"/>
    <w:rsid w:val="00453B1A"/>
    <w:rsid w:val="004602D4"/>
    <w:rsid w:val="00461830"/>
    <w:rsid w:val="00462A63"/>
    <w:rsid w:val="00463A3E"/>
    <w:rsid w:val="00463DBF"/>
    <w:rsid w:val="00474029"/>
    <w:rsid w:val="00475329"/>
    <w:rsid w:val="0047573E"/>
    <w:rsid w:val="00476B79"/>
    <w:rsid w:val="0047733E"/>
    <w:rsid w:val="004778F8"/>
    <w:rsid w:val="00480AFD"/>
    <w:rsid w:val="004828A5"/>
    <w:rsid w:val="00484451"/>
    <w:rsid w:val="004853CC"/>
    <w:rsid w:val="004919D6"/>
    <w:rsid w:val="00494DDC"/>
    <w:rsid w:val="004A67F5"/>
    <w:rsid w:val="004A6B2F"/>
    <w:rsid w:val="004A6E85"/>
    <w:rsid w:val="004B05C3"/>
    <w:rsid w:val="004B1956"/>
    <w:rsid w:val="004B2403"/>
    <w:rsid w:val="004B6639"/>
    <w:rsid w:val="004C0C9F"/>
    <w:rsid w:val="004C1AD5"/>
    <w:rsid w:val="004C23C6"/>
    <w:rsid w:val="004C2B34"/>
    <w:rsid w:val="004C2B7A"/>
    <w:rsid w:val="004C3069"/>
    <w:rsid w:val="004C60E6"/>
    <w:rsid w:val="004C6C5F"/>
    <w:rsid w:val="004D06A8"/>
    <w:rsid w:val="004D23C2"/>
    <w:rsid w:val="004D4345"/>
    <w:rsid w:val="004D50D2"/>
    <w:rsid w:val="004D56F5"/>
    <w:rsid w:val="004D5846"/>
    <w:rsid w:val="004D7E40"/>
    <w:rsid w:val="004E0E96"/>
    <w:rsid w:val="004E143C"/>
    <w:rsid w:val="004E1547"/>
    <w:rsid w:val="004E1B4E"/>
    <w:rsid w:val="004E2610"/>
    <w:rsid w:val="004E4C89"/>
    <w:rsid w:val="004E56F2"/>
    <w:rsid w:val="004E5872"/>
    <w:rsid w:val="004E7DCA"/>
    <w:rsid w:val="004E7F7B"/>
    <w:rsid w:val="004F3896"/>
    <w:rsid w:val="005005D8"/>
    <w:rsid w:val="00503E4B"/>
    <w:rsid w:val="005046F2"/>
    <w:rsid w:val="00506B2D"/>
    <w:rsid w:val="005073B9"/>
    <w:rsid w:val="00510F57"/>
    <w:rsid w:val="005127F1"/>
    <w:rsid w:val="00515A6C"/>
    <w:rsid w:val="00516EDD"/>
    <w:rsid w:val="005223D6"/>
    <w:rsid w:val="00522AC7"/>
    <w:rsid w:val="00524E25"/>
    <w:rsid w:val="00525531"/>
    <w:rsid w:val="00525B3B"/>
    <w:rsid w:val="00526B58"/>
    <w:rsid w:val="00527FAB"/>
    <w:rsid w:val="005311C6"/>
    <w:rsid w:val="00532D79"/>
    <w:rsid w:val="0053382F"/>
    <w:rsid w:val="00537780"/>
    <w:rsid w:val="0054137F"/>
    <w:rsid w:val="00542C3B"/>
    <w:rsid w:val="005443DD"/>
    <w:rsid w:val="00546C83"/>
    <w:rsid w:val="005470E1"/>
    <w:rsid w:val="005478B4"/>
    <w:rsid w:val="00550647"/>
    <w:rsid w:val="005528AF"/>
    <w:rsid w:val="00552D76"/>
    <w:rsid w:val="0055626E"/>
    <w:rsid w:val="00556467"/>
    <w:rsid w:val="00557991"/>
    <w:rsid w:val="0056121D"/>
    <w:rsid w:val="00563404"/>
    <w:rsid w:val="00563CBE"/>
    <w:rsid w:val="005652AD"/>
    <w:rsid w:val="00566628"/>
    <w:rsid w:val="005668F8"/>
    <w:rsid w:val="00567609"/>
    <w:rsid w:val="005711E0"/>
    <w:rsid w:val="005714B2"/>
    <w:rsid w:val="00572C27"/>
    <w:rsid w:val="00573441"/>
    <w:rsid w:val="00573C13"/>
    <w:rsid w:val="0057416C"/>
    <w:rsid w:val="00574220"/>
    <w:rsid w:val="0057481C"/>
    <w:rsid w:val="00575A74"/>
    <w:rsid w:val="00575ECB"/>
    <w:rsid w:val="00576641"/>
    <w:rsid w:val="0057676E"/>
    <w:rsid w:val="00576B27"/>
    <w:rsid w:val="00586F8A"/>
    <w:rsid w:val="00587C34"/>
    <w:rsid w:val="00593893"/>
    <w:rsid w:val="005938DC"/>
    <w:rsid w:val="00594F87"/>
    <w:rsid w:val="00595393"/>
    <w:rsid w:val="005953FE"/>
    <w:rsid w:val="0059545C"/>
    <w:rsid w:val="00595D58"/>
    <w:rsid w:val="00596739"/>
    <w:rsid w:val="0059682C"/>
    <w:rsid w:val="005A04D9"/>
    <w:rsid w:val="005A08E6"/>
    <w:rsid w:val="005A0E4E"/>
    <w:rsid w:val="005A1611"/>
    <w:rsid w:val="005A1A03"/>
    <w:rsid w:val="005A1BEF"/>
    <w:rsid w:val="005A645D"/>
    <w:rsid w:val="005A6D02"/>
    <w:rsid w:val="005A720A"/>
    <w:rsid w:val="005B2B51"/>
    <w:rsid w:val="005B6D13"/>
    <w:rsid w:val="005B6EE1"/>
    <w:rsid w:val="005B720B"/>
    <w:rsid w:val="005C0F6A"/>
    <w:rsid w:val="005C48FC"/>
    <w:rsid w:val="005D38BC"/>
    <w:rsid w:val="005D463B"/>
    <w:rsid w:val="005D683A"/>
    <w:rsid w:val="005D6DF0"/>
    <w:rsid w:val="005E0083"/>
    <w:rsid w:val="005E0185"/>
    <w:rsid w:val="005E030F"/>
    <w:rsid w:val="005E0F9B"/>
    <w:rsid w:val="005E150C"/>
    <w:rsid w:val="005E1F7A"/>
    <w:rsid w:val="005E278F"/>
    <w:rsid w:val="005E55B0"/>
    <w:rsid w:val="005F1FBF"/>
    <w:rsid w:val="005F357C"/>
    <w:rsid w:val="005F3CE1"/>
    <w:rsid w:val="005F4CE0"/>
    <w:rsid w:val="005F4CF7"/>
    <w:rsid w:val="005F5931"/>
    <w:rsid w:val="005F5EEA"/>
    <w:rsid w:val="005F731D"/>
    <w:rsid w:val="005F74E8"/>
    <w:rsid w:val="005F75C7"/>
    <w:rsid w:val="00601ADC"/>
    <w:rsid w:val="006106AB"/>
    <w:rsid w:val="006128B3"/>
    <w:rsid w:val="00612CF8"/>
    <w:rsid w:val="006131D9"/>
    <w:rsid w:val="00613B72"/>
    <w:rsid w:val="00613DF3"/>
    <w:rsid w:val="00615186"/>
    <w:rsid w:val="00621566"/>
    <w:rsid w:val="00622D78"/>
    <w:rsid w:val="00624676"/>
    <w:rsid w:val="006271D8"/>
    <w:rsid w:val="00627BB4"/>
    <w:rsid w:val="0063072F"/>
    <w:rsid w:val="00632DCA"/>
    <w:rsid w:val="006346BF"/>
    <w:rsid w:val="006348A8"/>
    <w:rsid w:val="00635848"/>
    <w:rsid w:val="006359E5"/>
    <w:rsid w:val="00636A44"/>
    <w:rsid w:val="00637FB3"/>
    <w:rsid w:val="006428BE"/>
    <w:rsid w:val="00642CA9"/>
    <w:rsid w:val="00642D82"/>
    <w:rsid w:val="006471EB"/>
    <w:rsid w:val="006476FD"/>
    <w:rsid w:val="006506F0"/>
    <w:rsid w:val="006514DA"/>
    <w:rsid w:val="00652DFC"/>
    <w:rsid w:val="00654697"/>
    <w:rsid w:val="0065481E"/>
    <w:rsid w:val="00657019"/>
    <w:rsid w:val="00657499"/>
    <w:rsid w:val="006576C1"/>
    <w:rsid w:val="00660132"/>
    <w:rsid w:val="006603AD"/>
    <w:rsid w:val="0066210F"/>
    <w:rsid w:val="006631EF"/>
    <w:rsid w:val="00663406"/>
    <w:rsid w:val="00663E3A"/>
    <w:rsid w:val="006661FA"/>
    <w:rsid w:val="00666E38"/>
    <w:rsid w:val="00667163"/>
    <w:rsid w:val="00667406"/>
    <w:rsid w:val="00670966"/>
    <w:rsid w:val="00672C93"/>
    <w:rsid w:val="006779E0"/>
    <w:rsid w:val="00682613"/>
    <w:rsid w:val="00690185"/>
    <w:rsid w:val="006916D0"/>
    <w:rsid w:val="0069307A"/>
    <w:rsid w:val="00694C27"/>
    <w:rsid w:val="006953DC"/>
    <w:rsid w:val="00696325"/>
    <w:rsid w:val="0069634C"/>
    <w:rsid w:val="006964D9"/>
    <w:rsid w:val="00696DBA"/>
    <w:rsid w:val="006A1DA0"/>
    <w:rsid w:val="006A2511"/>
    <w:rsid w:val="006A7544"/>
    <w:rsid w:val="006A7EDE"/>
    <w:rsid w:val="006B1E0D"/>
    <w:rsid w:val="006B3549"/>
    <w:rsid w:val="006B370C"/>
    <w:rsid w:val="006B3C8D"/>
    <w:rsid w:val="006B4DBE"/>
    <w:rsid w:val="006B7537"/>
    <w:rsid w:val="006B7D44"/>
    <w:rsid w:val="006C18C8"/>
    <w:rsid w:val="006C30B7"/>
    <w:rsid w:val="006C3418"/>
    <w:rsid w:val="006C4C17"/>
    <w:rsid w:val="006C5CD2"/>
    <w:rsid w:val="006C637A"/>
    <w:rsid w:val="006C66A9"/>
    <w:rsid w:val="006C6E75"/>
    <w:rsid w:val="006D048A"/>
    <w:rsid w:val="006D19FF"/>
    <w:rsid w:val="006D1C8F"/>
    <w:rsid w:val="006D3429"/>
    <w:rsid w:val="006D3C0D"/>
    <w:rsid w:val="006D5913"/>
    <w:rsid w:val="006D72ED"/>
    <w:rsid w:val="006D7D79"/>
    <w:rsid w:val="006E2FBA"/>
    <w:rsid w:val="006E39D3"/>
    <w:rsid w:val="006E64B4"/>
    <w:rsid w:val="006F319E"/>
    <w:rsid w:val="006F31BE"/>
    <w:rsid w:val="006F371D"/>
    <w:rsid w:val="006F4BEF"/>
    <w:rsid w:val="006F5939"/>
    <w:rsid w:val="006F6F56"/>
    <w:rsid w:val="00703B0F"/>
    <w:rsid w:val="00703DB5"/>
    <w:rsid w:val="007078EB"/>
    <w:rsid w:val="00707BED"/>
    <w:rsid w:val="00710E26"/>
    <w:rsid w:val="00711627"/>
    <w:rsid w:val="0071284B"/>
    <w:rsid w:val="00712A33"/>
    <w:rsid w:val="007137F4"/>
    <w:rsid w:val="00713A36"/>
    <w:rsid w:val="00717C41"/>
    <w:rsid w:val="0072158C"/>
    <w:rsid w:val="007220A7"/>
    <w:rsid w:val="00723381"/>
    <w:rsid w:val="00724FBB"/>
    <w:rsid w:val="0072751F"/>
    <w:rsid w:val="007314B7"/>
    <w:rsid w:val="0073230B"/>
    <w:rsid w:val="0073263F"/>
    <w:rsid w:val="00733C8F"/>
    <w:rsid w:val="00735248"/>
    <w:rsid w:val="0073630E"/>
    <w:rsid w:val="00740ACF"/>
    <w:rsid w:val="0074134C"/>
    <w:rsid w:val="00741F63"/>
    <w:rsid w:val="00742415"/>
    <w:rsid w:val="007450A1"/>
    <w:rsid w:val="0074534F"/>
    <w:rsid w:val="00745577"/>
    <w:rsid w:val="0075141E"/>
    <w:rsid w:val="0075157F"/>
    <w:rsid w:val="00751E08"/>
    <w:rsid w:val="00753072"/>
    <w:rsid w:val="00753317"/>
    <w:rsid w:val="007551B3"/>
    <w:rsid w:val="00755444"/>
    <w:rsid w:val="00755BBA"/>
    <w:rsid w:val="00757196"/>
    <w:rsid w:val="0076058C"/>
    <w:rsid w:val="00760BB2"/>
    <w:rsid w:val="007623F3"/>
    <w:rsid w:val="007640BA"/>
    <w:rsid w:val="007642E9"/>
    <w:rsid w:val="007649D7"/>
    <w:rsid w:val="00765038"/>
    <w:rsid w:val="00766AC3"/>
    <w:rsid w:val="007701F9"/>
    <w:rsid w:val="00771D12"/>
    <w:rsid w:val="007735FF"/>
    <w:rsid w:val="00775856"/>
    <w:rsid w:val="007777C2"/>
    <w:rsid w:val="0078013B"/>
    <w:rsid w:val="007815DE"/>
    <w:rsid w:val="00781969"/>
    <w:rsid w:val="0078304D"/>
    <w:rsid w:val="00793B59"/>
    <w:rsid w:val="00793F64"/>
    <w:rsid w:val="00797EF4"/>
    <w:rsid w:val="007A1D72"/>
    <w:rsid w:val="007A438B"/>
    <w:rsid w:val="007A6A3B"/>
    <w:rsid w:val="007B0737"/>
    <w:rsid w:val="007B12CA"/>
    <w:rsid w:val="007B33E0"/>
    <w:rsid w:val="007B454F"/>
    <w:rsid w:val="007B4DEE"/>
    <w:rsid w:val="007B5404"/>
    <w:rsid w:val="007B6344"/>
    <w:rsid w:val="007B66BC"/>
    <w:rsid w:val="007B6BE4"/>
    <w:rsid w:val="007B6DB7"/>
    <w:rsid w:val="007C0813"/>
    <w:rsid w:val="007C1916"/>
    <w:rsid w:val="007C3468"/>
    <w:rsid w:val="007C44B2"/>
    <w:rsid w:val="007C4B44"/>
    <w:rsid w:val="007C4B68"/>
    <w:rsid w:val="007C5DF1"/>
    <w:rsid w:val="007C6D43"/>
    <w:rsid w:val="007C76CC"/>
    <w:rsid w:val="007D177C"/>
    <w:rsid w:val="007D1D77"/>
    <w:rsid w:val="007D295F"/>
    <w:rsid w:val="007D324D"/>
    <w:rsid w:val="007D3E22"/>
    <w:rsid w:val="007D6693"/>
    <w:rsid w:val="007D7AED"/>
    <w:rsid w:val="007D7F09"/>
    <w:rsid w:val="007E082B"/>
    <w:rsid w:val="007E0A27"/>
    <w:rsid w:val="007E67AE"/>
    <w:rsid w:val="007E6F3C"/>
    <w:rsid w:val="007F110B"/>
    <w:rsid w:val="007F1E46"/>
    <w:rsid w:val="007F2B20"/>
    <w:rsid w:val="007F2D96"/>
    <w:rsid w:val="007F3F6B"/>
    <w:rsid w:val="007F60D8"/>
    <w:rsid w:val="00801EC4"/>
    <w:rsid w:val="0080323D"/>
    <w:rsid w:val="00803524"/>
    <w:rsid w:val="00804E44"/>
    <w:rsid w:val="00806E2E"/>
    <w:rsid w:val="00807E40"/>
    <w:rsid w:val="008101E4"/>
    <w:rsid w:val="008103D4"/>
    <w:rsid w:val="00810B4D"/>
    <w:rsid w:val="00810E6D"/>
    <w:rsid w:val="00812952"/>
    <w:rsid w:val="00813AE0"/>
    <w:rsid w:val="0082166C"/>
    <w:rsid w:val="00821CFB"/>
    <w:rsid w:val="008260B9"/>
    <w:rsid w:val="00826B21"/>
    <w:rsid w:val="008334D4"/>
    <w:rsid w:val="00834395"/>
    <w:rsid w:val="00834D00"/>
    <w:rsid w:val="0083696F"/>
    <w:rsid w:val="00836E0F"/>
    <w:rsid w:val="008375A8"/>
    <w:rsid w:val="00837E91"/>
    <w:rsid w:val="00841727"/>
    <w:rsid w:val="00843026"/>
    <w:rsid w:val="00843A63"/>
    <w:rsid w:val="00844101"/>
    <w:rsid w:val="00847788"/>
    <w:rsid w:val="0085038B"/>
    <w:rsid w:val="00860C37"/>
    <w:rsid w:val="00865EFF"/>
    <w:rsid w:val="00867506"/>
    <w:rsid w:val="0087204E"/>
    <w:rsid w:val="0087507D"/>
    <w:rsid w:val="0087563A"/>
    <w:rsid w:val="00875EE3"/>
    <w:rsid w:val="00880217"/>
    <w:rsid w:val="00880874"/>
    <w:rsid w:val="00880C8B"/>
    <w:rsid w:val="008827DB"/>
    <w:rsid w:val="00883E8E"/>
    <w:rsid w:val="00884672"/>
    <w:rsid w:val="00885D26"/>
    <w:rsid w:val="00890E0F"/>
    <w:rsid w:val="008913A6"/>
    <w:rsid w:val="00891E92"/>
    <w:rsid w:val="0089334B"/>
    <w:rsid w:val="00893DA4"/>
    <w:rsid w:val="0089604D"/>
    <w:rsid w:val="00897173"/>
    <w:rsid w:val="00897FCE"/>
    <w:rsid w:val="008A35E9"/>
    <w:rsid w:val="008A399A"/>
    <w:rsid w:val="008A4E85"/>
    <w:rsid w:val="008A6A53"/>
    <w:rsid w:val="008A7B23"/>
    <w:rsid w:val="008B09EE"/>
    <w:rsid w:val="008B1322"/>
    <w:rsid w:val="008B15EF"/>
    <w:rsid w:val="008B17F3"/>
    <w:rsid w:val="008B1AAA"/>
    <w:rsid w:val="008B4CAB"/>
    <w:rsid w:val="008C0F95"/>
    <w:rsid w:val="008C100E"/>
    <w:rsid w:val="008C20F1"/>
    <w:rsid w:val="008C23EC"/>
    <w:rsid w:val="008C2DDB"/>
    <w:rsid w:val="008C5E3F"/>
    <w:rsid w:val="008D1132"/>
    <w:rsid w:val="008D4248"/>
    <w:rsid w:val="008D4EB9"/>
    <w:rsid w:val="008D5505"/>
    <w:rsid w:val="008E023A"/>
    <w:rsid w:val="008E1490"/>
    <w:rsid w:val="008E1F5E"/>
    <w:rsid w:val="008E237A"/>
    <w:rsid w:val="008E33C9"/>
    <w:rsid w:val="008E359A"/>
    <w:rsid w:val="008E39CC"/>
    <w:rsid w:val="008E44EA"/>
    <w:rsid w:val="008E5E16"/>
    <w:rsid w:val="008E6685"/>
    <w:rsid w:val="008E7CC5"/>
    <w:rsid w:val="008F0385"/>
    <w:rsid w:val="008F0EBB"/>
    <w:rsid w:val="008F11A8"/>
    <w:rsid w:val="008F1778"/>
    <w:rsid w:val="008F2128"/>
    <w:rsid w:val="008F497F"/>
    <w:rsid w:val="008F58B3"/>
    <w:rsid w:val="008F639F"/>
    <w:rsid w:val="00903255"/>
    <w:rsid w:val="009032EF"/>
    <w:rsid w:val="00903934"/>
    <w:rsid w:val="009039A5"/>
    <w:rsid w:val="00904D94"/>
    <w:rsid w:val="00904E74"/>
    <w:rsid w:val="00905D39"/>
    <w:rsid w:val="0090647A"/>
    <w:rsid w:val="00911224"/>
    <w:rsid w:val="00913AA2"/>
    <w:rsid w:val="009146D4"/>
    <w:rsid w:val="00917300"/>
    <w:rsid w:val="00917C47"/>
    <w:rsid w:val="009200EF"/>
    <w:rsid w:val="009201DF"/>
    <w:rsid w:val="009205CF"/>
    <w:rsid w:val="00922682"/>
    <w:rsid w:val="00930181"/>
    <w:rsid w:val="009323DA"/>
    <w:rsid w:val="0093287D"/>
    <w:rsid w:val="00933702"/>
    <w:rsid w:val="0093464E"/>
    <w:rsid w:val="00934B78"/>
    <w:rsid w:val="00936020"/>
    <w:rsid w:val="00936255"/>
    <w:rsid w:val="00936E57"/>
    <w:rsid w:val="00936EDB"/>
    <w:rsid w:val="009459F0"/>
    <w:rsid w:val="00945D8C"/>
    <w:rsid w:val="00946096"/>
    <w:rsid w:val="00946A97"/>
    <w:rsid w:val="00950759"/>
    <w:rsid w:val="009519D3"/>
    <w:rsid w:val="00952168"/>
    <w:rsid w:val="00952277"/>
    <w:rsid w:val="00953300"/>
    <w:rsid w:val="009540E3"/>
    <w:rsid w:val="00955E3A"/>
    <w:rsid w:val="0095618C"/>
    <w:rsid w:val="0095635F"/>
    <w:rsid w:val="00956E56"/>
    <w:rsid w:val="00957FDD"/>
    <w:rsid w:val="00964BA7"/>
    <w:rsid w:val="009652B7"/>
    <w:rsid w:val="00965908"/>
    <w:rsid w:val="00965BAE"/>
    <w:rsid w:val="00970FD0"/>
    <w:rsid w:val="00972C0B"/>
    <w:rsid w:val="0097480D"/>
    <w:rsid w:val="00974C6D"/>
    <w:rsid w:val="009811D5"/>
    <w:rsid w:val="00981D5A"/>
    <w:rsid w:val="00983845"/>
    <w:rsid w:val="00983AD3"/>
    <w:rsid w:val="00984398"/>
    <w:rsid w:val="00984475"/>
    <w:rsid w:val="0098675A"/>
    <w:rsid w:val="00987690"/>
    <w:rsid w:val="0099004E"/>
    <w:rsid w:val="009901E9"/>
    <w:rsid w:val="00990980"/>
    <w:rsid w:val="00990D89"/>
    <w:rsid w:val="0099101D"/>
    <w:rsid w:val="00991F96"/>
    <w:rsid w:val="00992FC7"/>
    <w:rsid w:val="00995599"/>
    <w:rsid w:val="00995F2A"/>
    <w:rsid w:val="009A280B"/>
    <w:rsid w:val="009A2A96"/>
    <w:rsid w:val="009A4DAD"/>
    <w:rsid w:val="009B05C4"/>
    <w:rsid w:val="009B2BD5"/>
    <w:rsid w:val="009B5BE8"/>
    <w:rsid w:val="009C075F"/>
    <w:rsid w:val="009C3698"/>
    <w:rsid w:val="009C49F3"/>
    <w:rsid w:val="009C530E"/>
    <w:rsid w:val="009D1898"/>
    <w:rsid w:val="009D24B3"/>
    <w:rsid w:val="009D2784"/>
    <w:rsid w:val="009D2FCC"/>
    <w:rsid w:val="009E00AD"/>
    <w:rsid w:val="009E0B56"/>
    <w:rsid w:val="009E11DE"/>
    <w:rsid w:val="009E29D4"/>
    <w:rsid w:val="009E4185"/>
    <w:rsid w:val="009E78CA"/>
    <w:rsid w:val="009E7B9A"/>
    <w:rsid w:val="009F14D7"/>
    <w:rsid w:val="009F2020"/>
    <w:rsid w:val="009F226F"/>
    <w:rsid w:val="009F3011"/>
    <w:rsid w:val="009F4EDA"/>
    <w:rsid w:val="009F5054"/>
    <w:rsid w:val="009F6056"/>
    <w:rsid w:val="009F679E"/>
    <w:rsid w:val="009F75E8"/>
    <w:rsid w:val="009F7ECC"/>
    <w:rsid w:val="00A038D9"/>
    <w:rsid w:val="00A04287"/>
    <w:rsid w:val="00A0559F"/>
    <w:rsid w:val="00A0612E"/>
    <w:rsid w:val="00A0627C"/>
    <w:rsid w:val="00A07814"/>
    <w:rsid w:val="00A07B92"/>
    <w:rsid w:val="00A11170"/>
    <w:rsid w:val="00A11951"/>
    <w:rsid w:val="00A120E5"/>
    <w:rsid w:val="00A12729"/>
    <w:rsid w:val="00A1324D"/>
    <w:rsid w:val="00A16249"/>
    <w:rsid w:val="00A16FE3"/>
    <w:rsid w:val="00A23A18"/>
    <w:rsid w:val="00A25DF4"/>
    <w:rsid w:val="00A26A25"/>
    <w:rsid w:val="00A32E53"/>
    <w:rsid w:val="00A33942"/>
    <w:rsid w:val="00A33BB0"/>
    <w:rsid w:val="00A33DC6"/>
    <w:rsid w:val="00A34A73"/>
    <w:rsid w:val="00A35F19"/>
    <w:rsid w:val="00A36AC6"/>
    <w:rsid w:val="00A407D0"/>
    <w:rsid w:val="00A42C7D"/>
    <w:rsid w:val="00A43347"/>
    <w:rsid w:val="00A47219"/>
    <w:rsid w:val="00A50981"/>
    <w:rsid w:val="00A51DE5"/>
    <w:rsid w:val="00A52978"/>
    <w:rsid w:val="00A5375B"/>
    <w:rsid w:val="00A53E23"/>
    <w:rsid w:val="00A56A72"/>
    <w:rsid w:val="00A56F45"/>
    <w:rsid w:val="00A60D3D"/>
    <w:rsid w:val="00A6159D"/>
    <w:rsid w:val="00A6168C"/>
    <w:rsid w:val="00A62FB4"/>
    <w:rsid w:val="00A64B7D"/>
    <w:rsid w:val="00A64C31"/>
    <w:rsid w:val="00A67B1F"/>
    <w:rsid w:val="00A73E3C"/>
    <w:rsid w:val="00A7465E"/>
    <w:rsid w:val="00A76676"/>
    <w:rsid w:val="00A770D5"/>
    <w:rsid w:val="00A7732B"/>
    <w:rsid w:val="00A77DB1"/>
    <w:rsid w:val="00A77E44"/>
    <w:rsid w:val="00A81CD8"/>
    <w:rsid w:val="00A82F61"/>
    <w:rsid w:val="00A84791"/>
    <w:rsid w:val="00A90486"/>
    <w:rsid w:val="00A91226"/>
    <w:rsid w:val="00A91615"/>
    <w:rsid w:val="00A928EB"/>
    <w:rsid w:val="00A929CF"/>
    <w:rsid w:val="00A93CBC"/>
    <w:rsid w:val="00A94F77"/>
    <w:rsid w:val="00A95A78"/>
    <w:rsid w:val="00A97DD4"/>
    <w:rsid w:val="00AA17D8"/>
    <w:rsid w:val="00AA2277"/>
    <w:rsid w:val="00AA4D9A"/>
    <w:rsid w:val="00AA548A"/>
    <w:rsid w:val="00AB1017"/>
    <w:rsid w:val="00AB107F"/>
    <w:rsid w:val="00AB221F"/>
    <w:rsid w:val="00AB32CD"/>
    <w:rsid w:val="00AB604E"/>
    <w:rsid w:val="00AB61AA"/>
    <w:rsid w:val="00AB72B2"/>
    <w:rsid w:val="00AB772E"/>
    <w:rsid w:val="00AC235A"/>
    <w:rsid w:val="00AC3609"/>
    <w:rsid w:val="00AC42E6"/>
    <w:rsid w:val="00AC4FE4"/>
    <w:rsid w:val="00AC55C7"/>
    <w:rsid w:val="00AC5653"/>
    <w:rsid w:val="00AD0923"/>
    <w:rsid w:val="00AD0D88"/>
    <w:rsid w:val="00AD15A5"/>
    <w:rsid w:val="00AD276E"/>
    <w:rsid w:val="00AD46AC"/>
    <w:rsid w:val="00AD5AF8"/>
    <w:rsid w:val="00AD71AE"/>
    <w:rsid w:val="00AD7465"/>
    <w:rsid w:val="00AE4F7D"/>
    <w:rsid w:val="00AE5CE1"/>
    <w:rsid w:val="00AE7366"/>
    <w:rsid w:val="00AF0F21"/>
    <w:rsid w:val="00AF10C8"/>
    <w:rsid w:val="00AF15AE"/>
    <w:rsid w:val="00AF554D"/>
    <w:rsid w:val="00AF6723"/>
    <w:rsid w:val="00AF7D9B"/>
    <w:rsid w:val="00AF7DC2"/>
    <w:rsid w:val="00B03809"/>
    <w:rsid w:val="00B05C87"/>
    <w:rsid w:val="00B05FB2"/>
    <w:rsid w:val="00B068C7"/>
    <w:rsid w:val="00B07006"/>
    <w:rsid w:val="00B1143E"/>
    <w:rsid w:val="00B122ED"/>
    <w:rsid w:val="00B130BD"/>
    <w:rsid w:val="00B17D9C"/>
    <w:rsid w:val="00B17E70"/>
    <w:rsid w:val="00B226D2"/>
    <w:rsid w:val="00B2476B"/>
    <w:rsid w:val="00B25B20"/>
    <w:rsid w:val="00B26454"/>
    <w:rsid w:val="00B26C74"/>
    <w:rsid w:val="00B27EEC"/>
    <w:rsid w:val="00B27F03"/>
    <w:rsid w:val="00B347F4"/>
    <w:rsid w:val="00B3487E"/>
    <w:rsid w:val="00B36F4B"/>
    <w:rsid w:val="00B37586"/>
    <w:rsid w:val="00B4455A"/>
    <w:rsid w:val="00B45F6C"/>
    <w:rsid w:val="00B470E6"/>
    <w:rsid w:val="00B47B5E"/>
    <w:rsid w:val="00B552D4"/>
    <w:rsid w:val="00B5684D"/>
    <w:rsid w:val="00B57251"/>
    <w:rsid w:val="00B57D15"/>
    <w:rsid w:val="00B6006A"/>
    <w:rsid w:val="00B601F0"/>
    <w:rsid w:val="00B63322"/>
    <w:rsid w:val="00B634A2"/>
    <w:rsid w:val="00B664BF"/>
    <w:rsid w:val="00B674CE"/>
    <w:rsid w:val="00B72D2E"/>
    <w:rsid w:val="00B73627"/>
    <w:rsid w:val="00B81ABC"/>
    <w:rsid w:val="00B81EE0"/>
    <w:rsid w:val="00B82F79"/>
    <w:rsid w:val="00B8411E"/>
    <w:rsid w:val="00B877DF"/>
    <w:rsid w:val="00B9374A"/>
    <w:rsid w:val="00B939C3"/>
    <w:rsid w:val="00B93B8B"/>
    <w:rsid w:val="00B95491"/>
    <w:rsid w:val="00BA0047"/>
    <w:rsid w:val="00BA0DFC"/>
    <w:rsid w:val="00BA0FF2"/>
    <w:rsid w:val="00BA156D"/>
    <w:rsid w:val="00BA2ED9"/>
    <w:rsid w:val="00BA4651"/>
    <w:rsid w:val="00BA64C1"/>
    <w:rsid w:val="00BA7F61"/>
    <w:rsid w:val="00BB1ACB"/>
    <w:rsid w:val="00BB3687"/>
    <w:rsid w:val="00BB39B2"/>
    <w:rsid w:val="00BB48C9"/>
    <w:rsid w:val="00BB71A6"/>
    <w:rsid w:val="00BB79B1"/>
    <w:rsid w:val="00BC0257"/>
    <w:rsid w:val="00BC0C58"/>
    <w:rsid w:val="00BC0F2C"/>
    <w:rsid w:val="00BC1101"/>
    <w:rsid w:val="00BC40C5"/>
    <w:rsid w:val="00BC6C1C"/>
    <w:rsid w:val="00BC756B"/>
    <w:rsid w:val="00BC7DBB"/>
    <w:rsid w:val="00BD158C"/>
    <w:rsid w:val="00BD15C1"/>
    <w:rsid w:val="00BD3D48"/>
    <w:rsid w:val="00BD462D"/>
    <w:rsid w:val="00BD4D44"/>
    <w:rsid w:val="00BD52E2"/>
    <w:rsid w:val="00BD700F"/>
    <w:rsid w:val="00BE1707"/>
    <w:rsid w:val="00BE21E1"/>
    <w:rsid w:val="00BF0D4F"/>
    <w:rsid w:val="00BF1170"/>
    <w:rsid w:val="00BF1CD9"/>
    <w:rsid w:val="00C00BFF"/>
    <w:rsid w:val="00C00DAD"/>
    <w:rsid w:val="00C01137"/>
    <w:rsid w:val="00C01DB1"/>
    <w:rsid w:val="00C0216B"/>
    <w:rsid w:val="00C0284C"/>
    <w:rsid w:val="00C037F1"/>
    <w:rsid w:val="00C04A21"/>
    <w:rsid w:val="00C101BB"/>
    <w:rsid w:val="00C11D89"/>
    <w:rsid w:val="00C124E9"/>
    <w:rsid w:val="00C1457C"/>
    <w:rsid w:val="00C15249"/>
    <w:rsid w:val="00C16099"/>
    <w:rsid w:val="00C164EA"/>
    <w:rsid w:val="00C177A6"/>
    <w:rsid w:val="00C17E91"/>
    <w:rsid w:val="00C236EC"/>
    <w:rsid w:val="00C25232"/>
    <w:rsid w:val="00C25D9F"/>
    <w:rsid w:val="00C27151"/>
    <w:rsid w:val="00C30987"/>
    <w:rsid w:val="00C31187"/>
    <w:rsid w:val="00C31AF8"/>
    <w:rsid w:val="00C3241E"/>
    <w:rsid w:val="00C32C9A"/>
    <w:rsid w:val="00C3379B"/>
    <w:rsid w:val="00C36721"/>
    <w:rsid w:val="00C37161"/>
    <w:rsid w:val="00C41976"/>
    <w:rsid w:val="00C43472"/>
    <w:rsid w:val="00C43B15"/>
    <w:rsid w:val="00C4534D"/>
    <w:rsid w:val="00C5425F"/>
    <w:rsid w:val="00C628DB"/>
    <w:rsid w:val="00C6491D"/>
    <w:rsid w:val="00C65EDC"/>
    <w:rsid w:val="00C67432"/>
    <w:rsid w:val="00C71C64"/>
    <w:rsid w:val="00C7271A"/>
    <w:rsid w:val="00C74B01"/>
    <w:rsid w:val="00C75E1B"/>
    <w:rsid w:val="00C835F5"/>
    <w:rsid w:val="00C83D05"/>
    <w:rsid w:val="00C852BB"/>
    <w:rsid w:val="00C8582F"/>
    <w:rsid w:val="00C86F55"/>
    <w:rsid w:val="00C90DBC"/>
    <w:rsid w:val="00C912D5"/>
    <w:rsid w:val="00C94B65"/>
    <w:rsid w:val="00C95177"/>
    <w:rsid w:val="00C966A6"/>
    <w:rsid w:val="00C96742"/>
    <w:rsid w:val="00C96E33"/>
    <w:rsid w:val="00CA047B"/>
    <w:rsid w:val="00CA118C"/>
    <w:rsid w:val="00CA28F2"/>
    <w:rsid w:val="00CA2E01"/>
    <w:rsid w:val="00CA3516"/>
    <w:rsid w:val="00CA6CD2"/>
    <w:rsid w:val="00CA71A4"/>
    <w:rsid w:val="00CB0704"/>
    <w:rsid w:val="00CB44F1"/>
    <w:rsid w:val="00CB758E"/>
    <w:rsid w:val="00CC289A"/>
    <w:rsid w:val="00CC4E65"/>
    <w:rsid w:val="00CC525B"/>
    <w:rsid w:val="00CC533D"/>
    <w:rsid w:val="00CC7D1F"/>
    <w:rsid w:val="00CD2170"/>
    <w:rsid w:val="00CD21F7"/>
    <w:rsid w:val="00CD5ECE"/>
    <w:rsid w:val="00CE0D8A"/>
    <w:rsid w:val="00CE2841"/>
    <w:rsid w:val="00CE4CE5"/>
    <w:rsid w:val="00CE5994"/>
    <w:rsid w:val="00CE6237"/>
    <w:rsid w:val="00CE72F1"/>
    <w:rsid w:val="00CF0642"/>
    <w:rsid w:val="00CF0DC6"/>
    <w:rsid w:val="00CF3971"/>
    <w:rsid w:val="00CF504A"/>
    <w:rsid w:val="00CF6797"/>
    <w:rsid w:val="00D0059C"/>
    <w:rsid w:val="00D03AE7"/>
    <w:rsid w:val="00D03C96"/>
    <w:rsid w:val="00D05BB1"/>
    <w:rsid w:val="00D065A5"/>
    <w:rsid w:val="00D06D34"/>
    <w:rsid w:val="00D10512"/>
    <w:rsid w:val="00D12E2C"/>
    <w:rsid w:val="00D139D0"/>
    <w:rsid w:val="00D16D5E"/>
    <w:rsid w:val="00D22329"/>
    <w:rsid w:val="00D2457C"/>
    <w:rsid w:val="00D25A22"/>
    <w:rsid w:val="00D26384"/>
    <w:rsid w:val="00D269A1"/>
    <w:rsid w:val="00D27629"/>
    <w:rsid w:val="00D314AC"/>
    <w:rsid w:val="00D33F2F"/>
    <w:rsid w:val="00D354CB"/>
    <w:rsid w:val="00D3634E"/>
    <w:rsid w:val="00D40F7E"/>
    <w:rsid w:val="00D43271"/>
    <w:rsid w:val="00D5124A"/>
    <w:rsid w:val="00D51A61"/>
    <w:rsid w:val="00D5399B"/>
    <w:rsid w:val="00D560A7"/>
    <w:rsid w:val="00D5610F"/>
    <w:rsid w:val="00D6057C"/>
    <w:rsid w:val="00D60F32"/>
    <w:rsid w:val="00D6102E"/>
    <w:rsid w:val="00D6161E"/>
    <w:rsid w:val="00D61E7B"/>
    <w:rsid w:val="00D65539"/>
    <w:rsid w:val="00D70405"/>
    <w:rsid w:val="00D70611"/>
    <w:rsid w:val="00D70A1A"/>
    <w:rsid w:val="00D71E05"/>
    <w:rsid w:val="00D71FDD"/>
    <w:rsid w:val="00D72885"/>
    <w:rsid w:val="00D7354D"/>
    <w:rsid w:val="00D73E1E"/>
    <w:rsid w:val="00D74128"/>
    <w:rsid w:val="00D75CEA"/>
    <w:rsid w:val="00D76CEF"/>
    <w:rsid w:val="00D77C9C"/>
    <w:rsid w:val="00D82DE1"/>
    <w:rsid w:val="00D84950"/>
    <w:rsid w:val="00D904CF"/>
    <w:rsid w:val="00D921C8"/>
    <w:rsid w:val="00D93FA6"/>
    <w:rsid w:val="00D95389"/>
    <w:rsid w:val="00D95F4E"/>
    <w:rsid w:val="00D97896"/>
    <w:rsid w:val="00DA1409"/>
    <w:rsid w:val="00DA21C1"/>
    <w:rsid w:val="00DA3055"/>
    <w:rsid w:val="00DA45BF"/>
    <w:rsid w:val="00DA6A80"/>
    <w:rsid w:val="00DA7B57"/>
    <w:rsid w:val="00DB0976"/>
    <w:rsid w:val="00DB1AD3"/>
    <w:rsid w:val="00DB20CC"/>
    <w:rsid w:val="00DB37F1"/>
    <w:rsid w:val="00DB5075"/>
    <w:rsid w:val="00DB5C26"/>
    <w:rsid w:val="00DB7910"/>
    <w:rsid w:val="00DB79EC"/>
    <w:rsid w:val="00DB7E1F"/>
    <w:rsid w:val="00DC0D61"/>
    <w:rsid w:val="00DC1CB8"/>
    <w:rsid w:val="00DC5117"/>
    <w:rsid w:val="00DC5D53"/>
    <w:rsid w:val="00DC7D36"/>
    <w:rsid w:val="00DD007A"/>
    <w:rsid w:val="00DD101D"/>
    <w:rsid w:val="00DD4ECF"/>
    <w:rsid w:val="00DD4F1D"/>
    <w:rsid w:val="00DE0D15"/>
    <w:rsid w:val="00DE114F"/>
    <w:rsid w:val="00DE3E54"/>
    <w:rsid w:val="00DE47CA"/>
    <w:rsid w:val="00DE64EC"/>
    <w:rsid w:val="00DE7359"/>
    <w:rsid w:val="00DE76BC"/>
    <w:rsid w:val="00DF292C"/>
    <w:rsid w:val="00DF2F40"/>
    <w:rsid w:val="00DF5F0C"/>
    <w:rsid w:val="00E022E5"/>
    <w:rsid w:val="00E02314"/>
    <w:rsid w:val="00E05C13"/>
    <w:rsid w:val="00E05E52"/>
    <w:rsid w:val="00E0687C"/>
    <w:rsid w:val="00E113B9"/>
    <w:rsid w:val="00E14163"/>
    <w:rsid w:val="00E16405"/>
    <w:rsid w:val="00E17FBC"/>
    <w:rsid w:val="00E205D3"/>
    <w:rsid w:val="00E306D3"/>
    <w:rsid w:val="00E309E9"/>
    <w:rsid w:val="00E31044"/>
    <w:rsid w:val="00E33D0D"/>
    <w:rsid w:val="00E3448A"/>
    <w:rsid w:val="00E35065"/>
    <w:rsid w:val="00E359F9"/>
    <w:rsid w:val="00E37AB3"/>
    <w:rsid w:val="00E407C5"/>
    <w:rsid w:val="00E43C42"/>
    <w:rsid w:val="00E45D59"/>
    <w:rsid w:val="00E51D26"/>
    <w:rsid w:val="00E5233C"/>
    <w:rsid w:val="00E5263B"/>
    <w:rsid w:val="00E52BA8"/>
    <w:rsid w:val="00E53339"/>
    <w:rsid w:val="00E55DCF"/>
    <w:rsid w:val="00E566F8"/>
    <w:rsid w:val="00E56B2B"/>
    <w:rsid w:val="00E72633"/>
    <w:rsid w:val="00E73826"/>
    <w:rsid w:val="00E740E3"/>
    <w:rsid w:val="00E74881"/>
    <w:rsid w:val="00E74E22"/>
    <w:rsid w:val="00E77273"/>
    <w:rsid w:val="00E832FA"/>
    <w:rsid w:val="00E83D60"/>
    <w:rsid w:val="00E84096"/>
    <w:rsid w:val="00E84A9D"/>
    <w:rsid w:val="00E911A3"/>
    <w:rsid w:val="00E95827"/>
    <w:rsid w:val="00E97985"/>
    <w:rsid w:val="00EA17BA"/>
    <w:rsid w:val="00EA36B4"/>
    <w:rsid w:val="00EA383C"/>
    <w:rsid w:val="00EA3A3D"/>
    <w:rsid w:val="00EA3E71"/>
    <w:rsid w:val="00EA4A50"/>
    <w:rsid w:val="00EA569C"/>
    <w:rsid w:val="00EA7CA1"/>
    <w:rsid w:val="00EB2720"/>
    <w:rsid w:val="00EB5A26"/>
    <w:rsid w:val="00EC0AEE"/>
    <w:rsid w:val="00EC3458"/>
    <w:rsid w:val="00EC34BB"/>
    <w:rsid w:val="00EC46FC"/>
    <w:rsid w:val="00EC5546"/>
    <w:rsid w:val="00ED21AF"/>
    <w:rsid w:val="00ED4156"/>
    <w:rsid w:val="00ED465D"/>
    <w:rsid w:val="00ED49C6"/>
    <w:rsid w:val="00ED5789"/>
    <w:rsid w:val="00ED7DE4"/>
    <w:rsid w:val="00EE0319"/>
    <w:rsid w:val="00EE3F70"/>
    <w:rsid w:val="00EE421E"/>
    <w:rsid w:val="00EE4F6E"/>
    <w:rsid w:val="00EE5EF1"/>
    <w:rsid w:val="00EF1F08"/>
    <w:rsid w:val="00EF22C1"/>
    <w:rsid w:val="00EF3C3B"/>
    <w:rsid w:val="00EF449D"/>
    <w:rsid w:val="00EF69BE"/>
    <w:rsid w:val="00F001D2"/>
    <w:rsid w:val="00F00896"/>
    <w:rsid w:val="00F018B7"/>
    <w:rsid w:val="00F02CC8"/>
    <w:rsid w:val="00F10301"/>
    <w:rsid w:val="00F105DB"/>
    <w:rsid w:val="00F11464"/>
    <w:rsid w:val="00F24A9D"/>
    <w:rsid w:val="00F2739F"/>
    <w:rsid w:val="00F27D74"/>
    <w:rsid w:val="00F324CD"/>
    <w:rsid w:val="00F35644"/>
    <w:rsid w:val="00F357FF"/>
    <w:rsid w:val="00F36460"/>
    <w:rsid w:val="00F36DF3"/>
    <w:rsid w:val="00F42E05"/>
    <w:rsid w:val="00F431C1"/>
    <w:rsid w:val="00F443C1"/>
    <w:rsid w:val="00F44B7D"/>
    <w:rsid w:val="00F457C3"/>
    <w:rsid w:val="00F45F75"/>
    <w:rsid w:val="00F46BD3"/>
    <w:rsid w:val="00F506EF"/>
    <w:rsid w:val="00F509D1"/>
    <w:rsid w:val="00F514C8"/>
    <w:rsid w:val="00F5247D"/>
    <w:rsid w:val="00F609F9"/>
    <w:rsid w:val="00F6124F"/>
    <w:rsid w:val="00F6222A"/>
    <w:rsid w:val="00F62736"/>
    <w:rsid w:val="00F63F24"/>
    <w:rsid w:val="00F676F7"/>
    <w:rsid w:val="00F70966"/>
    <w:rsid w:val="00F71E50"/>
    <w:rsid w:val="00F736B3"/>
    <w:rsid w:val="00F73989"/>
    <w:rsid w:val="00F75A24"/>
    <w:rsid w:val="00F77144"/>
    <w:rsid w:val="00F8080C"/>
    <w:rsid w:val="00F85C97"/>
    <w:rsid w:val="00F86493"/>
    <w:rsid w:val="00F91E08"/>
    <w:rsid w:val="00F91FBE"/>
    <w:rsid w:val="00F92ECE"/>
    <w:rsid w:val="00F95776"/>
    <w:rsid w:val="00F95A4B"/>
    <w:rsid w:val="00FA050E"/>
    <w:rsid w:val="00FA1E97"/>
    <w:rsid w:val="00FA2764"/>
    <w:rsid w:val="00FA344A"/>
    <w:rsid w:val="00FA48E6"/>
    <w:rsid w:val="00FA6102"/>
    <w:rsid w:val="00FA6E11"/>
    <w:rsid w:val="00FB03B9"/>
    <w:rsid w:val="00FB087F"/>
    <w:rsid w:val="00FB3808"/>
    <w:rsid w:val="00FB431D"/>
    <w:rsid w:val="00FB4AD3"/>
    <w:rsid w:val="00FB672C"/>
    <w:rsid w:val="00FB684D"/>
    <w:rsid w:val="00FB6C1D"/>
    <w:rsid w:val="00FB7A76"/>
    <w:rsid w:val="00FC0125"/>
    <w:rsid w:val="00FC1BDA"/>
    <w:rsid w:val="00FC6609"/>
    <w:rsid w:val="00FC7CAC"/>
    <w:rsid w:val="00FD0AD6"/>
    <w:rsid w:val="00FD227C"/>
    <w:rsid w:val="00FD286E"/>
    <w:rsid w:val="00FD326A"/>
    <w:rsid w:val="00FD3628"/>
    <w:rsid w:val="00FD45CC"/>
    <w:rsid w:val="00FD48C1"/>
    <w:rsid w:val="00FD7235"/>
    <w:rsid w:val="00FE2F3E"/>
    <w:rsid w:val="00FE4274"/>
    <w:rsid w:val="00FE4A4E"/>
    <w:rsid w:val="00FE54EF"/>
    <w:rsid w:val="00FE5E93"/>
    <w:rsid w:val="00FE7810"/>
    <w:rsid w:val="00FF1599"/>
    <w:rsid w:val="00FF1862"/>
    <w:rsid w:val="00FF5439"/>
    <w:rsid w:val="00FF782A"/>
    <w:rsid w:val="00FF7A61"/>
    <w:rsid w:val="00FF7D4C"/>
    <w:rsid w:val="01EC233C"/>
    <w:rsid w:val="08274158"/>
    <w:rsid w:val="0EFA3581"/>
    <w:rsid w:val="18950B5A"/>
    <w:rsid w:val="1C310B22"/>
    <w:rsid w:val="1C635753"/>
    <w:rsid w:val="22584E19"/>
    <w:rsid w:val="3E5459E3"/>
    <w:rsid w:val="4B01229D"/>
    <w:rsid w:val="5AF52EE7"/>
    <w:rsid w:val="68AA4C03"/>
    <w:rsid w:val="6A800BF1"/>
    <w:rsid w:val="70D55866"/>
    <w:rsid w:val="74282FEB"/>
    <w:rsid w:val="771154F6"/>
    <w:rsid w:val="7A6B2D98"/>
    <w:rsid w:val="FE3A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red">
      <v:fill color="white"/>
      <v:stroke color="red"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4"/>
    <w:uiPriority w:val="99"/>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styleId="a6">
    <w:name w:val="Strong"/>
    <w:basedOn w:val="a0"/>
    <w:qFormat/>
    <w:rPr>
      <w:b/>
      <w:bCs/>
    </w:rPr>
  </w:style>
  <w:style w:type="character" w:styleId="a7">
    <w:name w:val="page number"/>
    <w:basedOn w:val="a0"/>
  </w:style>
  <w:style w:type="character" w:styleId="a8">
    <w:name w:val="Hyperlink"/>
    <w:basedOn w:val="a0"/>
    <w:rPr>
      <w:color w:val="0000FF"/>
      <w:u w:val="single"/>
    </w:rPr>
  </w:style>
  <w:style w:type="paragraph" w:customStyle="1" w:styleId="CharCharCharCharChar">
    <w:name w:val="Char Char Char Char Char"/>
    <w:basedOn w:val="a"/>
    <w:pPr>
      <w:tabs>
        <w:tab w:val="left" w:pos="360"/>
      </w:tabs>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CharChar">
    <w:name w:val=" Char Char Char"/>
    <w:basedOn w:val="a"/>
  </w:style>
  <w:style w:type="paragraph" w:customStyle="1" w:styleId="Char1CharCharChar">
    <w:name w:val="Char1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2Char1Char">
    <w:name w:val=" Char2 Char1 Char"/>
    <w:basedOn w:val="a"/>
    <w:pPr>
      <w:tabs>
        <w:tab w:val="left" w:pos="360"/>
      </w:tabs>
    </w:pPr>
    <w:rPr>
      <w:sz w:val="24"/>
      <w:szCs w:val="32"/>
    </w:rPr>
  </w:style>
  <w:style w:type="paragraph" w:customStyle="1" w:styleId="CharCharCharChar">
    <w:name w:val="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pPr>
      <w:widowControl/>
      <w:spacing w:after="160" w:line="240" w:lineRule="exact"/>
      <w:jc w:val="left"/>
    </w:pPr>
    <w:rPr>
      <w:kern w:val="0"/>
      <w:sz w:val="20"/>
      <w:szCs w:val="20"/>
      <w:lang w:eastAsia="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628</Words>
  <Characters>3585</Characters>
  <Application>Microsoft Office Word</Application>
  <DocSecurity>0</DocSecurity>
  <Lines>29</Lines>
  <Paragraphs>8</Paragraphs>
  <ScaleCrop>false</ScaleCrop>
  <Company>Lenovo (Beijing) Limited</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国务院安委会</dc:title>
  <dc:creator>谭远林</dc:creator>
  <cp:lastModifiedBy>Administrator</cp:lastModifiedBy>
  <cp:revision>2</cp:revision>
  <cp:lastPrinted>2019-12-04T07:31:00Z</cp:lastPrinted>
  <dcterms:created xsi:type="dcterms:W3CDTF">2023-04-25T05:40:00Z</dcterms:created>
  <dcterms:modified xsi:type="dcterms:W3CDTF">2023-04-25T05:40:00Z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