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0CAB7"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2</w:t>
      </w:r>
    </w:p>
    <w:p w14:paraId="2769CABA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涪陵区2024年区级层面社会事务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进校园白名单</w:t>
      </w:r>
      <w:bookmarkEnd w:id="0"/>
    </w:p>
    <w:tbl>
      <w:tblPr>
        <w:tblStyle w:val="6"/>
        <w:tblW w:w="13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30"/>
        <w:gridCol w:w="878"/>
        <w:gridCol w:w="2932"/>
        <w:gridCol w:w="1037"/>
        <w:gridCol w:w="1153"/>
        <w:gridCol w:w="983"/>
        <w:gridCol w:w="1665"/>
        <w:gridCol w:w="1748"/>
        <w:gridCol w:w="1388"/>
      </w:tblGrid>
      <w:tr w14:paraId="6A66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5E9F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3155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78" w:type="dxa"/>
            <w:vAlign w:val="center"/>
          </w:tcPr>
          <w:p w14:paraId="0026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牵头实施单位</w:t>
            </w:r>
          </w:p>
        </w:tc>
        <w:tc>
          <w:tcPr>
            <w:tcW w:w="2932" w:type="dxa"/>
            <w:vAlign w:val="center"/>
          </w:tcPr>
          <w:p w14:paraId="4AF2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开展依据</w:t>
            </w:r>
          </w:p>
        </w:tc>
        <w:tc>
          <w:tcPr>
            <w:tcW w:w="1037" w:type="dxa"/>
            <w:vAlign w:val="center"/>
          </w:tcPr>
          <w:p w14:paraId="4948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</w:t>
            </w:r>
          </w:p>
          <w:p w14:paraId="62C4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153" w:type="dxa"/>
            <w:vAlign w:val="center"/>
          </w:tcPr>
          <w:p w14:paraId="5BEA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开展地点</w:t>
            </w:r>
          </w:p>
        </w:tc>
        <w:tc>
          <w:tcPr>
            <w:tcW w:w="983" w:type="dxa"/>
            <w:vAlign w:val="center"/>
          </w:tcPr>
          <w:p w14:paraId="7754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实施</w:t>
            </w:r>
          </w:p>
          <w:p w14:paraId="3FB7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范围</w:t>
            </w:r>
          </w:p>
        </w:tc>
        <w:tc>
          <w:tcPr>
            <w:tcW w:w="1665" w:type="dxa"/>
            <w:vAlign w:val="center"/>
          </w:tcPr>
          <w:p w14:paraId="48D6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活动主要内容</w:t>
            </w:r>
          </w:p>
        </w:tc>
        <w:tc>
          <w:tcPr>
            <w:tcW w:w="1748" w:type="dxa"/>
            <w:vAlign w:val="center"/>
          </w:tcPr>
          <w:p w14:paraId="5F16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开展形式</w:t>
            </w:r>
          </w:p>
        </w:tc>
        <w:tc>
          <w:tcPr>
            <w:tcW w:w="1388" w:type="dxa"/>
            <w:vAlign w:val="center"/>
          </w:tcPr>
          <w:p w14:paraId="66E6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验收方式</w:t>
            </w:r>
          </w:p>
        </w:tc>
      </w:tr>
      <w:tr w14:paraId="55E4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558" w:type="dxa"/>
            <w:vAlign w:val="center"/>
          </w:tcPr>
          <w:p w14:paraId="53C6A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15A7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普法教育宣传</w:t>
            </w:r>
          </w:p>
        </w:tc>
        <w:tc>
          <w:tcPr>
            <w:tcW w:w="878" w:type="dxa"/>
            <w:vAlign w:val="center"/>
          </w:tcPr>
          <w:p w14:paraId="4319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区委政法委</w:t>
            </w:r>
          </w:p>
        </w:tc>
        <w:tc>
          <w:tcPr>
            <w:tcW w:w="2932" w:type="dxa"/>
            <w:vAlign w:val="center"/>
          </w:tcPr>
          <w:p w14:paraId="1FED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《贯彻落实〈《反有组织犯罪法》宣传贯彻实施方案〉工作措施的通知》（渝扫黑组〔2022〕3号）</w:t>
            </w:r>
          </w:p>
        </w:tc>
        <w:tc>
          <w:tcPr>
            <w:tcW w:w="1037" w:type="dxa"/>
            <w:vAlign w:val="center"/>
          </w:tcPr>
          <w:p w14:paraId="6741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vAlign w:val="center"/>
          </w:tcPr>
          <w:p w14:paraId="1DE7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6453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全区中小学校</w:t>
            </w:r>
          </w:p>
        </w:tc>
        <w:tc>
          <w:tcPr>
            <w:tcW w:w="1665" w:type="dxa"/>
            <w:vAlign w:val="center"/>
          </w:tcPr>
          <w:p w14:paraId="7DEE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将《反有组织犯罪法》纳入法治教育，邀请法治副校长进校园开展《反有组织犯罪法》专题讲座，开展主题教育，强化青少年预防有组织犯罪普法宣传。</w:t>
            </w:r>
          </w:p>
        </w:tc>
        <w:tc>
          <w:tcPr>
            <w:tcW w:w="1748" w:type="dxa"/>
            <w:vAlign w:val="center"/>
          </w:tcPr>
          <w:p w14:paraId="1716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主题班会、征文演讲、模拟法庭、参观扫黑除恶斗争网上展馆等</w:t>
            </w:r>
          </w:p>
        </w:tc>
        <w:tc>
          <w:tcPr>
            <w:tcW w:w="1388" w:type="dxa"/>
            <w:vAlign w:val="center"/>
          </w:tcPr>
          <w:p w14:paraId="30FC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</w:tr>
      <w:tr w14:paraId="13CF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58" w:type="dxa"/>
            <w:vAlign w:val="center"/>
          </w:tcPr>
          <w:p w14:paraId="5A34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640C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健康教育宣传</w:t>
            </w:r>
          </w:p>
        </w:tc>
        <w:tc>
          <w:tcPr>
            <w:tcW w:w="878" w:type="dxa"/>
            <w:vAlign w:val="center"/>
          </w:tcPr>
          <w:p w14:paraId="4475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区卫生健康委</w:t>
            </w:r>
          </w:p>
        </w:tc>
        <w:tc>
          <w:tcPr>
            <w:tcW w:w="2932" w:type="dxa"/>
            <w:vAlign w:val="center"/>
          </w:tcPr>
          <w:p w14:paraId="70C9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《学校结核病防控工作指南（2020年版）》《学校结核病防控工作规范（2017版）》《关于开展全国防灾减灾日宣传活动的通知》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615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C37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0380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区内部分学校</w:t>
            </w:r>
          </w:p>
        </w:tc>
        <w:tc>
          <w:tcPr>
            <w:tcW w:w="1665" w:type="dxa"/>
            <w:vAlign w:val="center"/>
          </w:tcPr>
          <w:p w14:paraId="3E90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由区结防所、各基层医疗机构指定专人进校开展主题活动。</w:t>
            </w:r>
          </w:p>
        </w:tc>
        <w:tc>
          <w:tcPr>
            <w:tcW w:w="1748" w:type="dxa"/>
            <w:vAlign w:val="center"/>
          </w:tcPr>
          <w:p w14:paraId="3800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校园宣讲、看视频、主题班会等</w:t>
            </w:r>
          </w:p>
        </w:tc>
        <w:tc>
          <w:tcPr>
            <w:tcW w:w="1388" w:type="dxa"/>
            <w:vAlign w:val="center"/>
          </w:tcPr>
          <w:p w14:paraId="5D56E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提交相关图片、信息等资料</w:t>
            </w:r>
          </w:p>
        </w:tc>
      </w:tr>
      <w:tr w14:paraId="1F3B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38F4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 w14:paraId="6026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垃圾分类宣传</w:t>
            </w:r>
          </w:p>
        </w:tc>
        <w:tc>
          <w:tcPr>
            <w:tcW w:w="878" w:type="dxa"/>
            <w:vAlign w:val="center"/>
          </w:tcPr>
          <w:p w14:paraId="6C25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2932" w:type="dxa"/>
            <w:vAlign w:val="center"/>
          </w:tcPr>
          <w:p w14:paraId="272A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《关于印发〈涪陵区垃圾分类“九进”宣传活动工作方案〉的通知》（涪分类办〔2024〕8号）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A17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645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39B9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各直属学校和学区管理中心</w:t>
            </w:r>
          </w:p>
        </w:tc>
        <w:tc>
          <w:tcPr>
            <w:tcW w:w="1665" w:type="dxa"/>
            <w:vAlign w:val="center"/>
          </w:tcPr>
          <w:p w14:paraId="63DD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分发垃圾分类专用读本，学校自行编写校园垃圾分类管理制度文件，组织“垃圾隐身月”等垃圾分类专项主题活动。</w:t>
            </w:r>
          </w:p>
        </w:tc>
        <w:tc>
          <w:tcPr>
            <w:tcW w:w="1748" w:type="dxa"/>
            <w:vAlign w:val="center"/>
          </w:tcPr>
          <w:p w14:paraId="348B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由学校自主决定开展方式。</w:t>
            </w:r>
          </w:p>
        </w:tc>
        <w:tc>
          <w:tcPr>
            <w:tcW w:w="1388" w:type="dxa"/>
            <w:vAlign w:val="center"/>
          </w:tcPr>
          <w:p w14:paraId="47B6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提交活动开展的信息、图片、宣传短视频</w:t>
            </w:r>
          </w:p>
        </w:tc>
      </w:tr>
      <w:tr w14:paraId="572C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02EB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 w14:paraId="58AB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社科普及活动</w:t>
            </w:r>
          </w:p>
        </w:tc>
        <w:tc>
          <w:tcPr>
            <w:tcW w:w="878" w:type="dxa"/>
            <w:vAlign w:val="center"/>
          </w:tcPr>
          <w:p w14:paraId="287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区博物馆</w:t>
            </w:r>
          </w:p>
        </w:tc>
        <w:tc>
          <w:tcPr>
            <w:tcW w:w="2932" w:type="dxa"/>
            <w:vAlign w:val="center"/>
          </w:tcPr>
          <w:p w14:paraId="1D41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《关于利用博物馆资源开展中小学教育教学的意见》（文物博发〔2020〕30号）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DB4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FE6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0E12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部分城区中学</w:t>
            </w:r>
          </w:p>
        </w:tc>
        <w:tc>
          <w:tcPr>
            <w:tcW w:w="1665" w:type="dxa"/>
            <w:vAlign w:val="center"/>
          </w:tcPr>
          <w:p w14:paraId="03D4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举办社科文化展览，免费发放人文社科宣传册页，宣传家乡历史文化。</w:t>
            </w:r>
          </w:p>
        </w:tc>
        <w:tc>
          <w:tcPr>
            <w:tcW w:w="1748" w:type="dxa"/>
            <w:vAlign w:val="center"/>
          </w:tcPr>
          <w:p w14:paraId="2E79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图片展览、义务讲解、传统历史文化宣传。</w:t>
            </w:r>
          </w:p>
        </w:tc>
        <w:tc>
          <w:tcPr>
            <w:tcW w:w="1388" w:type="dxa"/>
            <w:vAlign w:val="center"/>
          </w:tcPr>
          <w:p w14:paraId="1399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</w:tr>
    </w:tbl>
    <w:p w14:paraId="0C3902BB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981A2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87BA6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7BA6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DM3OWYxMWQ2MTkwMGY4YWIxY2U4NGU3YzI3YTUifQ=="/>
  </w:docVars>
  <w:rsids>
    <w:rsidRoot w:val="00000000"/>
    <w:rsid w:val="13CB3A86"/>
    <w:rsid w:val="1A6521FF"/>
    <w:rsid w:val="5A1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  <w:jc w:val="left"/>
    </w:pPr>
    <w:rPr>
      <w:rFonts w:ascii="方正黑体_GBK" w:eastAsia="方正黑体_GBK"/>
      <w:sz w:val="32"/>
      <w:szCs w:val="32"/>
      <w:u w:val="non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2960</Words>
  <Characters>3060</Characters>
  <Paragraphs>322</Paragraphs>
  <TotalTime>61</TotalTime>
  <ScaleCrop>false</ScaleCrop>
  <LinksUpToDate>false</LinksUpToDate>
  <CharactersWithSpaces>3157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2024-07-24T01:08:00Z</dcterms:created>
  <dc:creator>王涵力</dc:creator>
  <cp:lastModifiedBy>石松</cp:lastModifiedBy>
  <dcterms:modified xsi:type="dcterms:W3CDTF">2024-07-30T09:37:24Z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4FC90DC4580B4605AD9735B611EB1E59_13</vt:lpwstr>
  </property>
</Properties>
</file>