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F5" w:rsidRDefault="00191BF5">
      <w:pPr>
        <w:spacing w:line="600" w:lineRule="exact"/>
        <w:jc w:val="center"/>
        <w:rPr>
          <w:rFonts w:ascii="仿宋_GB2312" w:eastAsia="仿宋_GB2312"/>
          <w:sz w:val="32"/>
        </w:rPr>
      </w:pPr>
    </w:p>
    <w:p w:rsidR="00191BF5" w:rsidRDefault="00191BF5">
      <w:pPr>
        <w:spacing w:line="600" w:lineRule="exact"/>
        <w:jc w:val="center"/>
        <w:rPr>
          <w:rFonts w:ascii="仿宋_GB2312" w:eastAsia="仿宋_GB2312"/>
          <w:sz w:val="32"/>
        </w:rPr>
      </w:pPr>
    </w:p>
    <w:p w:rsidR="00191BF5" w:rsidRDefault="00D82E69">
      <w:pPr>
        <w:spacing w:line="1600" w:lineRule="exact"/>
        <w:jc w:val="center"/>
        <w:rPr>
          <w:rFonts w:ascii="方正小标宋_GBK" w:eastAsia="方正小标宋_GBK"/>
          <w:bCs/>
          <w:color w:val="FF0000"/>
          <w:w w:val="60"/>
          <w:sz w:val="108"/>
        </w:rPr>
      </w:pPr>
      <w:r>
        <w:rPr>
          <w:rFonts w:ascii="方正小标宋_GBK" w:eastAsia="方正小标宋_GBK" w:hint="eastAsia"/>
          <w:bCs/>
          <w:color w:val="FF0000"/>
          <w:w w:val="60"/>
          <w:sz w:val="108"/>
        </w:rPr>
        <w:t>重庆市涪陵区教育委员会文件</w:t>
      </w:r>
    </w:p>
    <w:p w:rsidR="00191BF5" w:rsidRDefault="00191BF5">
      <w:pPr>
        <w:spacing w:line="960" w:lineRule="exact"/>
        <w:jc w:val="center"/>
        <w:rPr>
          <w:rFonts w:ascii="仿宋_GB2312" w:eastAsia="仿宋_GB2312"/>
          <w:sz w:val="32"/>
        </w:rPr>
      </w:pPr>
    </w:p>
    <w:p w:rsidR="00191BF5" w:rsidRDefault="00D82E69">
      <w:pPr>
        <w:spacing w:line="600" w:lineRule="exact"/>
        <w:jc w:val="center"/>
        <w:rPr>
          <w:rFonts w:ascii="方正仿宋_GBK" w:eastAsia="方正仿宋_GBK" w:hAnsi="宋体"/>
          <w:sz w:val="32"/>
        </w:rPr>
      </w:pPr>
      <w:r>
        <w:rPr>
          <w:rFonts w:ascii="方正仿宋_GBK" w:eastAsia="方正仿宋_GBK" w:hint="eastAsia"/>
          <w:sz w:val="32"/>
        </w:rPr>
        <w:t>涪</w:t>
      </w:r>
      <w:r>
        <w:rPr>
          <w:rFonts w:ascii="方正仿宋_GBK" w:eastAsia="方正仿宋_GBK" w:hint="eastAsia"/>
          <w:sz w:val="32"/>
        </w:rPr>
        <w:t>陵</w:t>
      </w:r>
      <w:r>
        <w:rPr>
          <w:rFonts w:ascii="方正仿宋_GBK" w:eastAsia="方正仿宋_GBK" w:hint="eastAsia"/>
          <w:sz w:val="32"/>
        </w:rPr>
        <w:t>教</w:t>
      </w:r>
      <w:r>
        <w:rPr>
          <w:rFonts w:ascii="方正仿宋_GBK" w:eastAsia="方正仿宋_GBK" w:hint="eastAsia"/>
          <w:sz w:val="32"/>
        </w:rPr>
        <w:t>体卫艺发</w:t>
      </w:r>
      <w:r>
        <w:rPr>
          <w:rFonts w:ascii="方正仿宋_GBK" w:eastAsia="方正仿宋_GBK" w:hAnsi="宋体" w:hint="eastAsia"/>
          <w:sz w:val="32"/>
        </w:rPr>
        <w:t>〔</w:t>
      </w:r>
      <w:r>
        <w:rPr>
          <w:rFonts w:ascii="方正仿宋_GBK" w:eastAsia="方正仿宋_GBK" w:hAnsi="宋体" w:hint="eastAsia"/>
          <w:sz w:val="32"/>
        </w:rPr>
        <w:t>202</w:t>
      </w:r>
      <w:r>
        <w:rPr>
          <w:rFonts w:ascii="方正仿宋_GBK" w:eastAsia="方正仿宋_GBK" w:hAnsi="宋体" w:hint="eastAsia"/>
          <w:sz w:val="32"/>
        </w:rPr>
        <w:t>5</w:t>
      </w:r>
      <w:r>
        <w:rPr>
          <w:rFonts w:ascii="方正仿宋_GBK" w:eastAsia="方正仿宋_GBK" w:hAnsi="宋体" w:hint="eastAsia"/>
          <w:sz w:val="32"/>
        </w:rPr>
        <w:t>〕</w:t>
      </w:r>
      <w:r>
        <w:rPr>
          <w:rFonts w:ascii="方正仿宋_GBK" w:eastAsia="方正仿宋_GBK" w:hAnsi="宋体" w:hint="eastAsia"/>
          <w:sz w:val="32"/>
        </w:rPr>
        <w:t>19</w:t>
      </w:r>
      <w:bookmarkStart w:id="0" w:name="_GoBack"/>
      <w:bookmarkEnd w:id="0"/>
      <w:r>
        <w:rPr>
          <w:rFonts w:ascii="方正仿宋_GBK" w:eastAsia="方正仿宋_GBK" w:hAnsi="宋体" w:hint="eastAsia"/>
          <w:sz w:val="32"/>
        </w:rPr>
        <w:t>号</w:t>
      </w:r>
    </w:p>
    <w:p w:rsidR="00191BF5" w:rsidRDefault="00191BF5">
      <w:pPr>
        <w:spacing w:line="600" w:lineRule="exact"/>
        <w:jc w:val="center"/>
        <w:rPr>
          <w:rFonts w:ascii="仿宋_GB2312" w:eastAsia="仿宋_GB2312" w:hAnsi="宋体"/>
          <w:sz w:val="36"/>
        </w:rPr>
      </w:pPr>
      <w:r w:rsidRPr="00191BF5">
        <w:rPr>
          <w:sz w:val="36"/>
        </w:rPr>
        <w:pict>
          <v:line id="_x0000_s1026" style="position:absolute;left:0;text-align:left;z-index:251660288" from="-3pt,3.3pt" to="439.2pt,3.3pt" o:gfxdata="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sY05tUAAAAGAQAADwAAAAAAAAABACAAAAAiAAAAZHJzL2Rvd25yZXYueG1sUEsB&#10;AhQAFAAAAAgAh07iQHn4V2H4AQAA5QMAAA4AAAAAAAAAAQAgAAAAJAEAAGRycy9lMm9Eb2MueG1s&#10;UEsFBgAAAAAGAAYAWQEAAI4FAAAAAA==&#10;" strokecolor="red" strokeweight="2.25pt"/>
        </w:pict>
      </w:r>
    </w:p>
    <w:p w:rsidR="00191BF5" w:rsidRDefault="00D82E6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重庆市涪陵区教育委员会</w:t>
      </w:r>
    </w:p>
    <w:p w:rsidR="00191BF5" w:rsidRDefault="00D82E69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关于举办涪陵区</w:t>
      </w:r>
      <w:r>
        <w:rPr>
          <w:rFonts w:ascii="方正小标宋_GBK" w:eastAsia="方正小标宋_GBK" w:hint="eastAsia"/>
          <w:color w:val="000000"/>
          <w:sz w:val="44"/>
          <w:szCs w:val="44"/>
        </w:rPr>
        <w:t>第四</w:t>
      </w:r>
      <w:r>
        <w:rPr>
          <w:rFonts w:ascii="方正小标宋_GBK" w:eastAsia="方正小标宋_GBK" w:hint="eastAsia"/>
          <w:color w:val="000000"/>
          <w:sz w:val="44"/>
          <w:szCs w:val="44"/>
        </w:rPr>
        <w:t>届“西南美育杯”青少年绘画</w:t>
      </w:r>
      <w:r>
        <w:rPr>
          <w:rFonts w:ascii="方正小标宋_GBK" w:eastAsia="方正小标宋_GBK" w:hint="eastAsia"/>
          <w:color w:val="000000"/>
          <w:sz w:val="44"/>
          <w:szCs w:val="44"/>
        </w:rPr>
        <w:t>大赛</w:t>
      </w:r>
      <w:r>
        <w:rPr>
          <w:rFonts w:ascii="方正小标宋_GBK" w:eastAsia="方正小标宋_GBK" w:hint="eastAsia"/>
          <w:color w:val="000000"/>
          <w:sz w:val="44"/>
          <w:szCs w:val="44"/>
        </w:rPr>
        <w:t>现场</w:t>
      </w:r>
      <w:r>
        <w:rPr>
          <w:rFonts w:ascii="方正小标宋_GBK" w:eastAsia="方正小标宋_GBK" w:hint="eastAsia"/>
          <w:color w:val="000000"/>
          <w:sz w:val="44"/>
          <w:szCs w:val="44"/>
        </w:rPr>
        <w:t>决赛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的通知</w:t>
      </w:r>
    </w:p>
    <w:p w:rsidR="00191BF5" w:rsidRDefault="00191BF5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191BF5" w:rsidRDefault="00D82E69">
      <w:pPr>
        <w:tabs>
          <w:tab w:val="left" w:pos="1080"/>
        </w:tabs>
        <w:adjustRightInd w:val="0"/>
        <w:snapToGrid w:val="0"/>
        <w:spacing w:line="560" w:lineRule="exact"/>
        <w:rPr>
          <w:rFonts w:ascii="方正仿宋_GBK" w:hAnsi="方正仿宋_GBK"/>
          <w:color w:val="000000"/>
          <w:sz w:val="32"/>
          <w:szCs w:val="32"/>
        </w:rPr>
      </w:pPr>
      <w:r>
        <w:rPr>
          <w:rFonts w:ascii="方正仿宋_GBK" w:eastAsia="方正仿宋_GBK" w:cs="Arial" w:hint="eastAsia"/>
          <w:color w:val="000000"/>
          <w:kern w:val="0"/>
          <w:sz w:val="32"/>
          <w:szCs w:val="32"/>
        </w:rPr>
        <w:t>各</w:t>
      </w:r>
      <w:r>
        <w:rPr>
          <w:rFonts w:ascii="方正仿宋_GBK" w:eastAsia="方正仿宋_GBK" w:cs="Arial" w:hint="eastAsia"/>
          <w:color w:val="000000"/>
          <w:kern w:val="0"/>
          <w:sz w:val="32"/>
          <w:szCs w:val="32"/>
        </w:rPr>
        <w:t>学区管理</w:t>
      </w:r>
      <w:r>
        <w:rPr>
          <w:rFonts w:ascii="方正仿宋_GBK" w:eastAsia="方正仿宋_GBK" w:cs="Arial" w:hint="eastAsia"/>
          <w:color w:val="000000"/>
          <w:kern w:val="0"/>
          <w:sz w:val="32"/>
          <w:szCs w:val="32"/>
        </w:rPr>
        <w:t>中心、直属学校：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根据《关于举办涪陵区第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届“西南美育杯”青少年绘画作品大赛的通知》（涪教委办〔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202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5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〕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226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号）要求，现将涪陵区第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届“西南美育杯”青少年绘画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大赛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现场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决赛的有关事项通知如下：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sz w:val="32"/>
          <w:szCs w:val="32"/>
        </w:rPr>
        <w:t>一、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比赛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时间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11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15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日（星期六）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9:00</w:t>
      </w:r>
      <w:r w:rsidR="00D12E0B">
        <w:rPr>
          <w:rFonts w:ascii="方正仿宋_GBK" w:eastAsia="方正仿宋_GBK" w:hAnsi="仿宋" w:hint="eastAsia"/>
          <w:color w:val="000000"/>
          <w:sz w:val="32"/>
          <w:szCs w:val="32"/>
        </w:rPr>
        <w:t>-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9:15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参加启动仪式，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9:30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—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12:20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正式比赛。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sz w:val="32"/>
          <w:szCs w:val="32"/>
        </w:rPr>
        <w:t>二、比赛地点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lastRenderedPageBreak/>
        <w:t>长江师范学院美术学院至善楼。</w:t>
      </w:r>
    </w:p>
    <w:p w:rsidR="00191BF5" w:rsidRDefault="00D82E69">
      <w:pPr>
        <w:numPr>
          <w:ilvl w:val="0"/>
          <w:numId w:val="1"/>
        </w:numPr>
        <w:adjustRightInd w:val="0"/>
        <w:snapToGrid w:val="0"/>
        <w:spacing w:line="560" w:lineRule="exact"/>
        <w:ind w:firstLineChars="196" w:firstLine="627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sz w:val="32"/>
          <w:szCs w:val="32"/>
        </w:rPr>
        <w:t>比赛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场地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（一）小学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A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组：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长江师范学院美术学院至善楼南楼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502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教室；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（二）小学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B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组：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长江师范学院美术学院至善楼北楼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414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415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教室；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（三）初中组：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长江师范学院美术学院汉崇美术馆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楼；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（四）高中组：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长江师范学院美术学院汉崇美术馆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楼。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sz w:val="32"/>
          <w:szCs w:val="32"/>
        </w:rPr>
        <w:t>四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、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作品要求</w:t>
      </w:r>
    </w:p>
    <w:p w:rsidR="00191BF5" w:rsidRDefault="00D82E69" w:rsidP="00D12E0B">
      <w:pPr>
        <w:adjustRightInd w:val="0"/>
        <w:snapToGrid w:val="0"/>
        <w:spacing w:line="560" w:lineRule="exact"/>
        <w:ind w:leftChars="8" w:left="17" w:firstLineChars="193" w:firstLine="618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一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）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比赛方式：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参赛学生现场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决赛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的绘画方式和内容为默画上交的初赛作品。</w:t>
      </w:r>
    </w:p>
    <w:p w:rsidR="00191BF5" w:rsidRDefault="00D82E6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（二）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作品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大小</w:t>
      </w: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中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国画为四尺宣纸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69cm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×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138cm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）对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开，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其他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画种尺寸为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四开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初中组、高中组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）或八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（小学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A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B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sz w:val="32"/>
          <w:szCs w:val="32"/>
        </w:rPr>
        <w:t>五、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有关</w:t>
      </w:r>
      <w:r>
        <w:rPr>
          <w:rFonts w:ascii="方正黑体_GBK" w:eastAsia="方正黑体_GBK" w:hAnsi="黑体" w:hint="eastAsia"/>
          <w:color w:val="000000"/>
          <w:sz w:val="32"/>
          <w:szCs w:val="32"/>
        </w:rPr>
        <w:t>事项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一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）本次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决赛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由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组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委会统一提供画板、画架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、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桌子、画纸（限国画、水彩、水粉和素描纸）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。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参赛学生根据自己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作品需要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准备画笔、橡皮</w:t>
      </w:r>
      <w:r w:rsidR="00D12E0B">
        <w:rPr>
          <w:rFonts w:ascii="宋体" w:hAnsi="宋体" w:cs="宋体" w:hint="eastAsia"/>
          <w:color w:val="000000"/>
          <w:sz w:val="32"/>
          <w:szCs w:val="32"/>
        </w:rPr>
        <w:t>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、胶布、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调色盘和颜料等绘画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工具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，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无绘画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工具的自行负责。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二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参赛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学生</w:t>
      </w:r>
      <w:r>
        <w:rPr>
          <w:rFonts w:ascii="方正仿宋_GBK" w:eastAsia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cs="方正仿宋_GBK" w:hint="eastAsia"/>
          <w:sz w:val="32"/>
          <w:szCs w:val="32"/>
        </w:rPr>
        <w:t>见附件</w:t>
      </w:r>
      <w:r>
        <w:rPr>
          <w:rFonts w:ascii="方正仿宋_GBK" w:eastAsia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cs="方正仿宋_GBK" w:hint="eastAsia"/>
          <w:sz w:val="32"/>
          <w:szCs w:val="32"/>
        </w:rPr>
        <w:t>）在</w:t>
      </w:r>
      <w:r>
        <w:rPr>
          <w:rFonts w:ascii="方正仿宋_GBK" w:eastAsia="方正仿宋_GBK" w:hint="eastAsia"/>
          <w:sz w:val="32"/>
          <w:szCs w:val="32"/>
        </w:rPr>
        <w:t>指导教师或</w:t>
      </w:r>
      <w:r>
        <w:rPr>
          <w:rFonts w:ascii="方正仿宋_GBK" w:eastAsia="方正仿宋_GBK" w:hint="eastAsia"/>
          <w:sz w:val="32"/>
          <w:szCs w:val="32"/>
        </w:rPr>
        <w:t>监护人带领下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做好自我防护，</w:t>
      </w:r>
      <w:r>
        <w:rPr>
          <w:rFonts w:ascii="方正仿宋_GBK" w:eastAsia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cs="方正仿宋_GBK" w:hint="eastAsia"/>
          <w:sz w:val="32"/>
          <w:szCs w:val="32"/>
        </w:rPr>
        <w:t>15</w:t>
      </w:r>
      <w:r>
        <w:rPr>
          <w:rFonts w:ascii="方正仿宋_GBK" w:eastAsia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cs="方正仿宋_GBK" w:hint="eastAsia"/>
          <w:sz w:val="32"/>
          <w:szCs w:val="32"/>
        </w:rPr>
        <w:t>8:00</w:t>
      </w:r>
      <w:r>
        <w:rPr>
          <w:rFonts w:ascii="方正仿宋_GBK" w:eastAsia="方正仿宋_GBK" w:cs="方正仿宋_GBK" w:hint="eastAsia"/>
          <w:sz w:val="32"/>
          <w:szCs w:val="32"/>
        </w:rPr>
        <w:t>前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凭</w:t>
      </w:r>
      <w:r>
        <w:rPr>
          <w:rFonts w:ascii="方正仿宋_GBK" w:eastAsia="方正仿宋_GBK" w:hint="eastAsia"/>
          <w:sz w:val="32"/>
          <w:szCs w:val="32"/>
        </w:rPr>
        <w:t>身份证</w:t>
      </w:r>
      <w:r>
        <w:rPr>
          <w:rFonts w:ascii="方正仿宋_GBK" w:eastAsia="方正仿宋_GBK" w:hint="eastAsia"/>
          <w:sz w:val="32"/>
          <w:szCs w:val="32"/>
        </w:rPr>
        <w:t>（或户口本）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 w:hint="eastAsia"/>
          <w:sz w:val="32"/>
          <w:szCs w:val="32"/>
        </w:rPr>
        <w:t>《</w:t>
      </w:r>
      <w:r>
        <w:rPr>
          <w:rFonts w:ascii="方正仿宋_GBK" w:eastAsia="方正仿宋_GBK" w:hint="eastAsia"/>
          <w:sz w:val="32"/>
          <w:szCs w:val="32"/>
        </w:rPr>
        <w:t>参赛</w:t>
      </w:r>
      <w:r>
        <w:rPr>
          <w:rFonts w:ascii="方正仿宋_GBK" w:eastAsia="方正仿宋_GBK" w:hint="eastAsia"/>
          <w:sz w:val="32"/>
          <w:szCs w:val="32"/>
        </w:rPr>
        <w:t>证</w:t>
      </w:r>
      <w:r>
        <w:rPr>
          <w:rFonts w:ascii="方正仿宋_GBK" w:eastAsia="方正仿宋_GBK" w:hint="eastAsia"/>
          <w:sz w:val="32"/>
          <w:szCs w:val="32"/>
        </w:rPr>
        <w:t>》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11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13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日下午到区教委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406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室领取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 w:cs="方正仿宋_GBK" w:hint="eastAsia"/>
          <w:sz w:val="32"/>
          <w:szCs w:val="32"/>
        </w:rPr>
        <w:t>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长江师范学院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美术学院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至善楼北楼大厅报到（路线图见附件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9:00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参加</w:t>
      </w:r>
      <w:r>
        <w:rPr>
          <w:rFonts w:ascii="方正仿宋_GBK" w:eastAsia="方正仿宋_GBK" w:cs="方正仿宋_GBK" w:hint="eastAsia"/>
          <w:sz w:val="32"/>
          <w:szCs w:val="32"/>
        </w:rPr>
        <w:t>启动仪式</w:t>
      </w:r>
      <w:r>
        <w:rPr>
          <w:rFonts w:ascii="方正仿宋_GBK" w:eastAsia="方正仿宋_GBK" w:cs="方正仿宋_GBK" w:hint="eastAsia"/>
          <w:sz w:val="32"/>
          <w:szCs w:val="32"/>
        </w:rPr>
        <w:t>后按指定教室和座位参加比赛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若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无身份证明与</w:t>
      </w:r>
      <w:r>
        <w:rPr>
          <w:rFonts w:ascii="方正仿宋_GBK" w:eastAsia="方正仿宋_GBK" w:hint="eastAsia"/>
          <w:sz w:val="32"/>
          <w:szCs w:val="32"/>
        </w:rPr>
        <w:t>《参赛证》的不得参赛。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）参赛学生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请</w:t>
      </w:r>
      <w:r>
        <w:rPr>
          <w:rFonts w:ascii="方正仿宋_GBK" w:eastAsia="方正仿宋_GBK" w:cs="方正仿宋_GBK" w:hint="eastAsia"/>
          <w:sz w:val="32"/>
          <w:szCs w:val="32"/>
        </w:rPr>
        <w:t>严格遵守</w:t>
      </w:r>
      <w:r>
        <w:rPr>
          <w:rFonts w:ascii="方正仿宋_GBK" w:eastAsia="方正仿宋_GBK" w:cs="方正仿宋_GBK" w:hint="eastAsia"/>
          <w:sz w:val="32"/>
          <w:szCs w:val="32"/>
        </w:rPr>
        <w:t>赛事</w:t>
      </w:r>
      <w:r>
        <w:rPr>
          <w:rFonts w:eastAsia="方正仿宋_GBK" w:hint="eastAsia"/>
          <w:sz w:val="32"/>
          <w:szCs w:val="32"/>
        </w:rPr>
        <w:t>时间等</w:t>
      </w:r>
      <w:r>
        <w:rPr>
          <w:rFonts w:eastAsia="方正仿宋_GBK" w:hint="eastAsia"/>
          <w:sz w:val="32"/>
          <w:szCs w:val="32"/>
        </w:rPr>
        <w:t>会务安排</w:t>
      </w:r>
      <w:r>
        <w:rPr>
          <w:rFonts w:ascii="方正仿宋_GBK" w:eastAsia="方正仿宋_GBK" w:cs="方正仿宋_GBK" w:hint="eastAsia"/>
          <w:sz w:val="32"/>
          <w:szCs w:val="32"/>
        </w:rPr>
        <w:t>，不</w:t>
      </w:r>
      <w:r>
        <w:rPr>
          <w:rFonts w:ascii="方正仿宋_GBK" w:eastAsia="方正仿宋_GBK" w:cs="方正仿宋_GBK" w:hint="eastAsia"/>
          <w:sz w:val="32"/>
          <w:szCs w:val="32"/>
        </w:rPr>
        <w:t>得迟到和在教室</w:t>
      </w:r>
      <w:r>
        <w:rPr>
          <w:rFonts w:ascii="方正仿宋_GBK" w:eastAsia="方正仿宋_GBK" w:cs="方正仿宋_GBK" w:hint="eastAsia"/>
          <w:sz w:val="32"/>
          <w:szCs w:val="32"/>
        </w:rPr>
        <w:t>随意走动</w:t>
      </w:r>
      <w:r>
        <w:rPr>
          <w:rFonts w:ascii="方正仿宋_GBK" w:eastAsia="方正仿宋_GBK" w:cs="方正仿宋_GBK" w:hint="eastAsia"/>
          <w:sz w:val="32"/>
          <w:szCs w:val="32"/>
        </w:rPr>
        <w:t>与</w:t>
      </w:r>
      <w:r>
        <w:rPr>
          <w:rFonts w:ascii="方正仿宋_GBK" w:eastAsia="方正仿宋_GBK" w:cs="方正仿宋_GBK" w:hint="eastAsia"/>
          <w:sz w:val="32"/>
          <w:szCs w:val="32"/>
        </w:rPr>
        <w:t>交谈</w:t>
      </w:r>
      <w:r>
        <w:rPr>
          <w:rFonts w:ascii="方正仿宋_GBK" w:eastAsia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若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11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15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10:0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0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前未到参赛教室的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视为放弃奖项评选资格。</w:t>
      </w:r>
    </w:p>
    <w:p w:rsidR="00191BF5" w:rsidRDefault="00D82E6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四）请各学区管理中心、直属学校认真核对学生信息，于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11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12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日中午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12:00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前将参赛回执（附件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3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）传教师发展中心李中萍邮箱，</w:t>
      </w:r>
      <w:r>
        <w:rPr>
          <w:rFonts w:ascii="方正仿宋_GBK" w:eastAsia="方正仿宋_GBK" w:hint="eastAsia"/>
          <w:sz w:val="32"/>
          <w:szCs w:val="32"/>
        </w:rPr>
        <w:t>逾期未传参赛回执视为放弃现场决赛参赛资格。</w:t>
      </w:r>
    </w:p>
    <w:p w:rsidR="00191BF5" w:rsidRDefault="00191BF5">
      <w:pPr>
        <w:adjustRightInd w:val="0"/>
        <w:snapToGrid w:val="0"/>
        <w:spacing w:line="560" w:lineRule="exact"/>
        <w:ind w:leftChars="304" w:left="1598" w:hangingChars="300" w:hanging="960"/>
        <w:rPr>
          <w:rFonts w:ascii="方正仿宋_GBK" w:eastAsia="方正仿宋_GBK" w:hAnsi="宋体"/>
          <w:color w:val="000000"/>
          <w:sz w:val="32"/>
          <w:szCs w:val="32"/>
        </w:rPr>
      </w:pPr>
    </w:p>
    <w:p w:rsidR="008068F1" w:rsidRDefault="00D82E69">
      <w:pPr>
        <w:adjustRightInd w:val="0"/>
        <w:snapToGrid w:val="0"/>
        <w:spacing w:line="560" w:lineRule="exact"/>
        <w:ind w:leftChars="304" w:left="1918" w:hangingChars="400" w:hanging="1280"/>
        <w:rPr>
          <w:rFonts w:ascii="方正仿宋_GBK" w:eastAsia="方正仿宋_GBK" w:hAnsi="宋体" w:hint="eastAsia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附件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：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1.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涪陵区第四届“西南美育杯”青少年绘画大赛现</w:t>
      </w:r>
    </w:p>
    <w:p w:rsidR="00191BF5" w:rsidRDefault="00D82E69" w:rsidP="008068F1">
      <w:pPr>
        <w:adjustRightInd w:val="0"/>
        <w:snapToGrid w:val="0"/>
        <w:spacing w:line="560" w:lineRule="exact"/>
        <w:ind w:leftChars="836" w:left="1916" w:hangingChars="50" w:hanging="16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场决赛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名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单</w:t>
      </w:r>
    </w:p>
    <w:p w:rsidR="00191BF5" w:rsidRDefault="00D82E69">
      <w:pPr>
        <w:adjustRightInd w:val="0"/>
        <w:snapToGrid w:val="0"/>
        <w:spacing w:line="560" w:lineRule="exact"/>
        <w:ind w:firstLineChars="500" w:firstLine="160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2.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长江师范学院进校方式及路线图</w:t>
      </w:r>
    </w:p>
    <w:p w:rsidR="008068F1" w:rsidRDefault="00D82E69" w:rsidP="00C62F5B">
      <w:pPr>
        <w:adjustRightInd w:val="0"/>
        <w:snapToGrid w:val="0"/>
        <w:spacing w:line="560" w:lineRule="exact"/>
        <w:ind w:firstLineChars="500" w:firstLine="1600"/>
        <w:rPr>
          <w:rFonts w:ascii="方正仿宋_GBK" w:eastAsia="方正仿宋_GBK" w:hAnsi="宋体" w:hint="eastAsia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3.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涪陵区第四届“西南美育杯”青少年绘画大赛现</w:t>
      </w:r>
    </w:p>
    <w:p w:rsidR="00191BF5" w:rsidRDefault="00D82E69" w:rsidP="008068F1">
      <w:pPr>
        <w:adjustRightInd w:val="0"/>
        <w:snapToGrid w:val="0"/>
        <w:spacing w:line="560" w:lineRule="exact"/>
        <w:ind w:firstLineChars="550" w:firstLine="176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场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参赛回执</w:t>
      </w:r>
    </w:p>
    <w:p w:rsidR="00191BF5" w:rsidRDefault="00191BF5">
      <w:pPr>
        <w:adjustRightInd w:val="0"/>
        <w:snapToGrid w:val="0"/>
        <w:spacing w:line="560" w:lineRule="exact"/>
        <w:ind w:firstLineChars="500" w:firstLine="1600"/>
        <w:rPr>
          <w:rFonts w:ascii="方正仿宋_GBK" w:eastAsia="方正仿宋_GBK" w:hAnsi="宋体"/>
          <w:color w:val="000000"/>
          <w:sz w:val="32"/>
          <w:szCs w:val="32"/>
        </w:rPr>
      </w:pPr>
    </w:p>
    <w:p w:rsidR="00191BF5" w:rsidRDefault="00191BF5">
      <w:pPr>
        <w:spacing w:line="560" w:lineRule="exact"/>
        <w:ind w:firstLineChars="300" w:firstLine="960"/>
        <w:rPr>
          <w:rFonts w:ascii="方正仿宋_GBK" w:eastAsia="方正仿宋_GBK" w:hAnsi="宋体"/>
          <w:color w:val="000000"/>
          <w:sz w:val="32"/>
          <w:szCs w:val="32"/>
        </w:rPr>
      </w:pPr>
    </w:p>
    <w:p w:rsidR="00191BF5" w:rsidRDefault="00D82E69">
      <w:pPr>
        <w:spacing w:line="560" w:lineRule="exact"/>
        <w:ind w:firstLineChars="1300" w:firstLine="416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重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庆市涪陵区教育委员会</w:t>
      </w:r>
    </w:p>
    <w:p w:rsidR="00191BF5" w:rsidRDefault="00D82E69">
      <w:pPr>
        <w:spacing w:line="560" w:lineRule="exact"/>
        <w:ind w:firstLineChars="300" w:firstLine="96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</w:t>
      </w:r>
      <w:r w:rsidR="00C62F5B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                     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202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5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11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7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191BF5" w:rsidRDefault="00191BF5">
      <w:pPr>
        <w:spacing w:line="560" w:lineRule="exact"/>
        <w:rPr>
          <w:rFonts w:ascii="方正仿宋_GBK" w:eastAsia="方正仿宋_GBK" w:hAnsi="宋体" w:hint="eastAsia"/>
          <w:color w:val="000000"/>
          <w:sz w:val="32"/>
          <w:szCs w:val="32"/>
        </w:rPr>
      </w:pPr>
    </w:p>
    <w:p w:rsidR="00C62F5B" w:rsidRDefault="00C62F5B">
      <w:pPr>
        <w:spacing w:line="56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191BF5" w:rsidRDefault="00D82E69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1</w:t>
      </w:r>
    </w:p>
    <w:p w:rsidR="00191BF5" w:rsidRDefault="00191BF5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191BF5" w:rsidRDefault="00D82E69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涪陵区第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四届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“西南美育杯”青少年绘画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大赛</w:t>
      </w:r>
    </w:p>
    <w:p w:rsidR="00191BF5" w:rsidRDefault="00D82E69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现场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决赛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名单</w:t>
      </w:r>
    </w:p>
    <w:p w:rsidR="00191BF5" w:rsidRDefault="00191BF5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tbl>
      <w:tblPr>
        <w:tblW w:w="8897" w:type="dxa"/>
        <w:tblInd w:w="99" w:type="dxa"/>
        <w:tblLayout w:type="fixed"/>
        <w:tblLook w:val="04A0"/>
      </w:tblPr>
      <w:tblGrid>
        <w:gridCol w:w="1225"/>
        <w:gridCol w:w="3589"/>
        <w:gridCol w:w="1393"/>
        <w:gridCol w:w="1415"/>
        <w:gridCol w:w="1275"/>
      </w:tblGrid>
      <w:tr w:rsidR="00191BF5">
        <w:trPr>
          <w:trHeight w:val="538"/>
          <w:tblHeader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编号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作者姓名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组别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吴汶晓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张杜洱珵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孙煜雯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钱柚辰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张俊铭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夏妤沐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袁子涵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向恒余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陈锦韵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夏妤冰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石芮溪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李雨凌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王紫涵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吴宇寒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邱子桐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马武中心校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谢雅涵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戴静宜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刘瑞恩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刘羿希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陶桢仪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秦熙雅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蒋欣辰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向宸汐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曹卓恩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田清悦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刘艾辰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邓博文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X028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田季鑫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X029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黄永林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杨可乐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傅怡甯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涪陵城十八校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代钰涵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涪陵城十八校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方美霖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涪陵城十八校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夏雨洁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黄歆然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杨诗琪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杨林鑫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彭芯怡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X039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夏子恒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黎衍夕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湛茜媛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郑乔尹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李旳蔓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涪陵行知小学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景裕航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涪陵行知小学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顾博淋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涪陵行知小学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文秋涵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黄晨宇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任逸馨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X049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舒柚淯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杨佳欣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王子箕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陈梦泽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涪陵立达学校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伍思远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黄婉童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焦石中心校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周子涵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涪陵城十四校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洪渲雁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涪陵城十四校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洪传杰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新妙中心校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沈晖偐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X059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梁琳珑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梁琳雅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闫恩惠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张祉懿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刘宸瑞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代诗煊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万芙余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X066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涪陵实验小学天湖校区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官语晗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梁珍旖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李珺源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严楚茗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邬承君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代雨昕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罗莞于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彭琳茜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城十校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龙桥中心校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庞俊吉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马武中心校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李梓琪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青羊中心校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万昱圻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青羊中心校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杜黛雅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X079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龙潭中心校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汪星余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苏义宸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王佳琪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陈芷萱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邱渲程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陈瑧宸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涪陵城七校兴涪校区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叶欣瑶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曾梓洁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盛晨希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X089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向彦熹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薛琳胧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彭雅熙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何芳泽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曹欣妍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马锐浛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谢文浠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罗琳博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赵张孜彦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胡珂瑞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X099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涪陵城七校白鹤梁校区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叶奕杉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文洁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李孟芮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张诗扬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X103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刘纹瑜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涪陵城三校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黄榆茜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韩孟妤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涪陵城十八校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何兴怡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游如雪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高诗彤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王艺霖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丁姝月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郑思颖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李渡小学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何鸿颖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蒋平雁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代雨萱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周沐瑾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吴诗言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张佳琦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刘芷菡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蔺市中心校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王欣鑫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李庚其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李梓馨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代敏嘉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余美阅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刘芷萱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荔枝希望小学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徐涔希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涪陵行知小学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张文懿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吴佳栖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胡果苒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杨滨瑜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魏嘉琪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涪陵城六校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徐益宣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荔枝梓里九年制学校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周正敏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荔枝梓里九年制学校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陈梓瑄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涪陵玉峰学校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任耀辉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兰林羲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向虹谚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陈鸿渝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X139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叶思童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X140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谭雷夕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陈柏希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江东凉塘小学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徐铭羚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南沱中心校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隆文浩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清溪土地坡九年制学校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陈邱萍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清溪中心校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谭诗涵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白涛中心校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陈柏宏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代梓萱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何冉琪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X149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鞠莹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周楒语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秦妤晨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吴若妍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珍溪中峰小学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陈馨玥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珍溪仁义小学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操瑷昕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涪陵立达学校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李松颖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张嘉莉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彭议苇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廖珂漫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X159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杨谨莹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郭雨阳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浙涪友谊学校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龚欣然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罗云堰口小学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刘若曦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焦石中心校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钟文希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大木九年制学校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王智颖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大木九年制学校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吴佳怡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新妙中心校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胡桂果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新妙中心校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张妤菲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新妙中心校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张语菡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X169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新妙中心校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王熠彤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杨钰颖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勾悦鑫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安思银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唐诗涵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徐梦浛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李佳蔓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张芯雅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C008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郑莉静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同乐聚宝九年制学校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卢建宇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同乐聚宝九年制学校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杨诗语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大顺中学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李依程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大顺中学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邓又媛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大顺中学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李依程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李欣颖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况欣彤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黄彦然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何雨桐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禹妍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郑佳怡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郭雨宣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孙菱余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何轩博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曾琦涵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郭诗月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陈小冉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晏颢榕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霍思蒙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李佳轩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舒静语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殷玉嫣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张效毓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严夋豪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潘鑫瑶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C039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石奕乔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唐瑞希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刘瑾妍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曹议元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陈思言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张诗晨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C045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吴熙彤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方子轩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涪州中学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朱紫嫣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何思言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C049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刘美萍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徐可昕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程意函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田宛鑫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冉梓涵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陈韵吉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林熙涵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刘峻希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陈予菡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魏芷祎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C059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刁元渊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廖笛伊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涪陵外国语学校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涪陵玉峰学校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彭爱玲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涪陵十七中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何诗钰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姜式月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蒲昕玥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陈雨涵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张富媛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牟静涵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C069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杨蕊绮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郑茜匀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周家吉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汤雅岚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涪陵巴蜀中学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刘其瑞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覃培榕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刘宴希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王倩兮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冉佳鑫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刘熙妍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C079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宁紫彤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代元元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徐羚菱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C082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王宇彤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胡沅霏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瞿英吉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刘研娇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郑梦瑶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吴若寒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C089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杨胜香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陈红吉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涪陵四中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代佳璐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郭欣怡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刘思言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周子评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郭廷轩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涪陵十五中江北校区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余艾优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涪陵立达学校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吴俊言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C099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涪陵十九中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郑玉丹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余涪萍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王安晨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王若琳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张诗怡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张诗悦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蔡佳好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王楒齐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夏紫倪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周思含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涪陵十六中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蔡孟汐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王嘉欣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熊晨鑫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王泱琪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黄丹丹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张渃鑫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刘奕涵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刘春宏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C119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万妍岐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C120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郭宛婷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C121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蒋静怡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洪琳欣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黎美辰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张应榮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周玉娥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彭荣侠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王炫燃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周鑫浩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蒋佩妍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赵雨欣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涪陵职教中心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张诗婕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G009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何源源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何欣遥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张琼丹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魏筱林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石欣灵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王梦倪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沈宇航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陈冠杰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G019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谭砚月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倪茂森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宋鉴宁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王春霓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涪陵一中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杨雨晴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涪陵信息技术学校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盛渝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涪陵信息技术学校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张永鑫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涪陵信息技术学校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邓立群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涪陵信息技术学校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李光仙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G029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交通技校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刘晨阳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交通技校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王玉洁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交通技校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庞静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G032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蔡欣悦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白星月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吴亚霖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刘容欣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何昕遥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徐浩然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张瑞琪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G039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涪陵二十中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邓艳雪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赵蓓蕾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涪陵五中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陈思羽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涪陵十八中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李知遥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涪陵十八中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何桂瑶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G044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涪陵十八中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余佳洁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涪陵十八中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杨晨曦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G046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杨闰婷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冉佳月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王馨曼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G049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涪陵实验中学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熊芷妍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G050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王靖棚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G051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代韦贻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G052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胡俊瑜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191BF5">
        <w:trPr>
          <w:trHeight w:val="2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G053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涪陵十中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杨鸿露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BF5" w:rsidRDefault="00191B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</w:tbl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191BF5" w:rsidRDefault="00D82E69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2</w:t>
      </w:r>
    </w:p>
    <w:p w:rsidR="00191BF5" w:rsidRDefault="00D82E69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长江师范学院进校方式及路线图</w:t>
      </w:r>
    </w:p>
    <w:p w:rsidR="00191BF5" w:rsidRDefault="00191BF5">
      <w:pPr>
        <w:spacing w:line="60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191BF5" w:rsidRDefault="00D82E69">
      <w:pPr>
        <w:spacing w:line="560" w:lineRule="exac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进校方式：</w:t>
      </w:r>
    </w:p>
    <w:p w:rsidR="00191BF5" w:rsidRDefault="00D82E69">
      <w:pPr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关注“长江师范学院微信公众号”，右下角咨询服务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--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来访预约，完善相关信息，到访单位选择美术学院！（步行：凭手机会收到的二维码进出校园；开车：自动抬杆进出校园）建议导航到长江师范学院南门进校更方便！学生及家长告知门卫参加西南美育杯比赛也可以进校！</w:t>
      </w:r>
    </w:p>
    <w:p w:rsidR="00191BF5" w:rsidRDefault="00D82E69">
      <w:pPr>
        <w:spacing w:line="56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联系人及电话：邹老师，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13101278671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。</w:t>
      </w:r>
    </w:p>
    <w:p w:rsidR="00191BF5" w:rsidRDefault="00D82E69">
      <w:pPr>
        <w:spacing w:line="600" w:lineRule="exact"/>
        <w:rPr>
          <w:rFonts w:eastAsia="黑体" w:hAnsi="黑体"/>
          <w:color w:val="000000"/>
          <w:sz w:val="32"/>
          <w:szCs w:val="32"/>
        </w:rPr>
      </w:pPr>
      <w:r>
        <w:rPr>
          <w:rFonts w:eastAsia="黑体" w:hAnsi="黑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67945</wp:posOffset>
            </wp:positionV>
            <wp:extent cx="3816350" cy="4297680"/>
            <wp:effectExtent l="0" t="0" r="5080" b="9525"/>
            <wp:wrapSquare wrapText="bothSides"/>
            <wp:docPr id="5" name="图片 5" descr="微信图片_20251105194031_19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05194031_19_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191BF5">
      <w:pPr>
        <w:spacing w:line="600" w:lineRule="exact"/>
        <w:rPr>
          <w:rFonts w:eastAsia="黑体" w:hAnsi="黑体"/>
          <w:color w:val="000000"/>
          <w:sz w:val="32"/>
          <w:szCs w:val="32"/>
        </w:rPr>
      </w:pPr>
    </w:p>
    <w:p w:rsidR="00191BF5" w:rsidRDefault="00D82E69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3</w:t>
      </w:r>
    </w:p>
    <w:p w:rsidR="00191BF5" w:rsidRDefault="00191BF5">
      <w:pPr>
        <w:spacing w:line="56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191BF5" w:rsidRDefault="00D82E69">
      <w:pPr>
        <w:spacing w:line="480" w:lineRule="exact"/>
        <w:jc w:val="center"/>
        <w:rPr>
          <w:rFonts w:ascii="方正小标宋_GBK" w:eastAsia="方正小标宋_GBK" w:hAnsi="华文中宋"/>
          <w:color w:val="000000"/>
          <w:sz w:val="36"/>
          <w:szCs w:val="36"/>
        </w:rPr>
      </w:pPr>
      <w:r>
        <w:rPr>
          <w:rFonts w:ascii="方正小标宋_GBK" w:eastAsia="方正小标宋_GBK" w:hAnsi="华文中宋" w:hint="eastAsia"/>
          <w:color w:val="000000"/>
          <w:sz w:val="44"/>
          <w:szCs w:val="44"/>
        </w:rPr>
        <w:t>涪陵区第四届“西南美育杯”青少年绘画大赛现场参赛回执</w:t>
      </w:r>
    </w:p>
    <w:p w:rsidR="00191BF5" w:rsidRDefault="00D82E69">
      <w:pPr>
        <w:pStyle w:val="1"/>
        <w:spacing w:after="0" w:line="560" w:lineRule="exact"/>
        <w:ind w:left="5280" w:hangingChars="2200" w:hanging="5280"/>
        <w:jc w:val="both"/>
        <w:rPr>
          <w:rFonts w:ascii="方正仿宋_GBK" w:eastAsia="方正仿宋_GBK" w:hAnsi="方正仿宋_GBK" w:cs="方正仿宋_GBK"/>
          <w:bCs/>
          <w:color w:val="00000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填报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单位：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填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报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人：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 xml:space="preserve">             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>联系电话：</w:t>
      </w:r>
      <w:r>
        <w:rPr>
          <w:rFonts w:ascii="方正仿宋_GBK" w:eastAsia="方正仿宋_GBK" w:hAnsi="方正仿宋_GBK" w:cs="方正仿宋_GBK" w:hint="eastAsia"/>
          <w:bCs/>
          <w:color w:val="000000"/>
          <w:sz w:val="24"/>
          <w:szCs w:val="24"/>
        </w:rPr>
        <w:t xml:space="preserve">             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257"/>
        <w:gridCol w:w="2978"/>
        <w:gridCol w:w="1136"/>
        <w:gridCol w:w="1179"/>
        <w:gridCol w:w="1178"/>
        <w:gridCol w:w="1177"/>
      </w:tblGrid>
      <w:tr w:rsidR="00191BF5">
        <w:trPr>
          <w:trHeight w:hRule="exact" w:val="612"/>
          <w:jc w:val="center"/>
        </w:trPr>
        <w:tc>
          <w:tcPr>
            <w:tcW w:w="1257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编号</w:t>
            </w:r>
          </w:p>
        </w:tc>
        <w:tc>
          <w:tcPr>
            <w:tcW w:w="2978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学校规范简称</w:t>
            </w:r>
          </w:p>
        </w:tc>
        <w:tc>
          <w:tcPr>
            <w:tcW w:w="1136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179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组别</w:t>
            </w:r>
          </w:p>
        </w:tc>
        <w:tc>
          <w:tcPr>
            <w:tcW w:w="1178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画种</w:t>
            </w:r>
          </w:p>
        </w:tc>
        <w:tc>
          <w:tcPr>
            <w:tcW w:w="1177" w:type="dxa"/>
            <w:noWrap/>
            <w:vAlign w:val="center"/>
          </w:tcPr>
          <w:p w:rsidR="00191BF5" w:rsidRDefault="00D82E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作品大小</w:t>
            </w: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191BF5">
        <w:trPr>
          <w:trHeight w:hRule="exact" w:val="408"/>
          <w:jc w:val="center"/>
        </w:trPr>
        <w:tc>
          <w:tcPr>
            <w:tcW w:w="125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9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6" w:type="dxa"/>
            <w:noWrap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8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77" w:type="dxa"/>
            <w:noWrap/>
            <w:vAlign w:val="center"/>
          </w:tcPr>
          <w:p w:rsidR="00191BF5" w:rsidRDefault="00191BF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</w:tbl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tabs>
          <w:tab w:val="left" w:pos="7567"/>
        </w:tabs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191BF5" w:rsidRDefault="00191BF5">
      <w:pPr>
        <w:pBdr>
          <w:bottom w:val="single" w:sz="4" w:space="1" w:color="auto"/>
          <w:between w:val="single" w:sz="4" w:space="1" w:color="auto"/>
        </w:pBd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191BF5" w:rsidRDefault="00D82E69">
      <w:pPr>
        <w:pBdr>
          <w:bottom w:val="single" w:sz="4" w:space="1" w:color="auto"/>
          <w:between w:val="single" w:sz="4" w:space="1" w:color="auto"/>
        </w:pBdr>
        <w:spacing w:line="560" w:lineRule="exact"/>
        <w:ind w:firstLineChars="100" w:firstLine="280"/>
        <w:rPr>
          <w:rFonts w:eastAsia="黑体" w:hAnsi="黑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重庆市涪陵区教委</w:t>
      </w:r>
      <w:r>
        <w:rPr>
          <w:rFonts w:eastAsia="方正仿宋_GBK" w:hint="eastAsia"/>
          <w:color w:val="000000"/>
          <w:sz w:val="32"/>
          <w:szCs w:val="32"/>
        </w:rPr>
        <w:t>办公室</w:t>
      </w:r>
      <w:r>
        <w:rPr>
          <w:rFonts w:eastAsia="方正仿宋_GBK" w:hint="eastAsia"/>
          <w:color w:val="000000"/>
          <w:sz w:val="32"/>
          <w:szCs w:val="32"/>
        </w:rPr>
        <w:t xml:space="preserve">          </w:t>
      </w:r>
      <w:r>
        <w:rPr>
          <w:rFonts w:eastAsia="方正仿宋_GBK"/>
          <w:color w:val="000000"/>
          <w:sz w:val="28"/>
          <w:szCs w:val="28"/>
        </w:rPr>
        <w:t xml:space="preserve"> 202</w:t>
      </w:r>
      <w:r>
        <w:rPr>
          <w:rFonts w:eastAsia="方正仿宋_GBK" w:hint="eastAsia"/>
          <w:color w:val="000000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 w:hint="eastAsia"/>
          <w:sz w:val="28"/>
          <w:szCs w:val="28"/>
        </w:rPr>
        <w:t>11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 w:hint="eastAsia"/>
          <w:sz w:val="28"/>
          <w:szCs w:val="28"/>
        </w:rPr>
        <w:t>10</w:t>
      </w:r>
      <w:r>
        <w:rPr>
          <w:rFonts w:eastAsia="方正仿宋_GBK"/>
          <w:sz w:val="28"/>
          <w:szCs w:val="28"/>
        </w:rPr>
        <w:t>日印发</w:t>
      </w:r>
    </w:p>
    <w:sectPr w:rsidR="00191BF5" w:rsidSect="00191BF5">
      <w:headerReference w:type="default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69" w:rsidRDefault="00D82E69" w:rsidP="00191BF5">
      <w:r>
        <w:separator/>
      </w:r>
    </w:p>
  </w:endnote>
  <w:endnote w:type="continuationSeparator" w:id="1">
    <w:p w:rsidR="00D82E69" w:rsidRDefault="00D82E69" w:rsidP="0019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  <w:embedRegular r:id="rId1" w:subsetted="1" w:fontKey="{D57BB01B-C662-4067-8325-311C205F0690}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2" w:subsetted="1" w:fontKey="{035428F3-3129-4616-807E-5EE4F2D08A5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3" w:subsetted="1" w:fontKey="{C71CE6CF-C5A9-4E4A-90F1-2DAF64CBC90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D76C1B31-4521-4660-A06E-F4335E42564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F5" w:rsidRDefault="00191BF5">
    <w:pPr>
      <w:pStyle w:val="a3"/>
      <w:ind w:right="360"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191BF5" w:rsidRDefault="00191BF5">
                <w:pPr>
                  <w:pStyle w:val="a3"/>
                  <w:rPr>
                    <w:rStyle w:val="a5"/>
                    <w:rFonts w:ascii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D82E69"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8068F1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69" w:rsidRDefault="00D82E69" w:rsidP="00191BF5">
      <w:r>
        <w:separator/>
      </w:r>
    </w:p>
  </w:footnote>
  <w:footnote w:type="continuationSeparator" w:id="1">
    <w:p w:rsidR="00D82E69" w:rsidRDefault="00D82E69" w:rsidP="00191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F5" w:rsidRDefault="00191BF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DBCF24"/>
    <w:multiLevelType w:val="singleLevel"/>
    <w:tmpl w:val="EFDBCF2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kxMDAzY2U5MGFmYTY5ODE4ZjgxMWI3MmJkYTY2YTgifQ=="/>
  </w:docVars>
  <w:rsids>
    <w:rsidRoot w:val="76CD3176"/>
    <w:rsid w:val="00191BF5"/>
    <w:rsid w:val="001E13A3"/>
    <w:rsid w:val="008068F1"/>
    <w:rsid w:val="00A749B0"/>
    <w:rsid w:val="00C62F5B"/>
    <w:rsid w:val="00D12E0B"/>
    <w:rsid w:val="00D82E69"/>
    <w:rsid w:val="01DF5920"/>
    <w:rsid w:val="026954E1"/>
    <w:rsid w:val="02D134D6"/>
    <w:rsid w:val="03F7698E"/>
    <w:rsid w:val="04040FB0"/>
    <w:rsid w:val="04A42FF6"/>
    <w:rsid w:val="04D87478"/>
    <w:rsid w:val="05CD3FD8"/>
    <w:rsid w:val="079B52D9"/>
    <w:rsid w:val="08A97C45"/>
    <w:rsid w:val="09237629"/>
    <w:rsid w:val="09AB2883"/>
    <w:rsid w:val="0B7D7863"/>
    <w:rsid w:val="0D221C54"/>
    <w:rsid w:val="0F0E7D6A"/>
    <w:rsid w:val="0F11441D"/>
    <w:rsid w:val="0F3B6457"/>
    <w:rsid w:val="0FF91E7C"/>
    <w:rsid w:val="117F013E"/>
    <w:rsid w:val="11C10A24"/>
    <w:rsid w:val="14043E26"/>
    <w:rsid w:val="14F93F9F"/>
    <w:rsid w:val="16585523"/>
    <w:rsid w:val="167A5BE3"/>
    <w:rsid w:val="1A536A9C"/>
    <w:rsid w:val="1AB86BAD"/>
    <w:rsid w:val="1BB73FAD"/>
    <w:rsid w:val="1BDF245C"/>
    <w:rsid w:val="1C26431A"/>
    <w:rsid w:val="1F76411D"/>
    <w:rsid w:val="1FC50E51"/>
    <w:rsid w:val="206D08D7"/>
    <w:rsid w:val="20783067"/>
    <w:rsid w:val="210D1247"/>
    <w:rsid w:val="21983295"/>
    <w:rsid w:val="243B541D"/>
    <w:rsid w:val="244871F4"/>
    <w:rsid w:val="247E6772"/>
    <w:rsid w:val="249B226D"/>
    <w:rsid w:val="24D467C4"/>
    <w:rsid w:val="25BD151C"/>
    <w:rsid w:val="268A6147"/>
    <w:rsid w:val="277F117F"/>
    <w:rsid w:val="289742A6"/>
    <w:rsid w:val="28D33487"/>
    <w:rsid w:val="2987431B"/>
    <w:rsid w:val="29AB69C8"/>
    <w:rsid w:val="2A5A3FE6"/>
    <w:rsid w:val="2C2D7818"/>
    <w:rsid w:val="2C806C46"/>
    <w:rsid w:val="2CFC71ED"/>
    <w:rsid w:val="2D0127D6"/>
    <w:rsid w:val="2D4C5D31"/>
    <w:rsid w:val="2D82584B"/>
    <w:rsid w:val="308D7B79"/>
    <w:rsid w:val="30E9721F"/>
    <w:rsid w:val="320274E7"/>
    <w:rsid w:val="3212177C"/>
    <w:rsid w:val="33460E45"/>
    <w:rsid w:val="359A0AFC"/>
    <w:rsid w:val="35C946EF"/>
    <w:rsid w:val="37842810"/>
    <w:rsid w:val="378F201C"/>
    <w:rsid w:val="384D3C4A"/>
    <w:rsid w:val="38845B55"/>
    <w:rsid w:val="388F4F9A"/>
    <w:rsid w:val="38AA6930"/>
    <w:rsid w:val="38F80D91"/>
    <w:rsid w:val="3A3553E1"/>
    <w:rsid w:val="3A945C2A"/>
    <w:rsid w:val="3BF82E56"/>
    <w:rsid w:val="3F6A5061"/>
    <w:rsid w:val="401B010D"/>
    <w:rsid w:val="40DF6245"/>
    <w:rsid w:val="42812B1D"/>
    <w:rsid w:val="440B65FC"/>
    <w:rsid w:val="44421112"/>
    <w:rsid w:val="44580936"/>
    <w:rsid w:val="44AB4F09"/>
    <w:rsid w:val="456559F2"/>
    <w:rsid w:val="45841FCF"/>
    <w:rsid w:val="459040FF"/>
    <w:rsid w:val="48B9591B"/>
    <w:rsid w:val="4A6D20DB"/>
    <w:rsid w:val="4AE140C4"/>
    <w:rsid w:val="4AEA4B25"/>
    <w:rsid w:val="4B1F623F"/>
    <w:rsid w:val="4B370F67"/>
    <w:rsid w:val="4B7E36FC"/>
    <w:rsid w:val="4CF66F3E"/>
    <w:rsid w:val="4E594C2C"/>
    <w:rsid w:val="4E680EE0"/>
    <w:rsid w:val="514C537E"/>
    <w:rsid w:val="515B5D22"/>
    <w:rsid w:val="515D24E6"/>
    <w:rsid w:val="553F72D5"/>
    <w:rsid w:val="555B2034"/>
    <w:rsid w:val="57EB3845"/>
    <w:rsid w:val="597A5586"/>
    <w:rsid w:val="5A170AB4"/>
    <w:rsid w:val="5B845D9C"/>
    <w:rsid w:val="5C174B8C"/>
    <w:rsid w:val="5C6824C6"/>
    <w:rsid w:val="605129B1"/>
    <w:rsid w:val="60E46BDF"/>
    <w:rsid w:val="60FE69AF"/>
    <w:rsid w:val="61A905CB"/>
    <w:rsid w:val="62825406"/>
    <w:rsid w:val="65115DD6"/>
    <w:rsid w:val="656722C3"/>
    <w:rsid w:val="656B0071"/>
    <w:rsid w:val="65700B32"/>
    <w:rsid w:val="65E151DF"/>
    <w:rsid w:val="676242EA"/>
    <w:rsid w:val="68925915"/>
    <w:rsid w:val="6B6753A4"/>
    <w:rsid w:val="6CED4CD0"/>
    <w:rsid w:val="6CFB10D7"/>
    <w:rsid w:val="6D226D7A"/>
    <w:rsid w:val="6D286848"/>
    <w:rsid w:val="70CD6039"/>
    <w:rsid w:val="70EC56F4"/>
    <w:rsid w:val="712B22A9"/>
    <w:rsid w:val="71594B6E"/>
    <w:rsid w:val="71991D6D"/>
    <w:rsid w:val="72BD7A32"/>
    <w:rsid w:val="72F62F44"/>
    <w:rsid w:val="737F73DD"/>
    <w:rsid w:val="75A04FBA"/>
    <w:rsid w:val="76CD3176"/>
    <w:rsid w:val="788F486E"/>
    <w:rsid w:val="791A10BE"/>
    <w:rsid w:val="7AE61E7C"/>
    <w:rsid w:val="7BF44347"/>
    <w:rsid w:val="7CC34FF9"/>
    <w:rsid w:val="7E81400A"/>
    <w:rsid w:val="7E90206A"/>
    <w:rsid w:val="7F342B9E"/>
    <w:rsid w:val="7FD5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9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9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191BF5"/>
  </w:style>
  <w:style w:type="character" w:customStyle="1" w:styleId="font41">
    <w:name w:val="font41"/>
    <w:basedOn w:val="a0"/>
    <w:qFormat/>
    <w:rsid w:val="00191BF5"/>
    <w:rPr>
      <w:rFonts w:ascii="仿宋_GB2312" w:eastAsia="仿宋_GB2312" w:cs="仿宋_GB2312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91BF5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91BF5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191BF5"/>
    <w:rPr>
      <w:rFonts w:ascii="仿宋_GB2312" w:eastAsia="仿宋_GB2312" w:cs="仿宋_GB2312" w:hint="default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191BF5"/>
    <w:rPr>
      <w:rFonts w:ascii="仿宋_GB2312" w:eastAsia="仿宋_GB2312" w:cs="仿宋_GB2312" w:hint="default"/>
      <w:b/>
      <w:bCs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191BF5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paragraph" w:customStyle="1" w:styleId="1">
    <w:name w:val="列出段落1"/>
    <w:basedOn w:val="a"/>
    <w:qFormat/>
    <w:rsid w:val="00191BF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6">
    <w:name w:val="List Paragraph"/>
    <w:basedOn w:val="a"/>
    <w:uiPriority w:val="99"/>
    <w:unhideWhenUsed/>
    <w:rsid w:val="008068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1372</Words>
  <Characters>7826</Characters>
  <Application>Microsoft Office Word</Application>
  <DocSecurity>0</DocSecurity>
  <Lines>65</Lines>
  <Paragraphs>18</Paragraphs>
  <ScaleCrop>false</ScaleCrop>
  <Company>P R C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~BlingBling~LINZI</dc:creator>
  <cp:lastModifiedBy>郭晓鸣</cp:lastModifiedBy>
  <cp:revision>4</cp:revision>
  <dcterms:created xsi:type="dcterms:W3CDTF">2023-05-15T01:35:00Z</dcterms:created>
  <dcterms:modified xsi:type="dcterms:W3CDTF">2025-11-17T02:20:00Z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C4AE0902AC5E4FE89CD86FE46239AC82_13</vt:lpwstr>
  </property>
  <property fmtid="{D5CDD505-2E9C-101B-9397-08002B2CF9AE}" pid="4" name="KSOTemplateDocerSaveRecord">
    <vt:lpwstr>eyJoZGlkIjoiNGY0ZjViYjYzZGM3N2I2NjZiNGE1MjZhY2Y1NzA2OGQiLCJ1c2VySWQiOiIxNjk5MDIzNjkyIn0=</vt:lpwstr>
  </property>
</Properties>
</file>