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9" w:rsidRDefault="00B31399" w:rsidP="00B31399">
      <w:pPr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附件4</w:t>
      </w:r>
    </w:p>
    <w:p w:rsidR="00B31399" w:rsidRDefault="00B31399" w:rsidP="00B3139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hint="eastAsia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涪陵区科技服务业板块专项资金</w:t>
      </w:r>
    </w:p>
    <w:p w:rsidR="00B31399" w:rsidRDefault="00B31399" w:rsidP="00B31399"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申报</w:t>
      </w:r>
      <w:r>
        <w:rPr>
          <w:rFonts w:eastAsia="方正小标宋_GBK" w:hint="eastAsia"/>
          <w:color w:val="000000"/>
          <w:sz w:val="44"/>
          <w:szCs w:val="44"/>
        </w:rPr>
        <w:t>企业</w:t>
      </w:r>
      <w:r>
        <w:rPr>
          <w:rFonts w:eastAsia="方正小标宋_GBK"/>
          <w:color w:val="000000"/>
          <w:sz w:val="44"/>
          <w:szCs w:val="44"/>
        </w:rPr>
        <w:t>承诺书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color w:val="000000"/>
          <w:szCs w:val="32"/>
        </w:rPr>
      </w:pP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本单位对本次申报XXX（注：申请事项，下同）奖补作出如下承诺：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一、XXX未获得其他同类财政资金支持。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二、自享受政策年度起，在涪陵区连续正常经营的存续期不低于5年。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三、本次提供的XXX申报资料真实有效，且已准确、充分及完整的表达我单位及XXX实际。如与实际情况不符的，我单位愿承担相应法律责任及其他后果。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四、为保证真实性，授权区科技局查询我单位纳税、社保费、公积金、电力、贷款等经营数据。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五、如违反承诺，我单位愿主动退回已拨付的</w:t>
      </w:r>
      <w:r>
        <w:rPr>
          <w:rFonts w:ascii="方正仿宋_GBK" w:hint="eastAsia"/>
        </w:rPr>
        <w:t>奖补</w:t>
      </w:r>
      <w:r>
        <w:rPr>
          <w:rFonts w:ascii="方正仿宋_GBK" w:hint="eastAsia"/>
          <w:color w:val="000000"/>
          <w:szCs w:val="32"/>
        </w:rPr>
        <w:t>资金。</w:t>
      </w: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</w:p>
    <w:p w:rsidR="00B31399" w:rsidRDefault="00B31399" w:rsidP="00B31399">
      <w:pPr>
        <w:adjustRightInd w:val="0"/>
        <w:snapToGrid w:val="0"/>
        <w:spacing w:line="600" w:lineRule="exact"/>
        <w:ind w:firstLineChars="200" w:firstLine="640"/>
        <w:rPr>
          <w:rFonts w:ascii="方正仿宋_GBK" w:hint="eastAsia"/>
          <w:color w:val="000000"/>
          <w:szCs w:val="32"/>
        </w:rPr>
      </w:pPr>
    </w:p>
    <w:p w:rsidR="00B31399" w:rsidRDefault="00B31399" w:rsidP="00B31399">
      <w:pPr>
        <w:adjustRightInd w:val="0"/>
        <w:snapToGrid w:val="0"/>
        <w:spacing w:line="600" w:lineRule="exact"/>
        <w:ind w:firstLineChars="1200" w:firstLine="38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承诺单位（盖章）：</w:t>
      </w:r>
    </w:p>
    <w:p w:rsidR="00B31399" w:rsidRDefault="00B31399" w:rsidP="00B31399">
      <w:pPr>
        <w:adjustRightInd w:val="0"/>
        <w:snapToGrid w:val="0"/>
        <w:spacing w:line="600" w:lineRule="exact"/>
        <w:ind w:firstLineChars="1200" w:firstLine="384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>单位法人（签字）：</w:t>
      </w:r>
    </w:p>
    <w:p w:rsidR="00B31399" w:rsidRDefault="00B31399" w:rsidP="00B31399">
      <w:pPr>
        <w:ind w:firstLineChars="1700" w:firstLine="5440"/>
        <w:rPr>
          <w:rFonts w:ascii="方正仿宋_GBK" w:hint="eastAsia"/>
        </w:rPr>
      </w:pPr>
      <w:r>
        <w:rPr>
          <w:rFonts w:ascii="方正仿宋_GBK" w:hint="eastAsia"/>
          <w:color w:val="000000"/>
          <w:szCs w:val="32"/>
        </w:rPr>
        <w:t>20  年  月  日</w:t>
      </w:r>
    </w:p>
    <w:p w:rsidR="00000000" w:rsidRDefault="00EF60E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399"/>
    <w:rsid w:val="00B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3</cp:revision>
  <dcterms:created xsi:type="dcterms:W3CDTF">2023-01-13T02:59:00Z</dcterms:created>
  <dcterms:modified xsi:type="dcterms:W3CDTF">2023-01-13T02:59:00Z</dcterms:modified>
</cp:coreProperties>
</file>