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90" w:rsidRDefault="003E3A90" w:rsidP="003E3A90">
      <w:pPr>
        <w:spacing w:line="500" w:lineRule="exact"/>
        <w:rPr>
          <w:rFonts w:eastAsia="方正黑体_GBK" w:hint="eastAsia"/>
        </w:rPr>
      </w:pPr>
      <w:r>
        <w:rPr>
          <w:rFonts w:ascii="方正黑体_GBK" w:eastAsia="方正黑体_GBK" w:hint="eastAsia"/>
        </w:rPr>
        <w:t>附件3</w:t>
      </w:r>
    </w:p>
    <w:p w:rsidR="003E3A90" w:rsidRDefault="003E3A90" w:rsidP="003E3A90">
      <w:pPr>
        <w:spacing w:line="500" w:lineRule="exact"/>
        <w:jc w:val="center"/>
        <w:rPr>
          <w:rFonts w:ascii="方正小标宋_GBK" w:eastAsia="方正小标宋_GBK" w:hAnsi="方正小标宋_GBK" w:hint="eastAsia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涪陵区科技服务业板块专项资金</w:t>
      </w:r>
    </w:p>
    <w:p w:rsidR="003E3A90" w:rsidRDefault="003E3A90" w:rsidP="003E3A90">
      <w:pPr>
        <w:spacing w:line="500" w:lineRule="exact"/>
        <w:jc w:val="center"/>
        <w:rPr>
          <w:rFonts w:ascii="方正小标宋_GBK" w:eastAsia="方正小标宋_GBK" w:hAnsi="方正小标宋_GBK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（升</w:t>
      </w:r>
      <w:proofErr w:type="gramStart"/>
      <w:r>
        <w:rPr>
          <w:rFonts w:ascii="方正小标宋_GBK" w:eastAsia="方正小标宋_GBK" w:hAnsi="方正小标宋_GBK" w:hint="eastAsia"/>
          <w:sz w:val="44"/>
          <w:szCs w:val="28"/>
        </w:rPr>
        <w:t>规</w:t>
      </w:r>
      <w:proofErr w:type="gramEnd"/>
      <w:r>
        <w:rPr>
          <w:rFonts w:ascii="方正小标宋_GBK" w:eastAsia="方正小标宋_GBK" w:hAnsi="方正小标宋_GBK" w:hint="eastAsia"/>
          <w:sz w:val="44"/>
          <w:szCs w:val="28"/>
        </w:rPr>
        <w:t>和做大做强类）申报表</w:t>
      </w:r>
    </w:p>
    <w:tbl>
      <w:tblPr>
        <w:tblW w:w="9086" w:type="dxa"/>
        <w:jc w:val="center"/>
        <w:tblLayout w:type="fixed"/>
        <w:tblLook w:val="0000" w:firstRow="0" w:lastRow="0" w:firstColumn="0" w:lastColumn="0" w:noHBand="0" w:noVBand="0"/>
      </w:tblPr>
      <w:tblGrid>
        <w:gridCol w:w="1187"/>
        <w:gridCol w:w="1233"/>
        <w:gridCol w:w="1243"/>
        <w:gridCol w:w="1411"/>
        <w:gridCol w:w="1204"/>
        <w:gridCol w:w="1199"/>
        <w:gridCol w:w="198"/>
        <w:gridCol w:w="1411"/>
      </w:tblGrid>
      <w:tr w:rsidR="003E3A90" w:rsidTr="00B83809">
        <w:trPr>
          <w:trHeight w:val="360"/>
          <w:jc w:val="center"/>
        </w:trPr>
        <w:tc>
          <w:tcPr>
            <w:tcW w:w="7477" w:type="dxa"/>
            <w:gridSpan w:val="6"/>
            <w:vAlign w:val="center"/>
          </w:tcPr>
          <w:p w:rsidR="003E3A90" w:rsidRDefault="003E3A90" w:rsidP="00B83809">
            <w:pPr>
              <w:widowControl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单位名称（全称）（盖章）：</w:t>
            </w:r>
          </w:p>
        </w:tc>
        <w:tc>
          <w:tcPr>
            <w:tcW w:w="1609" w:type="dxa"/>
            <w:gridSpan w:val="2"/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单位：万元</w:t>
            </w: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企业基本情况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法人代表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联系人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主营业务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详细地址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企业全年经营状况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营业收入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营业利润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上缴税金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41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1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3E3A90" w:rsidTr="00B83809">
        <w:trPr>
          <w:trHeight w:val="247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40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申请事项</w:t>
            </w:r>
          </w:p>
        </w:tc>
        <w:tc>
          <w:tcPr>
            <w:tcW w:w="7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0" w:rsidRDefault="003E3A90" w:rsidP="00B83809">
            <w:pPr>
              <w:spacing w:line="300" w:lineRule="exact"/>
              <w:ind w:left="480" w:hangingChars="200" w:hanging="48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 首次升</w:t>
            </w:r>
            <w:proofErr w:type="gramStart"/>
            <w:r>
              <w:rPr>
                <w:rFonts w:ascii="方正仿宋_GBK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方正仿宋_GBK" w:hint="eastAsia"/>
                <w:kern w:val="0"/>
                <w:sz w:val="24"/>
              </w:rPr>
              <w:t>且稳定经营一年以上</w:t>
            </w:r>
          </w:p>
        </w:tc>
      </w:tr>
      <w:tr w:rsidR="003E3A90" w:rsidTr="00B83809">
        <w:trPr>
          <w:trHeight w:val="364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spacing w:after="120" w:line="400" w:lineRule="exact"/>
              <w:ind w:left="480" w:hangingChars="200" w:hanging="480"/>
              <w:jc w:val="left"/>
              <w:rPr>
                <w:sz w:val="24"/>
              </w:rPr>
            </w:pPr>
          </w:p>
        </w:tc>
        <w:tc>
          <w:tcPr>
            <w:tcW w:w="7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0" w:rsidRDefault="003E3A90" w:rsidP="00B83809">
            <w:pPr>
              <w:spacing w:line="300" w:lineRule="exact"/>
              <w:ind w:left="480" w:hangingChars="200" w:hanging="48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 年度工业产值5亿元以上的工业企业剥离研发机构企业并升</w:t>
            </w:r>
            <w:proofErr w:type="gramStart"/>
            <w:r>
              <w:rPr>
                <w:rFonts w:ascii="方正仿宋_GBK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方正仿宋_GBK" w:hint="eastAsia"/>
                <w:kern w:val="0"/>
                <w:sz w:val="24"/>
              </w:rPr>
              <w:t>且稳定经营一年以上</w:t>
            </w:r>
          </w:p>
        </w:tc>
      </w:tr>
      <w:tr w:rsidR="003E3A90" w:rsidTr="00B83809">
        <w:trPr>
          <w:trHeight w:val="7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spacing w:after="120" w:line="400" w:lineRule="exact"/>
              <w:ind w:left="480" w:hangingChars="200" w:hanging="480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7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0" w:rsidRDefault="003E3A90" w:rsidP="00B83809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方正仿宋_GBK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方正仿宋_GBK" w:hint="eastAsia"/>
                <w:kern w:val="0"/>
                <w:sz w:val="24"/>
              </w:rPr>
              <w:t>上科技服务业</w:t>
            </w:r>
            <w:proofErr w:type="gramStart"/>
            <w:r>
              <w:rPr>
                <w:rFonts w:ascii="方正仿宋_GBK" w:hint="eastAsia"/>
                <w:kern w:val="0"/>
                <w:sz w:val="24"/>
              </w:rPr>
              <w:t>企业年营收</w:t>
            </w:r>
            <w:proofErr w:type="gramEnd"/>
            <w:r>
              <w:rPr>
                <w:rFonts w:ascii="方正仿宋_GBK" w:hint="eastAsia"/>
                <w:kern w:val="0"/>
                <w:sz w:val="24"/>
              </w:rPr>
              <w:t>达标且增速在20%以上</w:t>
            </w:r>
          </w:p>
        </w:tc>
      </w:tr>
      <w:tr w:rsidR="003E3A90" w:rsidTr="00B83809">
        <w:trPr>
          <w:trHeight w:val="70"/>
          <w:jc w:val="center"/>
        </w:trPr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经营状况说明</w:t>
            </w:r>
          </w:p>
        </w:tc>
        <w:tc>
          <w:tcPr>
            <w:tcW w:w="7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3E3A90" w:rsidRDefault="003E3A90" w:rsidP="00B8380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3E3A90" w:rsidRDefault="003E3A90" w:rsidP="00B83809">
            <w:pPr>
              <w:widowControl/>
              <w:adjustRightInd w:val="0"/>
              <w:snapToGrid w:val="0"/>
              <w:spacing w:line="300" w:lineRule="exac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（注:简要说明企业本年度经营状况，可从开展科技服务类等业务、取得成效等方面说明。字数300字以内）</w:t>
            </w:r>
          </w:p>
          <w:p w:rsidR="003E3A90" w:rsidRDefault="003E3A90" w:rsidP="00B83809">
            <w:pPr>
              <w:widowControl/>
              <w:spacing w:line="400" w:lineRule="exact"/>
              <w:ind w:firstLineChars="200" w:firstLine="480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兹声明以上申报无讹并承担相关法律责任。</w:t>
            </w:r>
          </w:p>
          <w:p w:rsidR="003E3A90" w:rsidRDefault="003E3A90" w:rsidP="00B83809">
            <w:pPr>
              <w:widowControl/>
              <w:spacing w:line="400" w:lineRule="exact"/>
              <w:ind w:firstLineChars="1105" w:firstLine="2652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法人（授权）代表签字：</w:t>
            </w:r>
          </w:p>
          <w:p w:rsidR="003E3A90" w:rsidRDefault="003E3A90" w:rsidP="00B83809">
            <w:pPr>
              <w:widowControl/>
              <w:adjustRightInd w:val="0"/>
              <w:snapToGrid w:val="0"/>
              <w:ind w:firstLineChars="1755" w:firstLine="4212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年    月    日（公章）</w:t>
            </w:r>
          </w:p>
        </w:tc>
      </w:tr>
      <w:tr w:rsidR="003E3A90" w:rsidTr="00B83809">
        <w:trPr>
          <w:trHeight w:val="70"/>
          <w:jc w:val="center"/>
        </w:trPr>
        <w:tc>
          <w:tcPr>
            <w:tcW w:w="9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涪陵区税务局审核意见：</w:t>
            </w:r>
          </w:p>
          <w:p w:rsidR="003E3A90" w:rsidRDefault="003E3A90" w:rsidP="00B83809">
            <w:pPr>
              <w:spacing w:line="440" w:lineRule="exact"/>
              <w:ind w:firstLineChars="200" w:firstLine="48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审核人：                                负责人签字：</w:t>
            </w:r>
          </w:p>
          <w:p w:rsidR="003E3A90" w:rsidRDefault="003E3A90" w:rsidP="00B83809">
            <w:pPr>
              <w:widowControl/>
              <w:adjustRightInd w:val="0"/>
              <w:snapToGrid w:val="0"/>
              <w:spacing w:line="220" w:lineRule="exact"/>
              <w:ind w:firstLineChars="2250" w:firstLine="5400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  月      日（公章）</w:t>
            </w:r>
          </w:p>
        </w:tc>
      </w:tr>
      <w:tr w:rsidR="003E3A90" w:rsidTr="00B83809">
        <w:trPr>
          <w:trHeight w:val="70"/>
          <w:jc w:val="center"/>
        </w:trPr>
        <w:tc>
          <w:tcPr>
            <w:tcW w:w="9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涪陵区统计局审核意见：</w:t>
            </w:r>
          </w:p>
          <w:p w:rsidR="003E3A90" w:rsidRDefault="003E3A90" w:rsidP="00B83809">
            <w:pPr>
              <w:spacing w:line="440" w:lineRule="exact"/>
              <w:ind w:firstLineChars="200" w:firstLine="48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审核人：                                负责人签字：</w:t>
            </w:r>
          </w:p>
          <w:p w:rsidR="003E3A90" w:rsidRDefault="003E3A90" w:rsidP="00B83809">
            <w:pPr>
              <w:widowControl/>
              <w:adjustRightInd w:val="0"/>
              <w:snapToGrid w:val="0"/>
              <w:spacing w:line="220" w:lineRule="exact"/>
              <w:ind w:firstLineChars="2250" w:firstLine="540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  月      日（公章）</w:t>
            </w:r>
          </w:p>
        </w:tc>
      </w:tr>
      <w:tr w:rsidR="003E3A90" w:rsidTr="00B83809">
        <w:trPr>
          <w:trHeight w:val="70"/>
          <w:jc w:val="center"/>
        </w:trPr>
        <w:tc>
          <w:tcPr>
            <w:tcW w:w="9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0" w:rsidRDefault="003E3A90" w:rsidP="00B83809">
            <w:pPr>
              <w:spacing w:line="2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涪陵区科技局审核意见：</w:t>
            </w:r>
          </w:p>
          <w:p w:rsidR="003E3A90" w:rsidRDefault="003E3A90" w:rsidP="00B83809">
            <w:pPr>
              <w:spacing w:line="260" w:lineRule="exact"/>
              <w:rPr>
                <w:rFonts w:ascii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审核人：                                    负责人签字：</w:t>
            </w:r>
          </w:p>
          <w:p w:rsidR="003E3A90" w:rsidRDefault="003E3A90" w:rsidP="003E3A90">
            <w:pPr>
              <w:spacing w:after="120" w:line="260" w:lineRule="exact"/>
              <w:ind w:leftChars="130" w:left="416" w:firstLineChars="2076" w:firstLine="4982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  月      日（公章）</w:t>
            </w:r>
          </w:p>
        </w:tc>
      </w:tr>
    </w:tbl>
    <w:p w:rsidR="003E3A90" w:rsidRDefault="003E3A90" w:rsidP="003E3A90">
      <w:pPr>
        <w:rPr>
          <w:rFonts w:ascii="方正黑体_GBK" w:eastAsia="方正黑体_GBK" w:hint="eastAsia"/>
        </w:rPr>
      </w:pPr>
    </w:p>
    <w:p w:rsidR="00A53A1A" w:rsidRPr="003E3A90" w:rsidRDefault="00A53A1A">
      <w:bookmarkStart w:id="0" w:name="_GoBack"/>
      <w:bookmarkEnd w:id="0"/>
    </w:p>
    <w:sectPr w:rsidR="00A53A1A" w:rsidRPr="003E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52"/>
    <w:rsid w:val="003E3A90"/>
    <w:rsid w:val="00A53A1A"/>
    <w:rsid w:val="00D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廖毅辉</dc:creator>
  <cp:keywords/>
  <dc:description/>
  <cp:lastModifiedBy>廖毅辉</cp:lastModifiedBy>
  <cp:revision>3</cp:revision>
  <dcterms:created xsi:type="dcterms:W3CDTF">2023-01-31T03:02:00Z</dcterms:created>
  <dcterms:modified xsi:type="dcterms:W3CDTF">2023-01-31T03:02:00Z</dcterms:modified>
</cp:coreProperties>
</file>