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val="0"/>
        <w:snapToGrid w:val="0"/>
        <w:rPr>
          <w:rFonts w:hint="eastAsia" w:ascii="方正小标宋_GBK" w:hAnsi="方正小标宋_GBK" w:eastAsia="方正小标宋_GBK" w:cs="方正小标宋_GBK"/>
          <w:b/>
          <w:bCs/>
          <w:sz w:val="44"/>
          <w:szCs w:val="44"/>
        </w:rPr>
      </w:pPr>
      <w:bookmarkStart w:id="0" w:name="_GoBack"/>
      <w:bookmarkEnd w:id="0"/>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wordWrap w:val="0"/>
        <w:autoSpaceDE w:val="0"/>
        <w:snapToGrid w:val="0"/>
        <w:spacing w:line="520" w:lineRule="atLeast"/>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林业罚决字〔2023〕第227号</w:t>
      </w:r>
    </w:p>
    <w:p>
      <w:pPr>
        <w:wordWrap w:val="0"/>
        <w:autoSpaceDE w:val="0"/>
        <w:snapToGrid w:val="0"/>
        <w:spacing w:line="520" w:lineRule="atLeast"/>
        <w:ind w:left="1400" w:hanging="1400" w:hangingChars="5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被处罚人姓名：</w:t>
      </w:r>
      <w:r>
        <w:rPr>
          <w:rFonts w:hint="eastAsia" w:ascii="方正仿宋_GBK" w:hAnsi="方正仿宋_GBK" w:eastAsia="方正仿宋_GBK" w:cs="方正仿宋_GBK"/>
          <w:spacing w:val="-16"/>
          <w:sz w:val="28"/>
          <w:szCs w:val="28"/>
        </w:rPr>
        <w:t>田*</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 xml:space="preserve">      性别：男       民族：汉族</w:t>
      </w:r>
    </w:p>
    <w:p>
      <w:pPr>
        <w:wordWrap w:val="0"/>
        <w:autoSpaceDE w:val="0"/>
        <w:snapToGrid w:val="0"/>
        <w:spacing w:line="520" w:lineRule="atLeast"/>
        <w:ind w:left="1400" w:hanging="1400" w:hangingChars="500"/>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rPr>
        <w:t>出生日期：</w:t>
      </w:r>
      <w:r>
        <w:rPr>
          <w:rFonts w:ascii="方正仿宋_GBK" w:hAnsi="宋体" w:eastAsia="方正仿宋_GBK" w:cs="宋体"/>
          <w:sz w:val="28"/>
          <w:szCs w:val="28"/>
        </w:rPr>
        <w:t>19**</w:t>
      </w:r>
      <w:r>
        <w:rPr>
          <w:rFonts w:hint="eastAsia" w:ascii="方正仿宋_GBK" w:hAnsi="宋体" w:eastAsia="方正仿宋_GBK" w:cs="宋体"/>
          <w:sz w:val="28"/>
          <w:szCs w:val="28"/>
        </w:rPr>
        <w:t>年</w:t>
      </w:r>
      <w:r>
        <w:rPr>
          <w:rFonts w:ascii="方正仿宋_GBK" w:hAnsi="宋体" w:eastAsia="方正仿宋_GBK" w:cs="宋体"/>
          <w:sz w:val="28"/>
          <w:szCs w:val="28"/>
        </w:rPr>
        <w:t>2</w:t>
      </w:r>
      <w:r>
        <w:rPr>
          <w:rFonts w:hint="eastAsia" w:ascii="方正仿宋_GBK" w:hAnsi="宋体" w:eastAsia="方正仿宋_GBK" w:cs="宋体"/>
          <w:sz w:val="28"/>
          <w:szCs w:val="28"/>
        </w:rPr>
        <w:t>月</w:t>
      </w:r>
      <w:r>
        <w:rPr>
          <w:rFonts w:ascii="方正仿宋_GBK" w:hAnsi="宋体" w:eastAsia="方正仿宋_GBK" w:cs="宋体"/>
          <w:sz w:val="28"/>
          <w:szCs w:val="28"/>
        </w:rPr>
        <w:t>16</w:t>
      </w:r>
      <w:r>
        <w:rPr>
          <w:rFonts w:hint="eastAsia" w:ascii="方正仿宋_GBK" w:hAnsi="宋体" w:eastAsia="方正仿宋_GBK" w:cs="宋体"/>
          <w:sz w:val="28"/>
          <w:szCs w:val="28"/>
        </w:rPr>
        <w:t xml:space="preserve">日     </w:t>
      </w:r>
      <w:r>
        <w:rPr>
          <w:rFonts w:hint="eastAsia" w:ascii="方正仿宋_GBK" w:hAnsi="方正仿宋_GBK" w:eastAsia="方正仿宋_GBK" w:cs="方正仿宋_GBK"/>
          <w:kern w:val="0"/>
          <w:sz w:val="28"/>
          <w:szCs w:val="28"/>
        </w:rPr>
        <w:t>身份证号码：</w:t>
      </w:r>
      <w:r>
        <w:rPr>
          <w:rFonts w:ascii="方正仿宋_GBK" w:hAnsi="方正仿宋_GBK" w:eastAsia="方正仿宋_GBK" w:cs="方正仿宋_GBK"/>
          <w:kern w:val="0"/>
          <w:sz w:val="28"/>
          <w:szCs w:val="28"/>
        </w:rPr>
        <w:t>51022******165818</w:t>
      </w:r>
      <w:r>
        <w:rPr>
          <w:rFonts w:hint="eastAsia" w:ascii="方正仿宋_GBK" w:hAnsi="方正仿宋_GBK" w:eastAsia="方正仿宋_GBK" w:cs="方正仿宋_GBK"/>
          <w:kern w:val="0"/>
          <w:sz w:val="28"/>
          <w:szCs w:val="28"/>
        </w:rPr>
        <w:t xml:space="preserve"> </w:t>
      </w:r>
      <w:r>
        <w:rPr>
          <w:rFonts w:ascii="方正仿宋_GBK" w:hAnsi="方正仿宋_GBK" w:eastAsia="方正仿宋_GBK" w:cs="方正仿宋_GBK"/>
          <w:kern w:val="0"/>
          <w:sz w:val="28"/>
          <w:szCs w:val="28"/>
        </w:rPr>
        <w:t xml:space="preserve"> </w:t>
      </w:r>
    </w:p>
    <w:p>
      <w:pPr>
        <w:widowControl/>
        <w:wordWrap w:val="0"/>
        <w:autoSpaceDE w:val="0"/>
        <w:snapToGrid w:val="0"/>
        <w:spacing w:line="520" w:lineRule="atLeas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联系电话：1351</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873   住址：重庆市*</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区*</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街道*</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村4组56号</w:t>
      </w:r>
    </w:p>
    <w:p>
      <w:pPr>
        <w:widowControl/>
        <w:wordWrap w:val="0"/>
        <w:autoSpaceDE w:val="0"/>
        <w:snapToGrid w:val="0"/>
        <w:spacing w:line="520" w:lineRule="atLeast"/>
        <w:ind w:firstLine="496" w:firstLineChars="2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接2022年森林督查180号图斑线索，经依法查明，你于2021年7月至12月期间，未经县级以上人民政府林业主管部门审核同意，擅自占用重庆市涪陵区**镇**村4组处（小地名：*</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的林地，用于实施长寿区煤炭沟水库排险加固工程，改变了该处林地用途，造成该处林木、林地毁坏。经现场勘验，该图斑林地面积为0.0809公顷，其中占用林地面积为0.0070公顷（即70平方米，折0.105亩），毁坏林地0.0067公顷（即67平方米，折0.1亩），毁坏林木0.0672公顷（折蓄积2.07立方米、材积1.35立方米），林地地类均为针叶林，林种为水土保持林，优势树种为马尾松，森林类别均为一般公益林（地）。</w:t>
      </w:r>
    </w:p>
    <w:p>
      <w:pPr>
        <w:widowControl/>
        <w:wordWrap w:val="0"/>
        <w:autoSpaceDE w:val="0"/>
        <w:snapToGrid w:val="0"/>
        <w:spacing w:line="520" w:lineRule="atLeast"/>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本人的陈述、现场指认照片、《重庆市涪陵区林业规划和资源监测中心关于2022年森林督查180号图斑占地的复核报告》、《重庆市涪陵区林业规划和资源监测中心关于2022年森林督查180号图斑林地复绿核查的报告》以及证人证言等证据为证，违反了《中华人民共和国森林法》第三十七条第一款和第三十九条第一款之规定，已构成违法。</w:t>
      </w:r>
    </w:p>
    <w:p>
      <w:pPr>
        <w:widowControl/>
        <w:wordWrap w:val="0"/>
        <w:autoSpaceDE w:val="0"/>
        <w:snapToGrid w:val="0"/>
        <w:spacing w:line="520" w:lineRule="atLeas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鉴于你及时主动在原地栽植林木且于2023年2月8日通过复绿验收合格，根据《中华人民共和国行政处罚法》第三十二条第（一）项主动消除或者减轻违法行为危害后果的应当从轻或者减轻行政处罚和《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三倍以下的罚款”、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违法情节较轻档、第6项违法情节严重档和第7项违法情节较轻档的具体标准，本机关现决定对你处以下行政处罚：</w:t>
      </w:r>
    </w:p>
    <w:p>
      <w:pPr>
        <w:widowControl/>
        <w:wordWrap w:val="0"/>
        <w:autoSpaceDE w:val="0"/>
        <w:snapToGrid w:val="0"/>
        <w:spacing w:line="520" w:lineRule="atLeast"/>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 处恢复占用林地面积70平方米的植被所需费用0.5倍的罚款1400元，即70平方米×20元/平方米×2×0.5=1400元；2. 处恢复毁坏林地面积67平方米的植被所需费用0.5倍的罚款1340元，即67平方米×20元/平方米×2×0.5=1340元；3. 处毁坏林木价值3.5倍的罚款1413元（即300元/m³×1.35m³×3.5 =1413元）；4. 处恢复林地面积137平方米（70+67=137）的林业生产条件所需费用0.5倍的罚款548元，即137平方米×8元/平方米×0.5=548元。</w:t>
      </w:r>
    </w:p>
    <w:p>
      <w:pPr>
        <w:widowControl/>
        <w:wordWrap w:val="0"/>
        <w:autoSpaceDE w:val="0"/>
        <w:snapToGrid w:val="0"/>
        <w:spacing w:line="520" w:lineRule="atLeast"/>
        <w:ind w:firstLine="496" w:firstLineChars="2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u w:val="single"/>
        </w:rPr>
        <w:t xml:space="preserve">以上四项罚款合计4701元，大写：肆仟柒佰零壹元。                           </w:t>
      </w:r>
    </w:p>
    <w:p>
      <w:pPr>
        <w:widowControl/>
        <w:wordWrap w:val="0"/>
        <w:autoSpaceDE w:val="0"/>
        <w:snapToGrid w:val="0"/>
        <w:spacing w:line="520" w:lineRule="atLeast"/>
        <w:ind w:firstLine="560" w:firstLineChars="200"/>
        <w:rPr>
          <w:rFonts w:hint="eastAsia"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z w:val="28"/>
          <w:szCs w:val="28"/>
        </w:rPr>
        <w:t>本决定书中的罚款，限你于收到本决定书之日起，十五日内到重庆市涪陵区林业局开具缴款票据后到涪陵区财政指定账户缴纳。到期不缴纳罚款的，每日可按罚款数额的百分之三加处罚款。</w:t>
      </w:r>
    </w:p>
    <w:p>
      <w:pPr>
        <w:widowControl/>
        <w:wordWrap w:val="0"/>
        <w:autoSpaceDE w:val="0"/>
        <w:snapToGrid w:val="0"/>
        <w:spacing w:line="520" w:lineRule="atLeast"/>
        <w:ind w:firstLine="6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如对本林业行政处罚决定不服，可于接到本决定书之日起</w:t>
      </w:r>
      <w:r>
        <w:rPr>
          <w:rFonts w:hint="eastAsia" w:ascii="方正仿宋_GBK" w:hAnsi="方正仿宋_GBK" w:eastAsia="方正仿宋_GBK" w:cs="方正仿宋_GBK"/>
          <w:sz w:val="28"/>
          <w:szCs w:val="28"/>
          <w:u w:val="single"/>
        </w:rPr>
        <w:t>六十日内</w:t>
      </w:r>
      <w:r>
        <w:rPr>
          <w:rFonts w:hint="eastAsia" w:ascii="方正仿宋_GBK" w:hAnsi="方正仿宋_GBK" w:eastAsia="方正仿宋_GBK" w:cs="方正仿宋_GBK"/>
          <w:sz w:val="28"/>
          <w:szCs w:val="28"/>
        </w:rPr>
        <w:t>，向重庆市涪陵区人民政府</w:t>
      </w:r>
      <w:r>
        <w:rPr>
          <w:rFonts w:hint="eastAsia" w:ascii="方正仿宋_GBK" w:hAnsi="方正仿宋_GBK" w:eastAsia="方正仿宋_GBK" w:cs="方正仿宋_GBK"/>
          <w:sz w:val="28"/>
          <w:szCs w:val="28"/>
          <w:u w:val="single"/>
        </w:rPr>
        <w:t>申请行政复议</w:t>
      </w:r>
      <w:r>
        <w:rPr>
          <w:rFonts w:hint="eastAsia" w:ascii="方正仿宋_GBK" w:hAnsi="方正仿宋_GBK" w:eastAsia="方正仿宋_GBK" w:cs="方正仿宋_GBK"/>
          <w:sz w:val="28"/>
          <w:szCs w:val="28"/>
        </w:rPr>
        <w:t>，也可以于</w:t>
      </w:r>
      <w:r>
        <w:rPr>
          <w:rFonts w:hint="eastAsia" w:ascii="方正仿宋_GBK" w:hAnsi="方正仿宋_GBK" w:eastAsia="方正仿宋_GBK" w:cs="方正仿宋_GBK"/>
          <w:sz w:val="28"/>
          <w:szCs w:val="28"/>
          <w:u w:val="single"/>
        </w:rPr>
        <w:t>六个月内</w:t>
      </w:r>
      <w:r>
        <w:rPr>
          <w:rFonts w:hint="eastAsia" w:ascii="方正仿宋_GBK" w:hAnsi="方正仿宋_GBK" w:eastAsia="方正仿宋_GBK" w:cs="方正仿宋_GBK"/>
          <w:sz w:val="28"/>
          <w:szCs w:val="28"/>
        </w:rPr>
        <w:t>直接向重庆市涪陵区人民法院</w:t>
      </w:r>
      <w:r>
        <w:rPr>
          <w:rFonts w:hint="eastAsia" w:ascii="方正仿宋_GBK" w:hAnsi="方正仿宋_GBK" w:eastAsia="方正仿宋_GBK" w:cs="方正仿宋_GBK"/>
          <w:sz w:val="28"/>
          <w:szCs w:val="28"/>
          <w:u w:val="single"/>
        </w:rPr>
        <w:t>提起诉讼</w:t>
      </w:r>
      <w:r>
        <w:rPr>
          <w:rFonts w:hint="eastAsia" w:ascii="方正仿宋_GBK" w:hAnsi="方正仿宋_GBK" w:eastAsia="方正仿宋_GBK" w:cs="方正仿宋_GBK"/>
          <w:sz w:val="28"/>
          <w:szCs w:val="28"/>
        </w:rPr>
        <w:t>。逾期不申请行政复议或者不提起行政诉讼，又不履行处罚决定的，本机关将依法强制执行或者依法申请人民法院强制执行。</w:t>
      </w:r>
    </w:p>
    <w:p>
      <w:pPr>
        <w:widowControl/>
        <w:wordWrap w:val="0"/>
        <w:autoSpaceDE w:val="0"/>
        <w:snapToGrid w:val="0"/>
        <w:spacing w:line="520" w:lineRule="atLeast"/>
        <w:ind w:firstLine="840" w:firstLineChars="3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widowControl/>
        <w:wordWrap w:val="0"/>
        <w:autoSpaceDE w:val="0"/>
        <w:snapToGrid w:val="0"/>
        <w:spacing w:line="520" w:lineRule="atLeast"/>
        <w:ind w:firstLine="4200" w:firstLineChars="15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重庆市涪陵区林业局</w:t>
      </w:r>
    </w:p>
    <w:p>
      <w:pPr>
        <w:widowControl/>
        <w:wordWrap w:val="0"/>
        <w:autoSpaceDE w:val="0"/>
        <w:snapToGrid w:val="0"/>
        <w:spacing w:line="520" w:lineRule="atLeast"/>
        <w:ind w:firstLine="840" w:firstLineChars="3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2024年01月1</w:t>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DAzN2Q4M2RlYTdkMjc2OWMyNTA0NGU2NDg2OWQifQ=="/>
  </w:docVars>
  <w:rsids>
    <w:rsidRoot w:val="00B8379D"/>
    <w:rsid w:val="00000220"/>
    <w:rsid w:val="00000B52"/>
    <w:rsid w:val="00002E93"/>
    <w:rsid w:val="000042AA"/>
    <w:rsid w:val="000101F2"/>
    <w:rsid w:val="00012079"/>
    <w:rsid w:val="00012BA0"/>
    <w:rsid w:val="00014764"/>
    <w:rsid w:val="00014D39"/>
    <w:rsid w:val="000160C2"/>
    <w:rsid w:val="00022F3A"/>
    <w:rsid w:val="00027A8D"/>
    <w:rsid w:val="0003666D"/>
    <w:rsid w:val="000368DB"/>
    <w:rsid w:val="00041ABC"/>
    <w:rsid w:val="00045852"/>
    <w:rsid w:val="00045B79"/>
    <w:rsid w:val="00045BD7"/>
    <w:rsid w:val="000515CB"/>
    <w:rsid w:val="00056163"/>
    <w:rsid w:val="0007303D"/>
    <w:rsid w:val="0007576F"/>
    <w:rsid w:val="00075EB9"/>
    <w:rsid w:val="00075FF1"/>
    <w:rsid w:val="00077F22"/>
    <w:rsid w:val="00080136"/>
    <w:rsid w:val="00080951"/>
    <w:rsid w:val="000835B7"/>
    <w:rsid w:val="00084ECA"/>
    <w:rsid w:val="000863D2"/>
    <w:rsid w:val="00095426"/>
    <w:rsid w:val="000A2EFF"/>
    <w:rsid w:val="000B0E76"/>
    <w:rsid w:val="000B1478"/>
    <w:rsid w:val="000B3197"/>
    <w:rsid w:val="000B3DD9"/>
    <w:rsid w:val="000C25B5"/>
    <w:rsid w:val="000C7797"/>
    <w:rsid w:val="000D0310"/>
    <w:rsid w:val="000D1005"/>
    <w:rsid w:val="000D111A"/>
    <w:rsid w:val="000D45A1"/>
    <w:rsid w:val="000D4FFA"/>
    <w:rsid w:val="000D5E3B"/>
    <w:rsid w:val="000E3D1E"/>
    <w:rsid w:val="000E51FC"/>
    <w:rsid w:val="001074B5"/>
    <w:rsid w:val="00107EA3"/>
    <w:rsid w:val="00110241"/>
    <w:rsid w:val="00111026"/>
    <w:rsid w:val="00114B06"/>
    <w:rsid w:val="00115359"/>
    <w:rsid w:val="001216B3"/>
    <w:rsid w:val="00123992"/>
    <w:rsid w:val="00123CDB"/>
    <w:rsid w:val="00125A66"/>
    <w:rsid w:val="00131640"/>
    <w:rsid w:val="001331F6"/>
    <w:rsid w:val="001353C5"/>
    <w:rsid w:val="00141B8C"/>
    <w:rsid w:val="00144857"/>
    <w:rsid w:val="001574F9"/>
    <w:rsid w:val="00157605"/>
    <w:rsid w:val="0017430F"/>
    <w:rsid w:val="0017651F"/>
    <w:rsid w:val="001769F1"/>
    <w:rsid w:val="001A34B9"/>
    <w:rsid w:val="001A709D"/>
    <w:rsid w:val="001B24B5"/>
    <w:rsid w:val="001B41C5"/>
    <w:rsid w:val="001B434E"/>
    <w:rsid w:val="001C0E7E"/>
    <w:rsid w:val="001C2B04"/>
    <w:rsid w:val="001D5999"/>
    <w:rsid w:val="001F1F69"/>
    <w:rsid w:val="001F7C3F"/>
    <w:rsid w:val="00201185"/>
    <w:rsid w:val="0020316D"/>
    <w:rsid w:val="0021177B"/>
    <w:rsid w:val="0021704D"/>
    <w:rsid w:val="002200F8"/>
    <w:rsid w:val="00220ECF"/>
    <w:rsid w:val="002275B1"/>
    <w:rsid w:val="00235A11"/>
    <w:rsid w:val="00237801"/>
    <w:rsid w:val="002427C2"/>
    <w:rsid w:val="00243D1B"/>
    <w:rsid w:val="00244F1D"/>
    <w:rsid w:val="00245604"/>
    <w:rsid w:val="002467F7"/>
    <w:rsid w:val="00246866"/>
    <w:rsid w:val="002500D6"/>
    <w:rsid w:val="00252BF1"/>
    <w:rsid w:val="00253F1D"/>
    <w:rsid w:val="0025568D"/>
    <w:rsid w:val="0026285A"/>
    <w:rsid w:val="00266689"/>
    <w:rsid w:val="0028375A"/>
    <w:rsid w:val="0029430A"/>
    <w:rsid w:val="00294F31"/>
    <w:rsid w:val="00297766"/>
    <w:rsid w:val="002A0302"/>
    <w:rsid w:val="002A5ACC"/>
    <w:rsid w:val="002A7136"/>
    <w:rsid w:val="002B0E8D"/>
    <w:rsid w:val="002B1CBE"/>
    <w:rsid w:val="002B308B"/>
    <w:rsid w:val="002C2288"/>
    <w:rsid w:val="002C35CC"/>
    <w:rsid w:val="002D51F6"/>
    <w:rsid w:val="002D5C6C"/>
    <w:rsid w:val="002D60A8"/>
    <w:rsid w:val="002D784A"/>
    <w:rsid w:val="002E683E"/>
    <w:rsid w:val="002E7FD9"/>
    <w:rsid w:val="002F03EA"/>
    <w:rsid w:val="002F2B9D"/>
    <w:rsid w:val="003038E8"/>
    <w:rsid w:val="00310BCA"/>
    <w:rsid w:val="003130C9"/>
    <w:rsid w:val="00315371"/>
    <w:rsid w:val="00322873"/>
    <w:rsid w:val="00322FBD"/>
    <w:rsid w:val="00330B98"/>
    <w:rsid w:val="00331DC7"/>
    <w:rsid w:val="00335BE9"/>
    <w:rsid w:val="003370F9"/>
    <w:rsid w:val="00342CEF"/>
    <w:rsid w:val="00356435"/>
    <w:rsid w:val="00356A23"/>
    <w:rsid w:val="003574AB"/>
    <w:rsid w:val="00365EAE"/>
    <w:rsid w:val="00373D5A"/>
    <w:rsid w:val="00376CA1"/>
    <w:rsid w:val="0038014D"/>
    <w:rsid w:val="00380CED"/>
    <w:rsid w:val="003841BD"/>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F1299"/>
    <w:rsid w:val="003F1825"/>
    <w:rsid w:val="003F322E"/>
    <w:rsid w:val="003F381F"/>
    <w:rsid w:val="003F4C1D"/>
    <w:rsid w:val="003F6DA1"/>
    <w:rsid w:val="003F75D3"/>
    <w:rsid w:val="003F76F5"/>
    <w:rsid w:val="00400D40"/>
    <w:rsid w:val="00400DA5"/>
    <w:rsid w:val="00403491"/>
    <w:rsid w:val="00410DBF"/>
    <w:rsid w:val="00416C1F"/>
    <w:rsid w:val="00423DCD"/>
    <w:rsid w:val="00425350"/>
    <w:rsid w:val="004259C6"/>
    <w:rsid w:val="0042761F"/>
    <w:rsid w:val="004325A4"/>
    <w:rsid w:val="004334A5"/>
    <w:rsid w:val="004345B5"/>
    <w:rsid w:val="00441A4C"/>
    <w:rsid w:val="004436BA"/>
    <w:rsid w:val="004448F8"/>
    <w:rsid w:val="00445994"/>
    <w:rsid w:val="0044677C"/>
    <w:rsid w:val="00446E75"/>
    <w:rsid w:val="00447542"/>
    <w:rsid w:val="00450152"/>
    <w:rsid w:val="0045169D"/>
    <w:rsid w:val="00454F32"/>
    <w:rsid w:val="00455898"/>
    <w:rsid w:val="00456DD7"/>
    <w:rsid w:val="0046186C"/>
    <w:rsid w:val="00465A34"/>
    <w:rsid w:val="0046628C"/>
    <w:rsid w:val="00470EBF"/>
    <w:rsid w:val="004717F9"/>
    <w:rsid w:val="0047690D"/>
    <w:rsid w:val="004775CF"/>
    <w:rsid w:val="00480CB9"/>
    <w:rsid w:val="004826D4"/>
    <w:rsid w:val="004861E5"/>
    <w:rsid w:val="00487638"/>
    <w:rsid w:val="00490101"/>
    <w:rsid w:val="00491021"/>
    <w:rsid w:val="004929C6"/>
    <w:rsid w:val="0049420E"/>
    <w:rsid w:val="004A5550"/>
    <w:rsid w:val="004B0DAF"/>
    <w:rsid w:val="004B3518"/>
    <w:rsid w:val="004C39D9"/>
    <w:rsid w:val="004D200B"/>
    <w:rsid w:val="004D396D"/>
    <w:rsid w:val="004E2D99"/>
    <w:rsid w:val="004E4A71"/>
    <w:rsid w:val="004E57AD"/>
    <w:rsid w:val="004E60D6"/>
    <w:rsid w:val="005016B5"/>
    <w:rsid w:val="00501BD5"/>
    <w:rsid w:val="00502EF4"/>
    <w:rsid w:val="00504CEB"/>
    <w:rsid w:val="0050559B"/>
    <w:rsid w:val="00511885"/>
    <w:rsid w:val="00521C2D"/>
    <w:rsid w:val="005228AD"/>
    <w:rsid w:val="00526342"/>
    <w:rsid w:val="00530534"/>
    <w:rsid w:val="005306CE"/>
    <w:rsid w:val="005368B8"/>
    <w:rsid w:val="005369A1"/>
    <w:rsid w:val="00540290"/>
    <w:rsid w:val="005402DC"/>
    <w:rsid w:val="005414DB"/>
    <w:rsid w:val="005448FA"/>
    <w:rsid w:val="005466AD"/>
    <w:rsid w:val="00547603"/>
    <w:rsid w:val="005550AA"/>
    <w:rsid w:val="00556A0E"/>
    <w:rsid w:val="00562E04"/>
    <w:rsid w:val="005710CC"/>
    <w:rsid w:val="00571D3D"/>
    <w:rsid w:val="005738EF"/>
    <w:rsid w:val="00573942"/>
    <w:rsid w:val="00580E60"/>
    <w:rsid w:val="00582FB6"/>
    <w:rsid w:val="00584F86"/>
    <w:rsid w:val="00591044"/>
    <w:rsid w:val="00592EFA"/>
    <w:rsid w:val="00594605"/>
    <w:rsid w:val="00595953"/>
    <w:rsid w:val="00597CA8"/>
    <w:rsid w:val="005A0BF8"/>
    <w:rsid w:val="005A2C57"/>
    <w:rsid w:val="005A5C2D"/>
    <w:rsid w:val="005A6014"/>
    <w:rsid w:val="005C3E44"/>
    <w:rsid w:val="005C4163"/>
    <w:rsid w:val="005D0F2D"/>
    <w:rsid w:val="005D1F6E"/>
    <w:rsid w:val="005D5F63"/>
    <w:rsid w:val="005E2EF2"/>
    <w:rsid w:val="005E43F4"/>
    <w:rsid w:val="005F2CC2"/>
    <w:rsid w:val="00613310"/>
    <w:rsid w:val="006143ED"/>
    <w:rsid w:val="00615352"/>
    <w:rsid w:val="006156B6"/>
    <w:rsid w:val="00617216"/>
    <w:rsid w:val="00617AA0"/>
    <w:rsid w:val="00633E90"/>
    <w:rsid w:val="00635B0A"/>
    <w:rsid w:val="00635D95"/>
    <w:rsid w:val="00645BBE"/>
    <w:rsid w:val="00645C87"/>
    <w:rsid w:val="00653917"/>
    <w:rsid w:val="00662F23"/>
    <w:rsid w:val="00663144"/>
    <w:rsid w:val="00664A37"/>
    <w:rsid w:val="00670A76"/>
    <w:rsid w:val="00671ED6"/>
    <w:rsid w:val="006761E3"/>
    <w:rsid w:val="006769D5"/>
    <w:rsid w:val="00677D0A"/>
    <w:rsid w:val="00677F7A"/>
    <w:rsid w:val="00681E2A"/>
    <w:rsid w:val="00697D42"/>
    <w:rsid w:val="006A073F"/>
    <w:rsid w:val="006A58BB"/>
    <w:rsid w:val="006B2C3C"/>
    <w:rsid w:val="006B321D"/>
    <w:rsid w:val="006B44AE"/>
    <w:rsid w:val="006B5840"/>
    <w:rsid w:val="006C0EDB"/>
    <w:rsid w:val="006C44B2"/>
    <w:rsid w:val="006C74C1"/>
    <w:rsid w:val="006D5DEB"/>
    <w:rsid w:val="006E2C3D"/>
    <w:rsid w:val="006E32E4"/>
    <w:rsid w:val="006E37E0"/>
    <w:rsid w:val="006F36D4"/>
    <w:rsid w:val="006F592C"/>
    <w:rsid w:val="006F644A"/>
    <w:rsid w:val="006F6521"/>
    <w:rsid w:val="00716885"/>
    <w:rsid w:val="0072055C"/>
    <w:rsid w:val="00732E4E"/>
    <w:rsid w:val="00734B03"/>
    <w:rsid w:val="00751ACB"/>
    <w:rsid w:val="00755140"/>
    <w:rsid w:val="00756C20"/>
    <w:rsid w:val="0076491B"/>
    <w:rsid w:val="007712CB"/>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D5F1F"/>
    <w:rsid w:val="007D61C9"/>
    <w:rsid w:val="007E2971"/>
    <w:rsid w:val="007E3956"/>
    <w:rsid w:val="007F04EB"/>
    <w:rsid w:val="007F21B8"/>
    <w:rsid w:val="007F6020"/>
    <w:rsid w:val="008112EB"/>
    <w:rsid w:val="008126AF"/>
    <w:rsid w:val="00815E17"/>
    <w:rsid w:val="0082393C"/>
    <w:rsid w:val="00826053"/>
    <w:rsid w:val="00844285"/>
    <w:rsid w:val="0084724C"/>
    <w:rsid w:val="008571BA"/>
    <w:rsid w:val="00864DA0"/>
    <w:rsid w:val="008741BD"/>
    <w:rsid w:val="0088400B"/>
    <w:rsid w:val="00885DF3"/>
    <w:rsid w:val="008913F3"/>
    <w:rsid w:val="008960C2"/>
    <w:rsid w:val="008A3C61"/>
    <w:rsid w:val="008B08C5"/>
    <w:rsid w:val="008B4841"/>
    <w:rsid w:val="008B664E"/>
    <w:rsid w:val="008C24EB"/>
    <w:rsid w:val="008C36D2"/>
    <w:rsid w:val="008D06E1"/>
    <w:rsid w:val="008D3A14"/>
    <w:rsid w:val="008D448A"/>
    <w:rsid w:val="008D5A03"/>
    <w:rsid w:val="008D605C"/>
    <w:rsid w:val="008E25A2"/>
    <w:rsid w:val="009016DA"/>
    <w:rsid w:val="00901B9E"/>
    <w:rsid w:val="00906AA7"/>
    <w:rsid w:val="00910368"/>
    <w:rsid w:val="009134ED"/>
    <w:rsid w:val="00913555"/>
    <w:rsid w:val="00916772"/>
    <w:rsid w:val="00920C6E"/>
    <w:rsid w:val="0092588A"/>
    <w:rsid w:val="009326A6"/>
    <w:rsid w:val="009341C4"/>
    <w:rsid w:val="009360E4"/>
    <w:rsid w:val="009373B9"/>
    <w:rsid w:val="0096257A"/>
    <w:rsid w:val="00976B15"/>
    <w:rsid w:val="009845FE"/>
    <w:rsid w:val="00992C23"/>
    <w:rsid w:val="00992D9A"/>
    <w:rsid w:val="009963D0"/>
    <w:rsid w:val="00996D4E"/>
    <w:rsid w:val="009A45AA"/>
    <w:rsid w:val="009A6304"/>
    <w:rsid w:val="009A770D"/>
    <w:rsid w:val="009B027A"/>
    <w:rsid w:val="009B2072"/>
    <w:rsid w:val="009B3617"/>
    <w:rsid w:val="009B4390"/>
    <w:rsid w:val="009C0B77"/>
    <w:rsid w:val="009C1763"/>
    <w:rsid w:val="009C572A"/>
    <w:rsid w:val="009C5CDC"/>
    <w:rsid w:val="009C6EC1"/>
    <w:rsid w:val="009D6ADD"/>
    <w:rsid w:val="009E351B"/>
    <w:rsid w:val="009E4056"/>
    <w:rsid w:val="009F069A"/>
    <w:rsid w:val="009F370C"/>
    <w:rsid w:val="009F7E93"/>
    <w:rsid w:val="00A06401"/>
    <w:rsid w:val="00A117E4"/>
    <w:rsid w:val="00A3106E"/>
    <w:rsid w:val="00A346A4"/>
    <w:rsid w:val="00A478DA"/>
    <w:rsid w:val="00A50DF8"/>
    <w:rsid w:val="00A56E13"/>
    <w:rsid w:val="00A60147"/>
    <w:rsid w:val="00A61128"/>
    <w:rsid w:val="00A62846"/>
    <w:rsid w:val="00A64B67"/>
    <w:rsid w:val="00A7564B"/>
    <w:rsid w:val="00A84DF3"/>
    <w:rsid w:val="00A908B1"/>
    <w:rsid w:val="00A91BC8"/>
    <w:rsid w:val="00A93541"/>
    <w:rsid w:val="00AA00DD"/>
    <w:rsid w:val="00AA499C"/>
    <w:rsid w:val="00AB3753"/>
    <w:rsid w:val="00AB3A92"/>
    <w:rsid w:val="00AB53F5"/>
    <w:rsid w:val="00AB70D2"/>
    <w:rsid w:val="00AC66DE"/>
    <w:rsid w:val="00AC73F1"/>
    <w:rsid w:val="00AD0423"/>
    <w:rsid w:val="00AD7681"/>
    <w:rsid w:val="00AE2BA3"/>
    <w:rsid w:val="00AE5DFD"/>
    <w:rsid w:val="00AF1FB4"/>
    <w:rsid w:val="00AF3F0E"/>
    <w:rsid w:val="00AF5B96"/>
    <w:rsid w:val="00B1322E"/>
    <w:rsid w:val="00B1350C"/>
    <w:rsid w:val="00B17BB0"/>
    <w:rsid w:val="00B26F9A"/>
    <w:rsid w:val="00B271FC"/>
    <w:rsid w:val="00B30155"/>
    <w:rsid w:val="00B31001"/>
    <w:rsid w:val="00B3309F"/>
    <w:rsid w:val="00B41B50"/>
    <w:rsid w:val="00B47819"/>
    <w:rsid w:val="00B54F32"/>
    <w:rsid w:val="00B70C55"/>
    <w:rsid w:val="00B82541"/>
    <w:rsid w:val="00BA179C"/>
    <w:rsid w:val="00BA6594"/>
    <w:rsid w:val="00BA7290"/>
    <w:rsid w:val="00BB6A8C"/>
    <w:rsid w:val="00BD26C3"/>
    <w:rsid w:val="00BD653E"/>
    <w:rsid w:val="00BF5E41"/>
    <w:rsid w:val="00C0035D"/>
    <w:rsid w:val="00C04BB3"/>
    <w:rsid w:val="00C163C4"/>
    <w:rsid w:val="00C16DC2"/>
    <w:rsid w:val="00C17313"/>
    <w:rsid w:val="00C32AA1"/>
    <w:rsid w:val="00C358D9"/>
    <w:rsid w:val="00C35FE5"/>
    <w:rsid w:val="00C54FF9"/>
    <w:rsid w:val="00C55067"/>
    <w:rsid w:val="00C57056"/>
    <w:rsid w:val="00C57D76"/>
    <w:rsid w:val="00C60F4A"/>
    <w:rsid w:val="00C70C9C"/>
    <w:rsid w:val="00C72484"/>
    <w:rsid w:val="00C73E1F"/>
    <w:rsid w:val="00C929E4"/>
    <w:rsid w:val="00CA0083"/>
    <w:rsid w:val="00CA6E41"/>
    <w:rsid w:val="00CC4B3A"/>
    <w:rsid w:val="00CD0BB8"/>
    <w:rsid w:val="00CD5C91"/>
    <w:rsid w:val="00CD6147"/>
    <w:rsid w:val="00CE40ED"/>
    <w:rsid w:val="00CF09E6"/>
    <w:rsid w:val="00CF192F"/>
    <w:rsid w:val="00CF6EB0"/>
    <w:rsid w:val="00D00EED"/>
    <w:rsid w:val="00D037F7"/>
    <w:rsid w:val="00D148FE"/>
    <w:rsid w:val="00D15063"/>
    <w:rsid w:val="00D16019"/>
    <w:rsid w:val="00D20921"/>
    <w:rsid w:val="00D20E00"/>
    <w:rsid w:val="00D26B35"/>
    <w:rsid w:val="00D408C5"/>
    <w:rsid w:val="00D41710"/>
    <w:rsid w:val="00D61706"/>
    <w:rsid w:val="00D62659"/>
    <w:rsid w:val="00D66C20"/>
    <w:rsid w:val="00D67FBE"/>
    <w:rsid w:val="00D727A1"/>
    <w:rsid w:val="00D767BE"/>
    <w:rsid w:val="00D81690"/>
    <w:rsid w:val="00D81981"/>
    <w:rsid w:val="00D84997"/>
    <w:rsid w:val="00D85179"/>
    <w:rsid w:val="00D95842"/>
    <w:rsid w:val="00D9654E"/>
    <w:rsid w:val="00DA2374"/>
    <w:rsid w:val="00DA5B87"/>
    <w:rsid w:val="00DA6A3B"/>
    <w:rsid w:val="00DB3C57"/>
    <w:rsid w:val="00DB46C2"/>
    <w:rsid w:val="00DB7633"/>
    <w:rsid w:val="00DC040B"/>
    <w:rsid w:val="00DD1A20"/>
    <w:rsid w:val="00DE0225"/>
    <w:rsid w:val="00DE522B"/>
    <w:rsid w:val="00DF0CA8"/>
    <w:rsid w:val="00DF7A39"/>
    <w:rsid w:val="00E03CF4"/>
    <w:rsid w:val="00E124D5"/>
    <w:rsid w:val="00E20120"/>
    <w:rsid w:val="00E26802"/>
    <w:rsid w:val="00E3221D"/>
    <w:rsid w:val="00E46D57"/>
    <w:rsid w:val="00E608D2"/>
    <w:rsid w:val="00E722D7"/>
    <w:rsid w:val="00E72B80"/>
    <w:rsid w:val="00E7573D"/>
    <w:rsid w:val="00E761BC"/>
    <w:rsid w:val="00E7750F"/>
    <w:rsid w:val="00E83E6D"/>
    <w:rsid w:val="00E9269F"/>
    <w:rsid w:val="00E92B1A"/>
    <w:rsid w:val="00E95FEF"/>
    <w:rsid w:val="00EA11B6"/>
    <w:rsid w:val="00EA152C"/>
    <w:rsid w:val="00EA6887"/>
    <w:rsid w:val="00ED12CF"/>
    <w:rsid w:val="00ED3063"/>
    <w:rsid w:val="00ED77C3"/>
    <w:rsid w:val="00EE060B"/>
    <w:rsid w:val="00EE2EE0"/>
    <w:rsid w:val="00EE3A71"/>
    <w:rsid w:val="00EE4CC2"/>
    <w:rsid w:val="00EF2DD6"/>
    <w:rsid w:val="00EF72D9"/>
    <w:rsid w:val="00F02EF6"/>
    <w:rsid w:val="00F124D2"/>
    <w:rsid w:val="00F13236"/>
    <w:rsid w:val="00F22F9D"/>
    <w:rsid w:val="00F26107"/>
    <w:rsid w:val="00F267B5"/>
    <w:rsid w:val="00F32196"/>
    <w:rsid w:val="00F379B4"/>
    <w:rsid w:val="00F45674"/>
    <w:rsid w:val="00F554F6"/>
    <w:rsid w:val="00F55536"/>
    <w:rsid w:val="00F6015F"/>
    <w:rsid w:val="00F61CA0"/>
    <w:rsid w:val="00F63BD1"/>
    <w:rsid w:val="00F65565"/>
    <w:rsid w:val="00F65ACF"/>
    <w:rsid w:val="00F671AB"/>
    <w:rsid w:val="00F67453"/>
    <w:rsid w:val="00F76865"/>
    <w:rsid w:val="00F76B65"/>
    <w:rsid w:val="00F82ECF"/>
    <w:rsid w:val="00F919A0"/>
    <w:rsid w:val="00F91A6B"/>
    <w:rsid w:val="00F9515C"/>
    <w:rsid w:val="00FA0A8A"/>
    <w:rsid w:val="00FA29CF"/>
    <w:rsid w:val="00FA39B4"/>
    <w:rsid w:val="00FA6F2C"/>
    <w:rsid w:val="00FB5F47"/>
    <w:rsid w:val="00FC432C"/>
    <w:rsid w:val="00FE10B4"/>
    <w:rsid w:val="00FE4975"/>
    <w:rsid w:val="00FE6C1F"/>
    <w:rsid w:val="00FF0EE7"/>
    <w:rsid w:val="00FF5B7C"/>
    <w:rsid w:val="00FF7396"/>
    <w:rsid w:val="00FF798B"/>
    <w:rsid w:val="014F12B6"/>
    <w:rsid w:val="01EC5C3E"/>
    <w:rsid w:val="022655F4"/>
    <w:rsid w:val="02820350"/>
    <w:rsid w:val="03C74BB5"/>
    <w:rsid w:val="04415758"/>
    <w:rsid w:val="059E51EF"/>
    <w:rsid w:val="061C16EC"/>
    <w:rsid w:val="06607099"/>
    <w:rsid w:val="06D66EBD"/>
    <w:rsid w:val="077F25A1"/>
    <w:rsid w:val="079904CC"/>
    <w:rsid w:val="07F27068"/>
    <w:rsid w:val="0825660A"/>
    <w:rsid w:val="090221EB"/>
    <w:rsid w:val="09292D87"/>
    <w:rsid w:val="092D489C"/>
    <w:rsid w:val="09987E33"/>
    <w:rsid w:val="0BE4053F"/>
    <w:rsid w:val="0E2826F4"/>
    <w:rsid w:val="0F2E3D3A"/>
    <w:rsid w:val="0F3B6457"/>
    <w:rsid w:val="0FBD721C"/>
    <w:rsid w:val="10C430FC"/>
    <w:rsid w:val="12096398"/>
    <w:rsid w:val="12AA7B7B"/>
    <w:rsid w:val="12D72281"/>
    <w:rsid w:val="13767A5D"/>
    <w:rsid w:val="145F5318"/>
    <w:rsid w:val="14683305"/>
    <w:rsid w:val="15253C31"/>
    <w:rsid w:val="1537146E"/>
    <w:rsid w:val="1542409B"/>
    <w:rsid w:val="154969DD"/>
    <w:rsid w:val="16142713"/>
    <w:rsid w:val="161713B7"/>
    <w:rsid w:val="16467AA4"/>
    <w:rsid w:val="16BE59A3"/>
    <w:rsid w:val="18A961DF"/>
    <w:rsid w:val="195173B1"/>
    <w:rsid w:val="1B3D4DCF"/>
    <w:rsid w:val="1EEA1E81"/>
    <w:rsid w:val="1F5A46D7"/>
    <w:rsid w:val="20202D6A"/>
    <w:rsid w:val="2201688A"/>
    <w:rsid w:val="222A3221"/>
    <w:rsid w:val="22A96695"/>
    <w:rsid w:val="22B30E1A"/>
    <w:rsid w:val="22CA56D0"/>
    <w:rsid w:val="250B01EE"/>
    <w:rsid w:val="25383797"/>
    <w:rsid w:val="268A03CF"/>
    <w:rsid w:val="273810D9"/>
    <w:rsid w:val="28F05533"/>
    <w:rsid w:val="29152B78"/>
    <w:rsid w:val="29F101C0"/>
    <w:rsid w:val="2A1D2A47"/>
    <w:rsid w:val="2A3F65DB"/>
    <w:rsid w:val="2A473AAA"/>
    <w:rsid w:val="2A7D74CC"/>
    <w:rsid w:val="2B6C5576"/>
    <w:rsid w:val="2C0A4D8F"/>
    <w:rsid w:val="2C1520B2"/>
    <w:rsid w:val="2C8B5ED0"/>
    <w:rsid w:val="2D687FBF"/>
    <w:rsid w:val="2E350140"/>
    <w:rsid w:val="2E861045"/>
    <w:rsid w:val="2FD71BB2"/>
    <w:rsid w:val="301937F3"/>
    <w:rsid w:val="305D28EF"/>
    <w:rsid w:val="30A21A3A"/>
    <w:rsid w:val="31D26995"/>
    <w:rsid w:val="32585CBB"/>
    <w:rsid w:val="3296737C"/>
    <w:rsid w:val="32BF16E2"/>
    <w:rsid w:val="33DC1707"/>
    <w:rsid w:val="3516653A"/>
    <w:rsid w:val="36FD3E6E"/>
    <w:rsid w:val="378974B0"/>
    <w:rsid w:val="379453B8"/>
    <w:rsid w:val="389B70BA"/>
    <w:rsid w:val="38B16CBE"/>
    <w:rsid w:val="399D5E6D"/>
    <w:rsid w:val="39CB7886"/>
    <w:rsid w:val="3B7B7C87"/>
    <w:rsid w:val="3BA17D4B"/>
    <w:rsid w:val="3F9505C8"/>
    <w:rsid w:val="41270465"/>
    <w:rsid w:val="41313092"/>
    <w:rsid w:val="416B7B20"/>
    <w:rsid w:val="42A72EE0"/>
    <w:rsid w:val="42DA609A"/>
    <w:rsid w:val="42ED352D"/>
    <w:rsid w:val="43FC42E3"/>
    <w:rsid w:val="46861DC9"/>
    <w:rsid w:val="46BB51AC"/>
    <w:rsid w:val="46D22C21"/>
    <w:rsid w:val="4704717D"/>
    <w:rsid w:val="49961747"/>
    <w:rsid w:val="49FC3B12"/>
    <w:rsid w:val="4A0F5E64"/>
    <w:rsid w:val="4B517E8D"/>
    <w:rsid w:val="4BEB7082"/>
    <w:rsid w:val="4FC25B8B"/>
    <w:rsid w:val="508A1E77"/>
    <w:rsid w:val="516E2F28"/>
    <w:rsid w:val="51716C0B"/>
    <w:rsid w:val="518B234A"/>
    <w:rsid w:val="51E43ECB"/>
    <w:rsid w:val="53A832C5"/>
    <w:rsid w:val="53B536AF"/>
    <w:rsid w:val="54C65448"/>
    <w:rsid w:val="55456CB4"/>
    <w:rsid w:val="55A21A11"/>
    <w:rsid w:val="56D93B58"/>
    <w:rsid w:val="58F44C79"/>
    <w:rsid w:val="594951F7"/>
    <w:rsid w:val="59FD5DAF"/>
    <w:rsid w:val="5A1A070F"/>
    <w:rsid w:val="5BA30995"/>
    <w:rsid w:val="5C541636"/>
    <w:rsid w:val="60025ECE"/>
    <w:rsid w:val="60261490"/>
    <w:rsid w:val="626F653F"/>
    <w:rsid w:val="63223F61"/>
    <w:rsid w:val="636B5105"/>
    <w:rsid w:val="63E37DC4"/>
    <w:rsid w:val="64502F80"/>
    <w:rsid w:val="65EF0BA9"/>
    <w:rsid w:val="66CB4B3F"/>
    <w:rsid w:val="69DA7CBF"/>
    <w:rsid w:val="69E95A08"/>
    <w:rsid w:val="69F96D17"/>
    <w:rsid w:val="6A0A4F74"/>
    <w:rsid w:val="6AD40467"/>
    <w:rsid w:val="6B961BC0"/>
    <w:rsid w:val="6BDC6ED4"/>
    <w:rsid w:val="6CCF2827"/>
    <w:rsid w:val="6CF070AE"/>
    <w:rsid w:val="6F084B83"/>
    <w:rsid w:val="6F1D4876"/>
    <w:rsid w:val="70E63FBC"/>
    <w:rsid w:val="71AF568D"/>
    <w:rsid w:val="72FF3A51"/>
    <w:rsid w:val="73B115BF"/>
    <w:rsid w:val="73FF67DA"/>
    <w:rsid w:val="7498180A"/>
    <w:rsid w:val="74D80B53"/>
    <w:rsid w:val="77F3001F"/>
    <w:rsid w:val="789C633C"/>
    <w:rsid w:val="79FF4CF0"/>
    <w:rsid w:val="7A765096"/>
    <w:rsid w:val="7B1C152E"/>
    <w:rsid w:val="7B567521"/>
    <w:rsid w:val="7D160C64"/>
    <w:rsid w:val="7D1E36BA"/>
    <w:rsid w:val="7EBB576E"/>
    <w:rsid w:val="7F594F87"/>
    <w:rsid w:val="FFFDF6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278</Words>
  <Characters>1587</Characters>
  <Lines>13</Lines>
  <Paragraphs>3</Paragraphs>
  <TotalTime>1</TotalTime>
  <ScaleCrop>false</ScaleCrop>
  <LinksUpToDate>false</LinksUpToDate>
  <CharactersWithSpaces>1862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2024-01-03T10:03:00Z</cp:lastPrinted>
  <dcterms:modified xsi:type="dcterms:W3CDTF">2024-01-22T15:09:16Z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48C9089FD47C4423A6C827974242B71C</vt:lpwstr>
  </property>
</Properties>
</file>