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林业行政处罚决定书</w:t>
      </w:r>
    </w:p>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林业罚决字〔2024〕第31号</w:t>
      </w:r>
    </w:p>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被处罚单位：</w:t>
      </w:r>
      <w:bookmarkStart w:id="0" w:name="_GoBack"/>
      <w:r>
        <w:rPr>
          <w:rFonts w:hint="eastAsia" w:ascii="方正仿宋_GBK" w:hAnsi="方正仿宋_GBK" w:eastAsia="方正仿宋_GBK" w:cs="方正仿宋_GBK"/>
          <w:spacing w:val="-16"/>
          <w:sz w:val="28"/>
          <w:szCs w:val="28"/>
        </w:rPr>
        <w:t>重庆市枫香岭蔬菜种植专业合作社</w:t>
      </w:r>
    </w:p>
    <w:bookmarkEnd w:id="0"/>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住所：重庆市涪陵区荔枝街道方坪村二组村委会办公楼103室（自主承诺）</w:t>
      </w:r>
    </w:p>
    <w:p>
      <w:pPr>
        <w:widowControl/>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统一社会信用代码：93500102MA7GDAYL0L</w:t>
      </w:r>
    </w:p>
    <w:p>
      <w:pPr>
        <w:widowControl/>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法定代表人：廖仕伟            电话：13108929111</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rPr>
        <w:t>接2022一季度遥感监测卫片121号图斑</w:t>
      </w:r>
      <w:r>
        <w:rPr>
          <w:rFonts w:hint="eastAsia" w:ascii="方正仿宋_GBK" w:hAnsi="方正仿宋_GBK" w:eastAsia="方正仿宋_GBK" w:cs="方正仿宋_GBK"/>
          <w:sz w:val="28"/>
          <w:szCs w:val="28"/>
        </w:rPr>
        <w:t>线索</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pacing w:val="-16"/>
          <w:sz w:val="28"/>
          <w:szCs w:val="28"/>
        </w:rPr>
        <w:t>经依法查明：你单位于2022年2月期间，未经县级以上人民政府林业主管部门审核同意，擅自开挖重庆市涪陵区</w:t>
      </w:r>
      <w:r>
        <w:rPr>
          <w:rFonts w:hint="eastAsia" w:ascii="方正仿宋_GBK" w:hAnsi="方正仿宋_GBK" w:eastAsia="方正仿宋_GBK" w:cs="方正仿宋_GBK"/>
          <w:sz w:val="28"/>
          <w:szCs w:val="28"/>
        </w:rPr>
        <w:t>荔枝街道方坪村一组（小地名：糖湾、下大坵、大坵外面、下大坵外）</w:t>
      </w:r>
      <w:r>
        <w:rPr>
          <w:rFonts w:hint="eastAsia" w:ascii="方正仿宋_GBK" w:hAnsi="方正仿宋_GBK" w:eastAsia="方正仿宋_GBK" w:cs="方正仿宋_GBK"/>
          <w:spacing w:val="-16"/>
          <w:sz w:val="28"/>
          <w:szCs w:val="28"/>
        </w:rPr>
        <w:t>处的林地，用于栽种农作物，造成该处林地毁坏。经现场勘验，2022一季度遥感监测卫片121号图斑面积共0.7771公顷，其中未占用0.1286公顷；毁林开垦0.6485公顷（你单位涉及1小班面积0.3514公顷，即3514平方米，折5.27亩；其他行为人涉及面积0.2971公顷，另案处理）</w:t>
      </w:r>
      <w:r>
        <w:rPr>
          <w:rFonts w:hint="eastAsia" w:ascii="方正仿宋_GBK" w:hAnsi="方正仿宋_GBK" w:eastAsia="方正仿宋_GBK" w:cs="方正仿宋_GBK"/>
          <w:sz w:val="28"/>
          <w:szCs w:val="28"/>
        </w:rPr>
        <w:t>，森林类别为商品林，地类为国家特别规定灌木林地。</w:t>
      </w:r>
    </w:p>
    <w:p>
      <w:pPr>
        <w:widowControl/>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w:t>
      </w:r>
      <w:r>
        <w:rPr>
          <w:rFonts w:hint="eastAsia" w:ascii="方正仿宋_GBK" w:hAnsi="方正仿宋_GBK" w:eastAsia="方正仿宋_GBK" w:cs="方正仿宋_GBK"/>
          <w:sz w:val="28"/>
          <w:szCs w:val="28"/>
        </w:rPr>
        <w:t>单位法定代表人廖仕伟</w:t>
      </w:r>
      <w:r>
        <w:rPr>
          <w:rFonts w:hint="eastAsia" w:ascii="方正仿宋_GBK" w:hAnsi="方正仿宋_GBK" w:eastAsia="方正仿宋_GBK" w:cs="方正仿宋_GBK"/>
          <w:spacing w:val="-16"/>
          <w:sz w:val="28"/>
          <w:szCs w:val="28"/>
        </w:rPr>
        <w:t>的陈述、现场指认照片、《重庆市涪陵区林业规划和资源监测中心关于2022一季度遥感监测卫片121号图斑勘验报告》、《重庆市涪陵区林业规划和资源监测中心关于2022年森林督查2225、2226号图斑林地复绿核查的报告》</w:t>
      </w:r>
      <w:r>
        <w:rPr>
          <w:rFonts w:hint="eastAsia" w:ascii="方正仿宋_GBK" w:hAnsi="方正仿宋_GBK" w:eastAsia="方正仿宋_GBK" w:cs="方正仿宋_GBK"/>
          <w:spacing w:val="-4"/>
          <w:kern w:val="0"/>
          <w:sz w:val="28"/>
          <w:szCs w:val="28"/>
        </w:rPr>
        <w:t>以及证人、证言</w:t>
      </w:r>
      <w:r>
        <w:rPr>
          <w:rFonts w:hint="eastAsia" w:ascii="方正仿宋_GBK" w:hAnsi="方正仿宋_GBK" w:eastAsia="方正仿宋_GBK" w:cs="方正仿宋_GBK"/>
          <w:spacing w:val="-16"/>
          <w:sz w:val="28"/>
          <w:szCs w:val="28"/>
        </w:rPr>
        <w:t>等证据为证，违反了《中华人民共和国森林法》第三十九条第一款的规定，已构成违法。</w:t>
      </w:r>
    </w:p>
    <w:p>
      <w:pPr>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鉴于你单位已对该位置进行复绿，并通过重庆市涪陵区林业规划和资源监测中心复绿验收，达到合格标准。根据《中华人民共和国森林法》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重庆市林业局关于调整森林植被恢复费征收标准的通知》（渝财综〔2017〕109号）第一条第（一）项的征收标准，</w:t>
      </w:r>
      <w:r>
        <w:rPr>
          <w:rFonts w:hint="eastAsia" w:ascii="方正仿宋_GBK" w:hAnsi="方正仿宋_GBK" w:eastAsia="方正仿宋_GBK" w:cs="方正仿宋_GBK"/>
          <w:spacing w:val="-16"/>
          <w:sz w:val="28"/>
          <w:szCs w:val="28"/>
        </w:rPr>
        <w:t xml:space="preserve">比照《重庆市主要林业行政处罚裁量基准》第7项中违法情节一般档的具体标准，本机关决定对你单位处以下行政处罚：     </w:t>
      </w:r>
    </w:p>
    <w:p>
      <w:pPr>
        <w:ind w:firstLine="496"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pacing w:val="-16"/>
          <w:sz w:val="28"/>
          <w:szCs w:val="28"/>
          <w:u w:val="single"/>
        </w:rPr>
        <w:t>处恢复毁坏林地面积3514平方米的植被所需费用1倍的罚款42168元，即3514平方米×12元/平方米×1=42168元，</w:t>
      </w:r>
      <w:r>
        <w:rPr>
          <w:rFonts w:hint="eastAsia" w:ascii="方正仿宋_GBK" w:hAnsi="方正仿宋_GBK" w:eastAsia="方正仿宋_GBK" w:cs="方正仿宋_GBK"/>
          <w:sz w:val="28"/>
          <w:szCs w:val="28"/>
          <w:u w:val="single"/>
        </w:rPr>
        <w:t xml:space="preserve">大写：肆万贰仟壹佰陆拾捌元。                                                              </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重庆市涪陵区林业局</w:t>
      </w:r>
    </w:p>
    <w:p>
      <w:pPr>
        <w:widowControl/>
        <w:ind w:firstLine="1960" w:firstLineChars="7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2024年03月22日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325B"/>
    <w:rsid w:val="0017651F"/>
    <w:rsid w:val="00195551"/>
    <w:rsid w:val="001A34B9"/>
    <w:rsid w:val="001A709D"/>
    <w:rsid w:val="001B2F84"/>
    <w:rsid w:val="001B434E"/>
    <w:rsid w:val="001C2B04"/>
    <w:rsid w:val="001C5D2B"/>
    <w:rsid w:val="001C6FBC"/>
    <w:rsid w:val="001D25B6"/>
    <w:rsid w:val="001F1F69"/>
    <w:rsid w:val="00207E78"/>
    <w:rsid w:val="0021153F"/>
    <w:rsid w:val="0021177B"/>
    <w:rsid w:val="002200F8"/>
    <w:rsid w:val="00220ECF"/>
    <w:rsid w:val="00235A11"/>
    <w:rsid w:val="00240F2D"/>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81C6A"/>
    <w:rsid w:val="00582FB6"/>
    <w:rsid w:val="00584F86"/>
    <w:rsid w:val="00585B13"/>
    <w:rsid w:val="00592EFA"/>
    <w:rsid w:val="00594605"/>
    <w:rsid w:val="005958E9"/>
    <w:rsid w:val="005A0BF8"/>
    <w:rsid w:val="005A37FB"/>
    <w:rsid w:val="005A5C2D"/>
    <w:rsid w:val="005C6B19"/>
    <w:rsid w:val="005D0F2D"/>
    <w:rsid w:val="005D1F6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7F82"/>
    <w:rsid w:val="006A073F"/>
    <w:rsid w:val="006A58BB"/>
    <w:rsid w:val="006A5EC1"/>
    <w:rsid w:val="006B321D"/>
    <w:rsid w:val="006B44AE"/>
    <w:rsid w:val="006B5840"/>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63290"/>
    <w:rsid w:val="00864DA0"/>
    <w:rsid w:val="0086572B"/>
    <w:rsid w:val="008662E3"/>
    <w:rsid w:val="008741BD"/>
    <w:rsid w:val="00880EB9"/>
    <w:rsid w:val="0088400B"/>
    <w:rsid w:val="0088649A"/>
    <w:rsid w:val="008913BC"/>
    <w:rsid w:val="008977AA"/>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309F"/>
    <w:rsid w:val="00B42D69"/>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905B72"/>
    <w:rsid w:val="02314616"/>
    <w:rsid w:val="02533F0F"/>
    <w:rsid w:val="02A10197"/>
    <w:rsid w:val="02ED13F2"/>
    <w:rsid w:val="030B2604"/>
    <w:rsid w:val="03C2759E"/>
    <w:rsid w:val="03D1290D"/>
    <w:rsid w:val="05410E66"/>
    <w:rsid w:val="059E51EF"/>
    <w:rsid w:val="06DD73CF"/>
    <w:rsid w:val="092D489C"/>
    <w:rsid w:val="09540C99"/>
    <w:rsid w:val="098A46BA"/>
    <w:rsid w:val="0A4E393A"/>
    <w:rsid w:val="0CBA0ABA"/>
    <w:rsid w:val="0CCA1C47"/>
    <w:rsid w:val="0D0C3638"/>
    <w:rsid w:val="0E4B1F3E"/>
    <w:rsid w:val="10931924"/>
    <w:rsid w:val="115F5E09"/>
    <w:rsid w:val="12B70BF6"/>
    <w:rsid w:val="12D72281"/>
    <w:rsid w:val="14683305"/>
    <w:rsid w:val="158630D7"/>
    <w:rsid w:val="167E4F67"/>
    <w:rsid w:val="16CC58B4"/>
    <w:rsid w:val="17961E78"/>
    <w:rsid w:val="17D04700"/>
    <w:rsid w:val="185A794E"/>
    <w:rsid w:val="189A2440"/>
    <w:rsid w:val="190D755C"/>
    <w:rsid w:val="19307158"/>
    <w:rsid w:val="19AD1037"/>
    <w:rsid w:val="1A39168D"/>
    <w:rsid w:val="1AAB623F"/>
    <w:rsid w:val="1ADF2865"/>
    <w:rsid w:val="1B8658B0"/>
    <w:rsid w:val="1C7B60E4"/>
    <w:rsid w:val="1C8542D7"/>
    <w:rsid w:val="1EF93F1A"/>
    <w:rsid w:val="20C718F8"/>
    <w:rsid w:val="21BE2CFB"/>
    <w:rsid w:val="21EE1107"/>
    <w:rsid w:val="220F766F"/>
    <w:rsid w:val="222A3221"/>
    <w:rsid w:val="239C706C"/>
    <w:rsid w:val="265E2CFF"/>
    <w:rsid w:val="268A03CF"/>
    <w:rsid w:val="268F7858"/>
    <w:rsid w:val="2701186F"/>
    <w:rsid w:val="2778608C"/>
    <w:rsid w:val="28BE3B50"/>
    <w:rsid w:val="28F05533"/>
    <w:rsid w:val="29CC6106"/>
    <w:rsid w:val="2A3D2C2B"/>
    <w:rsid w:val="2AE14282"/>
    <w:rsid w:val="2C70553A"/>
    <w:rsid w:val="2DFE090F"/>
    <w:rsid w:val="2E3504D3"/>
    <w:rsid w:val="2E6C1D31"/>
    <w:rsid w:val="2EF835C5"/>
    <w:rsid w:val="300C557A"/>
    <w:rsid w:val="320D7387"/>
    <w:rsid w:val="32BF16E2"/>
    <w:rsid w:val="338E766B"/>
    <w:rsid w:val="34750606"/>
    <w:rsid w:val="3511718E"/>
    <w:rsid w:val="3516653A"/>
    <w:rsid w:val="357970DD"/>
    <w:rsid w:val="35B70E85"/>
    <w:rsid w:val="366E08EA"/>
    <w:rsid w:val="37CB7AC8"/>
    <w:rsid w:val="37DC64BE"/>
    <w:rsid w:val="382471D8"/>
    <w:rsid w:val="3AF64E5C"/>
    <w:rsid w:val="3B2419E9"/>
    <w:rsid w:val="3B7B7C87"/>
    <w:rsid w:val="3B7F12F6"/>
    <w:rsid w:val="3C5A012C"/>
    <w:rsid w:val="3D361E88"/>
    <w:rsid w:val="3D7A7FC6"/>
    <w:rsid w:val="3EDA6843"/>
    <w:rsid w:val="3F5E74CD"/>
    <w:rsid w:val="40EE4ACD"/>
    <w:rsid w:val="40F5526F"/>
    <w:rsid w:val="4278617C"/>
    <w:rsid w:val="42FF0554"/>
    <w:rsid w:val="43AE38AC"/>
    <w:rsid w:val="43FC42E3"/>
    <w:rsid w:val="447C0AC8"/>
    <w:rsid w:val="44BD4374"/>
    <w:rsid w:val="46591D60"/>
    <w:rsid w:val="46AF5692"/>
    <w:rsid w:val="48811F1E"/>
    <w:rsid w:val="4AC37A7F"/>
    <w:rsid w:val="4B1F21AD"/>
    <w:rsid w:val="4D6E2F78"/>
    <w:rsid w:val="4DB82445"/>
    <w:rsid w:val="4DFB5133"/>
    <w:rsid w:val="507054A4"/>
    <w:rsid w:val="50C25095"/>
    <w:rsid w:val="53CC27A6"/>
    <w:rsid w:val="545033D7"/>
    <w:rsid w:val="545B1E20"/>
    <w:rsid w:val="572950E7"/>
    <w:rsid w:val="590A14DD"/>
    <w:rsid w:val="594951F7"/>
    <w:rsid w:val="59C87211"/>
    <w:rsid w:val="5AC175A9"/>
    <w:rsid w:val="5ADF26A5"/>
    <w:rsid w:val="5AEA3A90"/>
    <w:rsid w:val="5AF50835"/>
    <w:rsid w:val="5C425823"/>
    <w:rsid w:val="5DBE5856"/>
    <w:rsid w:val="5E585326"/>
    <w:rsid w:val="5E8E5A7B"/>
    <w:rsid w:val="5EC25D1D"/>
    <w:rsid w:val="5F120908"/>
    <w:rsid w:val="5FFD62D0"/>
    <w:rsid w:val="603040BD"/>
    <w:rsid w:val="60B116A2"/>
    <w:rsid w:val="613A2D04"/>
    <w:rsid w:val="61F826FF"/>
    <w:rsid w:val="62974414"/>
    <w:rsid w:val="64080939"/>
    <w:rsid w:val="66561A2F"/>
    <w:rsid w:val="667C005C"/>
    <w:rsid w:val="66A870A3"/>
    <w:rsid w:val="66D9725C"/>
    <w:rsid w:val="67696832"/>
    <w:rsid w:val="67CE7576"/>
    <w:rsid w:val="697175FF"/>
    <w:rsid w:val="69F96D17"/>
    <w:rsid w:val="6AD00976"/>
    <w:rsid w:val="6C9F4AA4"/>
    <w:rsid w:val="6CC10EBE"/>
    <w:rsid w:val="6D7D5C34"/>
    <w:rsid w:val="6DDE33AA"/>
    <w:rsid w:val="6F1D4876"/>
    <w:rsid w:val="71D53026"/>
    <w:rsid w:val="725B3E55"/>
    <w:rsid w:val="73812DBA"/>
    <w:rsid w:val="73FF67DA"/>
    <w:rsid w:val="751F6782"/>
    <w:rsid w:val="766F7295"/>
    <w:rsid w:val="76B25D27"/>
    <w:rsid w:val="7779148A"/>
    <w:rsid w:val="77C81353"/>
    <w:rsid w:val="795344B3"/>
    <w:rsid w:val="7A294414"/>
    <w:rsid w:val="7AE235F5"/>
    <w:rsid w:val="7CB252C3"/>
    <w:rsid w:val="7E214A27"/>
    <w:rsid w:val="7F19282F"/>
    <w:rsid w:val="7F89586C"/>
    <w:rsid w:val="7FFA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233</Words>
  <Characters>1330</Characters>
  <Lines>11</Lines>
  <Paragraphs>3</Paragraphs>
  <TotalTime>1</TotalTime>
  <ScaleCrop>false</ScaleCrop>
  <LinksUpToDate>false</LinksUpToDate>
  <CharactersWithSpaces>1560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2024-03-25T10:34:00Z</dcterms:created>
  <dc:creator>lv</dc:creator>
  <cp:lastModifiedBy>user</cp:lastModifiedBy>
  <cp:lastPrinted>2024-01-19T14:23:00Z</cp:lastPrinted>
  <dcterms:modified xsi:type="dcterms:W3CDTF">2024-03-25T16:08:47Z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0CA8B5CD33744C65B1B49173DAA4CE1C</vt:lpwstr>
  </property>
</Properties>
</file>