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E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b/>
          <w:bCs/>
          <w:sz w:val="44"/>
          <w:szCs w:val="44"/>
        </w:rPr>
      </w:pPr>
      <w:r>
        <w:rPr>
          <w:rFonts w:hint="eastAsia" w:ascii="仿宋" w:hAnsi="仿宋" w:eastAsia="仿宋"/>
          <w:bCs/>
          <w:sz w:val="44"/>
          <w:szCs w:val="44"/>
        </w:rPr>
        <w:t xml:space="preserve">     </w:t>
      </w:r>
      <w:r>
        <w:rPr>
          <w:rFonts w:hint="eastAsia" w:ascii="方正小标宋_GBK" w:hAnsi="方正小标宋_GBK" w:eastAsia="方正小标宋_GBK" w:cs="方正小标宋_GBK"/>
          <w:bCs/>
          <w:sz w:val="44"/>
          <w:szCs w:val="44"/>
        </w:rPr>
        <w:t xml:space="preserve">      </w:t>
      </w:r>
      <w:r>
        <w:rPr>
          <w:rFonts w:hint="eastAsia" w:ascii="方正小标宋_GBK" w:hAnsi="方正小标宋_GBK" w:eastAsia="方正小标宋_GBK" w:cs="方正小标宋_GBK"/>
          <w:b/>
          <w:bCs/>
          <w:sz w:val="44"/>
          <w:szCs w:val="44"/>
        </w:rPr>
        <w:t xml:space="preserve"> 林业行政处罚决定书</w:t>
      </w:r>
    </w:p>
    <w:p w14:paraId="298295E3">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宋体" w:eastAsia="方正仿宋_GBK"/>
          <w:sz w:val="28"/>
          <w:szCs w:val="28"/>
        </w:rPr>
      </w:pPr>
      <w:r>
        <w:rPr>
          <w:rFonts w:hint="eastAsia" w:ascii="仿宋" w:hAnsi="仿宋" w:eastAsia="仿宋"/>
          <w:sz w:val="30"/>
          <w:szCs w:val="30"/>
        </w:rPr>
        <w:t xml:space="preserve">                        </w:t>
      </w:r>
      <w:r>
        <w:rPr>
          <w:rFonts w:hint="eastAsia" w:ascii="宋体" w:hAnsi="宋体"/>
          <w:sz w:val="32"/>
          <w:szCs w:val="32"/>
        </w:rPr>
        <w:t xml:space="preserve"> </w:t>
      </w:r>
      <w:r>
        <w:rPr>
          <w:rFonts w:ascii="宋体" w:hAnsi="宋体"/>
          <w:sz w:val="32"/>
          <w:szCs w:val="32"/>
        </w:rPr>
        <w:t xml:space="preserve">    </w:t>
      </w:r>
      <w:r>
        <w:rPr>
          <w:rFonts w:ascii="宋体" w:hAnsi="宋体"/>
          <w:sz w:val="28"/>
          <w:szCs w:val="28"/>
        </w:rPr>
        <w:t xml:space="preserve">  </w:t>
      </w:r>
      <w:r>
        <w:rPr>
          <w:rFonts w:hint="eastAsia" w:ascii="方正仿宋_GBK" w:hAnsi="宋体" w:eastAsia="方正仿宋_GBK"/>
          <w:sz w:val="28"/>
          <w:szCs w:val="28"/>
          <w:u w:val="single"/>
        </w:rPr>
        <w:t>涪</w:t>
      </w:r>
      <w:r>
        <w:rPr>
          <w:rFonts w:hint="eastAsia" w:ascii="方正仿宋_GBK" w:hAnsi="宋体" w:eastAsia="方正仿宋_GBK"/>
          <w:sz w:val="28"/>
          <w:szCs w:val="28"/>
        </w:rPr>
        <w:t>林业罚决字〔2024〕第</w:t>
      </w:r>
      <w:r>
        <w:rPr>
          <w:rFonts w:hint="eastAsia" w:ascii="方正仿宋_GBK" w:hAnsi="宋体" w:eastAsia="方正仿宋_GBK"/>
          <w:sz w:val="28"/>
          <w:szCs w:val="28"/>
          <w:lang w:val="en-US" w:eastAsia="zh-CN"/>
        </w:rPr>
        <w:t>131</w:t>
      </w:r>
      <w:r>
        <w:rPr>
          <w:rFonts w:hint="eastAsia" w:ascii="方正仿宋_GBK" w:hAnsi="宋体" w:eastAsia="方正仿宋_GBK"/>
          <w:sz w:val="28"/>
          <w:szCs w:val="28"/>
        </w:rPr>
        <w:t>号</w:t>
      </w:r>
    </w:p>
    <w:p w14:paraId="41AF6236">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被处罚单位：</w:t>
      </w:r>
      <w:r>
        <w:rPr>
          <w:rFonts w:hint="eastAsia" w:ascii="方正仿宋_GBK" w:hAnsi="宋体" w:eastAsia="方正仿宋_GBK" w:cs="仿宋"/>
          <w:kern w:val="0"/>
          <w:sz w:val="28"/>
          <w:szCs w:val="28"/>
          <w:lang w:eastAsia="zh-CN"/>
        </w:rPr>
        <w:t>重庆太极实业（集团）股份有限公司</w:t>
      </w:r>
    </w:p>
    <w:p w14:paraId="7028BBB8">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方正仿宋_GBK" w:hAnsi="宋体" w:eastAsia="方正仿宋_GBK" w:cs="仿宋"/>
          <w:sz w:val="28"/>
          <w:szCs w:val="28"/>
          <w:lang w:val="en-US" w:eastAsia="zh-CN"/>
        </w:rPr>
      </w:pPr>
      <w:r>
        <w:rPr>
          <w:rFonts w:hint="eastAsia" w:ascii="方正仿宋_GBK" w:hAnsi="宋体" w:eastAsia="方正仿宋_GBK" w:cs="仿宋"/>
          <w:kern w:val="0"/>
          <w:sz w:val="28"/>
          <w:szCs w:val="28"/>
        </w:rPr>
        <w:t>法定代表人：</w:t>
      </w:r>
      <w:r>
        <w:rPr>
          <w:rFonts w:hint="eastAsia" w:ascii="方正仿宋_GBK" w:hAnsi="宋体" w:eastAsia="方正仿宋_GBK" w:cs="仿宋"/>
          <w:kern w:val="0"/>
          <w:sz w:val="28"/>
          <w:szCs w:val="28"/>
          <w:lang w:eastAsia="zh-CN"/>
        </w:rPr>
        <w:t>俞敏</w:t>
      </w:r>
      <w:r>
        <w:rPr>
          <w:rFonts w:hint="eastAsia" w:ascii="方正仿宋_GBK" w:hAnsi="宋体" w:eastAsia="方正仿宋_GBK" w:cs="仿宋"/>
          <w:kern w:val="0"/>
          <w:sz w:val="28"/>
          <w:szCs w:val="28"/>
          <w:lang w:val="en-US" w:eastAsia="zh-CN"/>
        </w:rPr>
        <w:t xml:space="preserve">    </w:t>
      </w:r>
      <w:r>
        <w:rPr>
          <w:rFonts w:hint="eastAsia" w:ascii="方正仿宋_GBK" w:hAnsi="宋体" w:eastAsia="方正仿宋_GBK" w:cs="仿宋"/>
          <w:kern w:val="0"/>
          <w:sz w:val="28"/>
          <w:szCs w:val="28"/>
        </w:rPr>
        <w:t>统一社会信用代码：</w:t>
      </w:r>
      <w:r>
        <w:rPr>
          <w:rFonts w:hint="eastAsia" w:ascii="方正仿宋_GBK" w:hAnsi="宋体" w:eastAsia="方正仿宋_GBK" w:cs="仿宋"/>
          <w:sz w:val="28"/>
          <w:szCs w:val="28"/>
        </w:rPr>
        <w:t>9</w:t>
      </w:r>
      <w:r>
        <w:rPr>
          <w:rFonts w:hint="eastAsia" w:ascii="方正仿宋_GBK" w:hAnsi="宋体" w:eastAsia="方正仿宋_GBK" w:cs="仿宋"/>
          <w:sz w:val="28"/>
          <w:szCs w:val="28"/>
          <w:lang w:val="en-US" w:eastAsia="zh-CN"/>
        </w:rPr>
        <w:t>1500102208507353E</w:t>
      </w:r>
    </w:p>
    <w:p w14:paraId="4BFA437A">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方正仿宋_GBK" w:hAnsi="宋体" w:eastAsia="方正仿宋_GBK" w:cs="仿宋"/>
          <w:sz w:val="28"/>
          <w:szCs w:val="28"/>
          <w:lang w:val="en-US" w:eastAsia="zh-CN"/>
        </w:rPr>
      </w:pPr>
      <w:r>
        <w:rPr>
          <w:rFonts w:hint="eastAsia" w:ascii="方正仿宋_GBK" w:hAnsi="宋体" w:eastAsia="方正仿宋_GBK" w:cs="仿宋"/>
          <w:sz w:val="28"/>
          <w:szCs w:val="28"/>
        </w:rPr>
        <w:t>住所：</w:t>
      </w:r>
      <w:r>
        <w:rPr>
          <w:rFonts w:hint="eastAsia" w:ascii="方正仿宋_GBK" w:hAnsi="宋体" w:eastAsia="方正仿宋_GBK" w:cs="仿宋"/>
          <w:sz w:val="28"/>
          <w:szCs w:val="28"/>
          <w:lang w:eastAsia="zh-CN"/>
        </w:rPr>
        <w:t>重庆市涪陵区太极大道</w:t>
      </w:r>
      <w:r>
        <w:rPr>
          <w:rFonts w:hint="eastAsia" w:ascii="方正仿宋_GBK" w:hAnsi="宋体" w:eastAsia="方正仿宋_GBK" w:cs="仿宋"/>
          <w:sz w:val="28"/>
          <w:szCs w:val="28"/>
          <w:lang w:val="en-US" w:eastAsia="zh-CN"/>
        </w:rPr>
        <w:t>1号</w:t>
      </w:r>
    </w:p>
    <w:p w14:paraId="6C96ED87">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color w:val="FF0000"/>
          <w:spacing w:val="-16"/>
          <w:sz w:val="28"/>
          <w:szCs w:val="28"/>
        </w:rPr>
      </w:pPr>
      <w:r>
        <w:rPr>
          <w:rFonts w:hint="eastAsia" w:ascii="方正仿宋_GBK" w:hAnsi="宋体" w:eastAsia="方正仿宋_GBK" w:cs="仿宋"/>
          <w:spacing w:val="-16"/>
          <w:sz w:val="28"/>
          <w:szCs w:val="28"/>
        </w:rPr>
        <w:t>根据</w:t>
      </w:r>
      <w:r>
        <w:rPr>
          <w:rFonts w:hint="eastAsia" w:ascii="方正仿宋_GBK" w:hAnsi="宋体" w:eastAsia="方正仿宋_GBK" w:cs="仿宋"/>
          <w:spacing w:val="-16"/>
          <w:sz w:val="28"/>
          <w:szCs w:val="28"/>
          <w:lang w:eastAsia="zh-CN"/>
        </w:rPr>
        <w:t>区林业局保护科线索</w:t>
      </w:r>
      <w:r>
        <w:rPr>
          <w:rFonts w:hint="eastAsia" w:ascii="方正仿宋_GBK" w:hAnsi="宋体" w:eastAsia="方正仿宋_GBK" w:cs="仿宋"/>
          <w:spacing w:val="-16"/>
          <w:sz w:val="28"/>
          <w:szCs w:val="28"/>
        </w:rPr>
        <w:t>，经依法查明：你单位于</w:t>
      </w:r>
      <w:r>
        <w:rPr>
          <w:rFonts w:hint="eastAsia" w:ascii="方正仿宋_GBK" w:hAnsi="宋体" w:eastAsia="方正仿宋_GBK" w:cs="仿宋"/>
          <w:spacing w:val="-16"/>
          <w:sz w:val="28"/>
          <w:szCs w:val="28"/>
          <w:lang w:val="en-US" w:eastAsia="zh-CN"/>
        </w:rPr>
        <w:t>2017</w:t>
      </w:r>
      <w:r>
        <w:rPr>
          <w:rFonts w:hint="eastAsia" w:ascii="方正仿宋_GBK" w:hAnsi="宋体" w:eastAsia="方正仿宋_GBK" w:cs="仿宋"/>
          <w:spacing w:val="-16"/>
          <w:sz w:val="28"/>
          <w:szCs w:val="28"/>
        </w:rPr>
        <w:t>年</w:t>
      </w:r>
      <w:r>
        <w:rPr>
          <w:rFonts w:hint="eastAsia" w:ascii="方正仿宋_GBK" w:hAnsi="宋体" w:eastAsia="方正仿宋_GBK" w:cs="仿宋"/>
          <w:spacing w:val="-16"/>
          <w:sz w:val="28"/>
          <w:szCs w:val="28"/>
          <w:lang w:val="en-US" w:eastAsia="zh-CN"/>
        </w:rPr>
        <w:t>-2018年</w:t>
      </w:r>
      <w:r>
        <w:rPr>
          <w:rFonts w:hint="eastAsia" w:ascii="方正仿宋_GBK" w:hAnsi="宋体" w:eastAsia="方正仿宋_GBK" w:cs="仿宋"/>
          <w:spacing w:val="-16"/>
          <w:sz w:val="28"/>
          <w:szCs w:val="28"/>
        </w:rPr>
        <w:t>期间，未经县级以上人民政府林业主管部门审核同意，</w:t>
      </w:r>
      <w:r>
        <w:rPr>
          <w:rFonts w:hint="eastAsia" w:ascii="方正仿宋_GBK" w:hAnsi="宋体" w:eastAsia="方正仿宋_GBK" w:cs="仿宋"/>
          <w:spacing w:val="-16"/>
          <w:sz w:val="28"/>
          <w:szCs w:val="28"/>
          <w:lang w:eastAsia="zh-CN"/>
        </w:rPr>
        <w:t>擅自</w:t>
      </w:r>
      <w:r>
        <w:rPr>
          <w:rFonts w:hint="eastAsia" w:ascii="方正仿宋_GBK" w:hAnsi="宋体" w:eastAsia="方正仿宋_GBK" w:cs="仿宋"/>
          <w:spacing w:val="-16"/>
          <w:sz w:val="28"/>
          <w:szCs w:val="28"/>
        </w:rPr>
        <w:t>占用重庆市涪陵区</w:t>
      </w:r>
      <w:r>
        <w:rPr>
          <w:rFonts w:hint="eastAsia" w:ascii="方正仿宋_GBK" w:hAnsi="宋体" w:eastAsia="方正仿宋_GBK" w:cs="仿宋"/>
          <w:spacing w:val="-16"/>
          <w:sz w:val="28"/>
          <w:szCs w:val="28"/>
          <w:lang w:eastAsia="zh-CN"/>
        </w:rPr>
        <w:t>武陵山国家森林公园</w:t>
      </w:r>
      <w:r>
        <w:rPr>
          <w:rFonts w:hint="eastAsia" w:ascii="方正仿宋_GBK" w:hAnsi="宋体" w:eastAsia="方正仿宋_GBK" w:cs="仿宋"/>
          <w:spacing w:val="-16"/>
          <w:sz w:val="28"/>
          <w:szCs w:val="28"/>
        </w:rPr>
        <w:t>小地名</w:t>
      </w:r>
      <w:r>
        <w:rPr>
          <w:rFonts w:hint="eastAsia" w:ascii="方正仿宋_GBK" w:hAnsi="宋体" w:eastAsia="方正仿宋_GBK" w:cs="仿宋"/>
          <w:spacing w:val="-16"/>
          <w:sz w:val="28"/>
          <w:szCs w:val="28"/>
          <w:lang w:eastAsia="zh-CN"/>
        </w:rPr>
        <w:t>牛皮坝工区</w:t>
      </w:r>
      <w:r>
        <w:rPr>
          <w:rFonts w:hint="eastAsia" w:ascii="方正仿宋_GBK" w:hAnsi="宋体" w:eastAsia="方正仿宋_GBK" w:cs="仿宋"/>
          <w:spacing w:val="-16"/>
          <w:sz w:val="28"/>
          <w:szCs w:val="28"/>
        </w:rPr>
        <w:t>处的林地，用于修建</w:t>
      </w:r>
      <w:r>
        <w:rPr>
          <w:rFonts w:hint="eastAsia" w:ascii="方正仿宋_GBK" w:hAnsi="宋体" w:eastAsia="方正仿宋_GBK" w:cs="仿宋"/>
          <w:spacing w:val="-16"/>
          <w:sz w:val="28"/>
          <w:szCs w:val="28"/>
          <w:lang w:eastAsia="zh-CN"/>
        </w:rPr>
        <w:t>重庆市涪陵武陵禅寺（禅院）僧房和坝子，</w:t>
      </w:r>
      <w:r>
        <w:rPr>
          <w:rFonts w:hint="eastAsia" w:ascii="方正仿宋_GBK" w:hAnsi="宋体" w:eastAsia="方正仿宋_GBK" w:cs="仿宋"/>
          <w:spacing w:val="-16"/>
          <w:sz w:val="28"/>
          <w:szCs w:val="28"/>
        </w:rPr>
        <w:t>改变了该处林地用途。经现场勘验，</w:t>
      </w:r>
      <w:r>
        <w:rPr>
          <w:rFonts w:hint="eastAsia" w:ascii="方正仿宋_GBK" w:hAnsi="宋体" w:eastAsia="方正仿宋_GBK" w:cs="仿宋"/>
          <w:spacing w:val="-16"/>
          <w:sz w:val="28"/>
          <w:szCs w:val="28"/>
          <w:lang w:eastAsia="zh-CN"/>
        </w:rPr>
        <w:t>违法占用林地</w:t>
      </w:r>
      <w:r>
        <w:rPr>
          <w:rFonts w:hint="eastAsia" w:ascii="方正仿宋_GBK" w:hAnsi="宋体" w:eastAsia="方正仿宋_GBK" w:cs="仿宋"/>
          <w:spacing w:val="-16"/>
          <w:sz w:val="28"/>
          <w:szCs w:val="28"/>
        </w:rPr>
        <w:t>面积为0.</w:t>
      </w:r>
      <w:r>
        <w:rPr>
          <w:rFonts w:hint="eastAsia" w:ascii="方正仿宋_GBK" w:hAnsi="宋体" w:eastAsia="方正仿宋_GBK" w:cs="仿宋"/>
          <w:spacing w:val="-16"/>
          <w:sz w:val="28"/>
          <w:szCs w:val="28"/>
          <w:lang w:val="en-US" w:eastAsia="zh-CN"/>
        </w:rPr>
        <w:t>4685</w:t>
      </w:r>
      <w:r>
        <w:rPr>
          <w:rFonts w:hint="eastAsia" w:ascii="方正仿宋_GBK" w:hAnsi="宋体" w:eastAsia="方正仿宋_GBK" w:cs="仿宋"/>
          <w:spacing w:val="-16"/>
          <w:sz w:val="28"/>
          <w:szCs w:val="28"/>
        </w:rPr>
        <w:t>公顷</w:t>
      </w:r>
      <w:r>
        <w:rPr>
          <w:rFonts w:hint="eastAsia" w:ascii="方正仿宋_GBK" w:hAnsi="宋体" w:eastAsia="方正仿宋_GBK" w:cs="仿宋"/>
          <w:spacing w:val="-16"/>
          <w:sz w:val="28"/>
          <w:szCs w:val="28"/>
          <w:lang w:eastAsia="zh-CN"/>
        </w:rPr>
        <w:t>，其中已勘验处罚</w:t>
      </w:r>
      <w:r>
        <w:rPr>
          <w:rFonts w:hint="eastAsia" w:ascii="方正仿宋_GBK" w:hAnsi="宋体" w:eastAsia="方正仿宋_GBK" w:cs="仿宋"/>
          <w:spacing w:val="-16"/>
          <w:sz w:val="28"/>
          <w:szCs w:val="28"/>
          <w:lang w:val="en-US" w:eastAsia="zh-CN"/>
        </w:rPr>
        <w:t>0.0401公顷（涪林业罚决字〔2023〕第179号）、已审批0.0990公顷（审批文号：渝林许可地〔2022〕600号）</w:t>
      </w:r>
      <w:r>
        <w:rPr>
          <w:rFonts w:hint="eastAsia" w:ascii="方正仿宋_GBK" w:hAnsi="宋体" w:eastAsia="方正仿宋_GBK" w:cs="仿宋"/>
          <w:sz w:val="28"/>
          <w:szCs w:val="28"/>
        </w:rPr>
        <w:t>，</w:t>
      </w:r>
      <w:r>
        <w:rPr>
          <w:rFonts w:hint="eastAsia" w:ascii="方正仿宋_GBK" w:hAnsi="宋体" w:eastAsia="方正仿宋_GBK" w:cs="仿宋"/>
          <w:sz w:val="28"/>
          <w:szCs w:val="28"/>
          <w:lang w:eastAsia="zh-CN"/>
        </w:rPr>
        <w:t>改变林地用途</w:t>
      </w:r>
      <w:r>
        <w:rPr>
          <w:rFonts w:hint="eastAsia" w:ascii="方正仿宋_GBK" w:hAnsi="宋体" w:eastAsia="方正仿宋_GBK" w:cs="仿宋"/>
          <w:sz w:val="28"/>
          <w:szCs w:val="28"/>
          <w:lang w:val="en-US" w:eastAsia="zh-CN"/>
        </w:rPr>
        <w:t>0.3294公顷，</w:t>
      </w:r>
      <w:r>
        <w:rPr>
          <w:rFonts w:hint="eastAsia" w:ascii="方正仿宋_GBK" w:hAnsi="宋体" w:eastAsia="方正仿宋_GBK"/>
          <w:spacing w:val="-16"/>
          <w:sz w:val="28"/>
          <w:szCs w:val="28"/>
        </w:rPr>
        <w:t>地类为</w:t>
      </w:r>
      <w:r>
        <w:rPr>
          <w:rFonts w:hint="eastAsia" w:ascii="方正仿宋_GBK" w:hAnsi="宋体" w:eastAsia="方正仿宋_GBK"/>
          <w:spacing w:val="-16"/>
          <w:sz w:val="28"/>
          <w:szCs w:val="28"/>
          <w:lang w:eastAsia="zh-CN"/>
        </w:rPr>
        <w:t>乔木林地</w:t>
      </w:r>
      <w:r>
        <w:rPr>
          <w:rFonts w:hint="eastAsia" w:ascii="方正仿宋_GBK" w:hAnsi="宋体" w:eastAsia="方正仿宋_GBK"/>
          <w:spacing w:val="-16"/>
          <w:sz w:val="28"/>
          <w:szCs w:val="28"/>
        </w:rPr>
        <w:t>，森林类别为</w:t>
      </w:r>
      <w:r>
        <w:rPr>
          <w:rFonts w:hint="eastAsia" w:ascii="方正仿宋_GBK" w:hAnsi="宋体" w:eastAsia="方正仿宋_GBK"/>
          <w:spacing w:val="-16"/>
          <w:sz w:val="28"/>
          <w:szCs w:val="28"/>
          <w:lang w:eastAsia="zh-CN"/>
        </w:rPr>
        <w:t>地方公益林</w:t>
      </w:r>
      <w:r>
        <w:rPr>
          <w:rFonts w:hint="eastAsia" w:ascii="方正仿宋_GBK" w:hAnsi="宋体" w:eastAsia="方正仿宋_GBK"/>
          <w:spacing w:val="-16"/>
          <w:sz w:val="28"/>
          <w:szCs w:val="28"/>
          <w:lang w:val="en-US" w:eastAsia="zh-CN"/>
        </w:rPr>
        <w:t>274平方米（折0.41亩），商品林3020平方米（折4.53亩）</w:t>
      </w:r>
      <w:r>
        <w:rPr>
          <w:rFonts w:hint="eastAsia" w:ascii="方正仿宋_GBK" w:hAnsi="宋体" w:eastAsia="方正仿宋_GBK" w:cs="仿宋"/>
          <w:spacing w:val="-16"/>
          <w:sz w:val="28"/>
          <w:szCs w:val="28"/>
        </w:rPr>
        <w:t>。</w:t>
      </w:r>
    </w:p>
    <w:p w14:paraId="76369023">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kern w:val="0"/>
          <w:sz w:val="28"/>
          <w:szCs w:val="28"/>
        </w:rPr>
      </w:pPr>
      <w:r>
        <w:rPr>
          <w:rFonts w:hint="eastAsia" w:ascii="方正仿宋_GBK" w:hAnsi="宋体" w:eastAsia="方正仿宋_GBK" w:cs="仿宋"/>
          <w:spacing w:val="-16"/>
          <w:sz w:val="28"/>
          <w:szCs w:val="28"/>
        </w:rPr>
        <w:t>以上行为和事实有你单位法定代表人俞敏的委托代理人陈</w:t>
      </w:r>
      <w:r>
        <w:rPr>
          <w:rFonts w:hint="eastAsia" w:ascii="方正仿宋_GBK" w:hAnsi="宋体" w:eastAsia="方正仿宋_GBK" w:cs="仿宋"/>
          <w:spacing w:val="-16"/>
          <w:sz w:val="28"/>
          <w:szCs w:val="28"/>
          <w:lang w:val="en-US" w:eastAsia="zh-CN"/>
        </w:rPr>
        <w:t>**</w:t>
      </w:r>
      <w:bookmarkStart w:id="1" w:name="_GoBack"/>
      <w:bookmarkEnd w:id="1"/>
      <w:r>
        <w:rPr>
          <w:rFonts w:hint="eastAsia" w:ascii="方正仿宋_GBK" w:hAnsi="宋体" w:eastAsia="方正仿宋_GBK" w:cs="仿宋"/>
          <w:spacing w:val="-16"/>
          <w:sz w:val="28"/>
          <w:szCs w:val="28"/>
        </w:rPr>
        <w:t>的陈述、现场指认照片、《重庆市涪陵区林业规划和资源监测中心关于</w:t>
      </w:r>
      <w:r>
        <w:rPr>
          <w:rFonts w:hint="eastAsia" w:ascii="方正仿宋_GBK" w:hAnsi="宋体" w:eastAsia="方正仿宋_GBK" w:cs="仿宋"/>
          <w:spacing w:val="-16"/>
          <w:sz w:val="28"/>
          <w:szCs w:val="28"/>
          <w:lang w:eastAsia="zh-CN"/>
        </w:rPr>
        <w:t>武陵山国家森林公园</w:t>
      </w:r>
      <w:r>
        <w:rPr>
          <w:rFonts w:hint="eastAsia" w:ascii="方正仿宋_GBK" w:hAnsi="宋体" w:eastAsia="方正仿宋_GBK" w:cs="仿宋"/>
          <w:spacing w:val="-16"/>
          <w:sz w:val="28"/>
          <w:szCs w:val="28"/>
        </w:rPr>
        <w:t>修建</w:t>
      </w:r>
      <w:r>
        <w:rPr>
          <w:rFonts w:hint="eastAsia" w:ascii="方正仿宋_GBK" w:hAnsi="宋体" w:eastAsia="方正仿宋_GBK" w:cs="仿宋"/>
          <w:spacing w:val="-16"/>
          <w:sz w:val="28"/>
          <w:szCs w:val="28"/>
          <w:lang w:eastAsia="zh-CN"/>
        </w:rPr>
        <w:t>禅院僧房改变林地用途</w:t>
      </w:r>
      <w:r>
        <w:rPr>
          <w:rFonts w:hint="eastAsia" w:ascii="方正仿宋_GBK" w:hAnsi="宋体" w:eastAsia="方正仿宋_GBK" w:cs="仿宋"/>
          <w:spacing w:val="-16"/>
          <w:sz w:val="28"/>
          <w:szCs w:val="28"/>
        </w:rPr>
        <w:t>勘验报告》</w:t>
      </w:r>
      <w:r>
        <w:rPr>
          <w:rFonts w:hint="eastAsia" w:ascii="方正仿宋_GBK" w:hAnsi="宋体" w:eastAsia="方正仿宋_GBK" w:cs="仿宋"/>
          <w:spacing w:val="-4"/>
          <w:kern w:val="0"/>
          <w:sz w:val="28"/>
          <w:szCs w:val="28"/>
        </w:rPr>
        <w:t>以及证人证言</w:t>
      </w:r>
      <w:r>
        <w:rPr>
          <w:rFonts w:hint="eastAsia" w:ascii="方正仿宋_GBK" w:hAnsi="宋体" w:eastAsia="方正仿宋_GBK" w:cs="仿宋"/>
          <w:spacing w:val="-16"/>
          <w:sz w:val="28"/>
          <w:szCs w:val="28"/>
        </w:rPr>
        <w:t>等证据为证，</w:t>
      </w:r>
      <w:r>
        <w:rPr>
          <w:rFonts w:hint="eastAsia" w:ascii="方正仿宋_GBK" w:hAnsi="宋体" w:eastAsia="方正仿宋_GBK"/>
          <w:spacing w:val="-16"/>
          <w:sz w:val="28"/>
          <w:szCs w:val="28"/>
        </w:rPr>
        <w:t>违反了</w:t>
      </w:r>
      <w:r>
        <w:rPr>
          <w:rFonts w:hint="eastAsia" w:ascii="方正仿宋_GBK" w:hAnsi="宋体" w:eastAsia="方正仿宋_GBK" w:cs="仿宋"/>
          <w:spacing w:val="-16"/>
          <w:sz w:val="28"/>
          <w:szCs w:val="28"/>
        </w:rPr>
        <w:t>《中华人民共和国森林法》第三十七条第一款的规定，</w:t>
      </w:r>
      <w:r>
        <w:rPr>
          <w:rFonts w:hint="eastAsia" w:ascii="方正仿宋_GBK" w:hAnsi="宋体" w:eastAsia="方正仿宋_GBK"/>
          <w:spacing w:val="-16"/>
          <w:sz w:val="28"/>
          <w:szCs w:val="28"/>
        </w:rPr>
        <w:t>已构成违法。</w:t>
      </w:r>
    </w:p>
    <w:p w14:paraId="3D56BA02">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方正仿宋_GBK" w:hAnsi="宋体" w:eastAsia="方正仿宋_GBK" w:cs="仿宋"/>
          <w:spacing w:val="-16"/>
          <w:sz w:val="28"/>
          <w:szCs w:val="28"/>
        </w:rPr>
      </w:pPr>
      <w:r>
        <w:rPr>
          <w:rFonts w:hint="eastAsia" w:ascii="方正仿宋_GBK" w:hAnsi="宋体" w:eastAsia="方正仿宋_GBK" w:cs="仿宋"/>
          <w:kern w:val="0"/>
          <w:sz w:val="28"/>
          <w:szCs w:val="28"/>
        </w:rPr>
        <w:t>根据《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之规定，参照重庆市林业局关于印发《重庆市恢复植被和林业生产条件、树木补种标准》的通知</w:t>
      </w:r>
      <w:bookmarkStart w:id="0" w:name="doc_mark"/>
      <w:r>
        <w:rPr>
          <w:rFonts w:hint="eastAsia" w:ascii="方正仿宋_GBK" w:hAnsi="宋体" w:eastAsia="方正仿宋_GBK" w:cs="仿宋"/>
          <w:kern w:val="0"/>
          <w:sz w:val="28"/>
          <w:szCs w:val="28"/>
        </w:rPr>
        <w:t>（渝林生〔2021〕19号）</w:t>
      </w:r>
      <w:bookmarkEnd w:id="0"/>
      <w:r>
        <w:rPr>
          <w:rFonts w:hint="eastAsia" w:ascii="方正仿宋_GBK" w:hAnsi="宋体" w:eastAsia="方正仿宋_GBK" w:cs="仿宋"/>
          <w:kern w:val="0"/>
          <w:sz w:val="28"/>
          <w:szCs w:val="28"/>
        </w:rPr>
        <w:t>第四条之规定和《重庆市财政局 重庆市林业局关于调整森林植被恢复费征收标准的通知》（渝财综〔2017〕109号）第一条第（一）项</w:t>
      </w:r>
      <w:r>
        <w:rPr>
          <w:rFonts w:hint="eastAsia" w:ascii="方正仿宋_GBK" w:hAnsi="宋体" w:eastAsia="方正仿宋_GBK" w:cs="仿宋"/>
          <w:kern w:val="0"/>
          <w:sz w:val="28"/>
          <w:szCs w:val="28"/>
          <w:lang w:eastAsia="zh-CN"/>
        </w:rPr>
        <w:t>、</w:t>
      </w:r>
      <w:r>
        <w:rPr>
          <w:rFonts w:hint="eastAsia" w:ascii="方正仿宋_GBK" w:hAnsi="宋体" w:eastAsia="方正仿宋_GBK" w:cs="仿宋"/>
          <w:kern w:val="0"/>
          <w:sz w:val="28"/>
          <w:szCs w:val="28"/>
        </w:rPr>
        <w:t>第（</w:t>
      </w:r>
      <w:r>
        <w:rPr>
          <w:rFonts w:hint="eastAsia" w:ascii="方正仿宋_GBK" w:hAnsi="宋体" w:eastAsia="方正仿宋_GBK" w:cs="仿宋"/>
          <w:kern w:val="0"/>
          <w:sz w:val="28"/>
          <w:szCs w:val="28"/>
          <w:lang w:eastAsia="zh-CN"/>
        </w:rPr>
        <w:t>二</w:t>
      </w:r>
      <w:r>
        <w:rPr>
          <w:rFonts w:hint="eastAsia" w:ascii="方正仿宋_GBK" w:hAnsi="宋体" w:eastAsia="方正仿宋_GBK" w:cs="仿宋"/>
          <w:kern w:val="0"/>
          <w:sz w:val="28"/>
          <w:szCs w:val="28"/>
        </w:rPr>
        <w:t>）项</w:t>
      </w:r>
      <w:r>
        <w:rPr>
          <w:rFonts w:hint="eastAsia" w:ascii="方正仿宋_GBK" w:hAnsi="宋体" w:eastAsia="方正仿宋_GBK" w:cs="仿宋"/>
          <w:kern w:val="0"/>
          <w:sz w:val="28"/>
          <w:szCs w:val="28"/>
          <w:lang w:eastAsia="zh-CN"/>
        </w:rPr>
        <w:t>和</w:t>
      </w:r>
      <w:r>
        <w:rPr>
          <w:rFonts w:hint="eastAsia" w:ascii="方正仿宋_GBK" w:hAnsi="宋体" w:eastAsia="方正仿宋_GBK" w:cs="仿宋"/>
          <w:spacing w:val="-16"/>
          <w:sz w:val="28"/>
          <w:szCs w:val="28"/>
        </w:rPr>
        <w:t>《重庆市规划自然资源局行政事业性收费目录清单》第4项的征收标准，</w:t>
      </w:r>
      <w:r>
        <w:rPr>
          <w:rFonts w:hint="eastAsia" w:ascii="方正仿宋_GBK" w:hAnsi="方正仿宋_GBK" w:eastAsia="方正仿宋_GBK" w:cs="方正仿宋_GBK"/>
          <w:sz w:val="28"/>
          <w:szCs w:val="28"/>
        </w:rPr>
        <w:t>比照《重庆市主要林业行政处罚裁量基准》第3项中违法情节</w:t>
      </w:r>
      <w:r>
        <w:rPr>
          <w:rFonts w:hint="eastAsia" w:ascii="方正仿宋_GBK" w:hAnsi="方正仿宋_GBK" w:eastAsia="方正仿宋_GBK" w:cs="方正仿宋_GBK"/>
          <w:sz w:val="28"/>
          <w:szCs w:val="28"/>
          <w:lang w:eastAsia="zh-CN"/>
        </w:rPr>
        <w:t>较轻档、一般</w:t>
      </w:r>
      <w:r>
        <w:rPr>
          <w:rFonts w:hint="eastAsia" w:ascii="方正仿宋_GBK" w:hAnsi="方正仿宋_GBK" w:eastAsia="方正仿宋_GBK" w:cs="方正仿宋_GBK"/>
          <w:sz w:val="28"/>
          <w:szCs w:val="28"/>
        </w:rPr>
        <w:t>档的具体标准，</w:t>
      </w:r>
      <w:r>
        <w:rPr>
          <w:rFonts w:hint="eastAsia" w:ascii="方正仿宋_GBK" w:hAnsi="宋体" w:eastAsia="方正仿宋_GBK" w:cs="仿宋"/>
          <w:spacing w:val="-16"/>
          <w:sz w:val="28"/>
          <w:szCs w:val="28"/>
        </w:rPr>
        <w:t>本机关现责令你单位于2024年</w:t>
      </w:r>
      <w:r>
        <w:rPr>
          <w:rFonts w:hint="eastAsia" w:ascii="方正仿宋_GBK" w:hAnsi="宋体" w:eastAsia="方正仿宋_GBK" w:cs="仿宋"/>
          <w:spacing w:val="-16"/>
          <w:sz w:val="28"/>
          <w:szCs w:val="28"/>
          <w:lang w:val="en-US" w:eastAsia="zh-CN"/>
        </w:rPr>
        <w:t>12</w:t>
      </w:r>
      <w:r>
        <w:rPr>
          <w:rFonts w:hint="eastAsia" w:ascii="方正仿宋_GBK" w:hAnsi="宋体" w:eastAsia="方正仿宋_GBK" w:cs="仿宋"/>
          <w:spacing w:val="-16"/>
          <w:sz w:val="28"/>
          <w:szCs w:val="28"/>
        </w:rPr>
        <w:t>月</w:t>
      </w:r>
      <w:r>
        <w:rPr>
          <w:rFonts w:hint="eastAsia" w:ascii="方正仿宋_GBK" w:hAnsi="宋体" w:eastAsia="方正仿宋_GBK" w:cs="仿宋"/>
          <w:spacing w:val="-16"/>
          <w:sz w:val="28"/>
          <w:szCs w:val="28"/>
          <w:lang w:val="en-US" w:eastAsia="zh-CN"/>
        </w:rPr>
        <w:t>31</w:t>
      </w:r>
      <w:r>
        <w:rPr>
          <w:rFonts w:hint="eastAsia" w:ascii="方正仿宋_GBK" w:hAnsi="宋体" w:eastAsia="方正仿宋_GBK" w:cs="仿宋"/>
          <w:spacing w:val="-16"/>
          <w:sz w:val="28"/>
          <w:szCs w:val="28"/>
        </w:rPr>
        <w:t>日前恢复改变林地用途</w:t>
      </w:r>
      <w:r>
        <w:rPr>
          <w:rFonts w:hint="eastAsia" w:ascii="方正仿宋_GBK" w:hAnsi="宋体" w:eastAsia="方正仿宋_GBK" w:cs="仿宋"/>
          <w:spacing w:val="-16"/>
          <w:sz w:val="28"/>
          <w:szCs w:val="28"/>
          <w:lang w:val="en-US" w:eastAsia="zh-CN"/>
        </w:rPr>
        <w:t>3294</w:t>
      </w:r>
      <w:r>
        <w:rPr>
          <w:rFonts w:hint="eastAsia" w:ascii="方正仿宋_GBK" w:hAnsi="宋体" w:eastAsia="方正仿宋_GBK" w:cs="仿宋"/>
          <w:spacing w:val="-16"/>
          <w:sz w:val="28"/>
          <w:szCs w:val="28"/>
        </w:rPr>
        <w:t xml:space="preserve">平方米的植被和林业生产条件，并决定对你单位处以下行政处罚：     </w:t>
      </w:r>
    </w:p>
    <w:p w14:paraId="21D0DCB8">
      <w:pPr>
        <w:keepNext w:val="0"/>
        <w:keepLines w:val="0"/>
        <w:pageBreakBefore w:val="0"/>
        <w:numPr>
          <w:ilvl w:val="0"/>
          <w:numId w:val="0"/>
        </w:numPr>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lang w:val="en-US" w:eastAsia="zh-CN"/>
        </w:rPr>
        <w:t>1、</w:t>
      </w:r>
      <w:r>
        <w:rPr>
          <w:rFonts w:hint="eastAsia" w:ascii="方正仿宋_GBK" w:hAnsi="宋体" w:eastAsia="方正仿宋_GBK" w:cs="仿宋"/>
          <w:spacing w:val="-16"/>
          <w:sz w:val="28"/>
          <w:szCs w:val="28"/>
        </w:rPr>
        <w:t>处恢复改变林地用途面积</w:t>
      </w:r>
      <w:r>
        <w:rPr>
          <w:rFonts w:hint="eastAsia" w:ascii="方正仿宋_GBK" w:hAnsi="宋体" w:eastAsia="方正仿宋_GBK" w:cs="仿宋"/>
          <w:spacing w:val="-16"/>
          <w:sz w:val="28"/>
          <w:szCs w:val="28"/>
          <w:lang w:val="en-US" w:eastAsia="zh-CN"/>
        </w:rPr>
        <w:t>274</w:t>
      </w:r>
      <w:r>
        <w:rPr>
          <w:rFonts w:hint="eastAsia" w:ascii="方正仿宋_GBK" w:hAnsi="宋体" w:eastAsia="方正仿宋_GBK" w:cs="仿宋"/>
          <w:spacing w:val="-16"/>
          <w:sz w:val="28"/>
          <w:szCs w:val="28"/>
        </w:rPr>
        <w:t>平方米的植被所需费用</w:t>
      </w:r>
      <w:r>
        <w:rPr>
          <w:rFonts w:hint="eastAsia" w:ascii="方正仿宋_GBK" w:hAnsi="宋体" w:eastAsia="方正仿宋_GBK" w:cs="仿宋"/>
          <w:spacing w:val="-16"/>
          <w:sz w:val="28"/>
          <w:szCs w:val="28"/>
          <w:lang w:val="en-US" w:eastAsia="zh-CN"/>
        </w:rPr>
        <w:t>0.8</w:t>
      </w:r>
      <w:r>
        <w:rPr>
          <w:rFonts w:hint="eastAsia" w:ascii="方正仿宋_GBK" w:hAnsi="宋体" w:eastAsia="方正仿宋_GBK" w:cs="仿宋"/>
          <w:spacing w:val="-16"/>
          <w:sz w:val="28"/>
          <w:szCs w:val="28"/>
        </w:rPr>
        <w:t>倍的罚款</w:t>
      </w:r>
      <w:r>
        <w:rPr>
          <w:rFonts w:hint="eastAsia" w:ascii="方正仿宋_GBK" w:hAnsi="宋体" w:eastAsia="方正仿宋_GBK" w:cs="仿宋"/>
          <w:spacing w:val="-16"/>
          <w:sz w:val="28"/>
          <w:szCs w:val="28"/>
          <w:lang w:val="en-US" w:eastAsia="zh-CN"/>
        </w:rPr>
        <w:t>8768</w:t>
      </w:r>
      <w:r>
        <w:rPr>
          <w:rFonts w:hint="eastAsia" w:ascii="方正仿宋_GBK" w:hAnsi="宋体" w:eastAsia="方正仿宋_GBK" w:cs="仿宋"/>
          <w:spacing w:val="-16"/>
          <w:sz w:val="28"/>
          <w:szCs w:val="28"/>
        </w:rPr>
        <w:t>元，即2</w:t>
      </w:r>
      <w:r>
        <w:rPr>
          <w:rFonts w:hint="eastAsia" w:ascii="方正仿宋_GBK" w:hAnsi="宋体" w:eastAsia="方正仿宋_GBK" w:cs="仿宋"/>
          <w:spacing w:val="-16"/>
          <w:sz w:val="28"/>
          <w:szCs w:val="28"/>
          <w:lang w:val="en-US" w:eastAsia="zh-CN"/>
        </w:rPr>
        <w:t>74</w:t>
      </w:r>
      <w:r>
        <w:rPr>
          <w:rFonts w:hint="eastAsia" w:ascii="方正仿宋_GBK" w:hAnsi="宋体" w:eastAsia="方正仿宋_GBK" w:cs="仿宋"/>
          <w:spacing w:val="-16"/>
          <w:sz w:val="28"/>
          <w:szCs w:val="28"/>
        </w:rPr>
        <w:t>平方米×20元/平方米×2×</w:t>
      </w:r>
      <w:r>
        <w:rPr>
          <w:rFonts w:hint="eastAsia" w:ascii="方正仿宋_GBK" w:hAnsi="宋体" w:eastAsia="方正仿宋_GBK" w:cs="仿宋"/>
          <w:spacing w:val="-16"/>
          <w:sz w:val="28"/>
          <w:szCs w:val="28"/>
          <w:lang w:val="en-US" w:eastAsia="zh-CN"/>
        </w:rPr>
        <w:t>0.8</w:t>
      </w:r>
      <w:r>
        <w:rPr>
          <w:rFonts w:hint="eastAsia" w:ascii="方正仿宋_GBK" w:hAnsi="宋体" w:eastAsia="方正仿宋_GBK" w:cs="仿宋"/>
          <w:spacing w:val="-16"/>
          <w:sz w:val="28"/>
          <w:szCs w:val="28"/>
        </w:rPr>
        <w:t>=</w:t>
      </w:r>
      <w:r>
        <w:rPr>
          <w:rFonts w:hint="eastAsia" w:ascii="方正仿宋_GBK" w:hAnsi="宋体" w:eastAsia="方正仿宋_GBK" w:cs="仿宋"/>
          <w:spacing w:val="-16"/>
          <w:sz w:val="28"/>
          <w:szCs w:val="28"/>
          <w:lang w:val="en-US" w:eastAsia="zh-CN"/>
        </w:rPr>
        <w:t>8768</w:t>
      </w:r>
      <w:r>
        <w:rPr>
          <w:rFonts w:hint="eastAsia" w:ascii="方正仿宋_GBK" w:hAnsi="宋体" w:eastAsia="方正仿宋_GBK" w:cs="仿宋"/>
          <w:spacing w:val="-16"/>
          <w:sz w:val="28"/>
          <w:szCs w:val="28"/>
        </w:rPr>
        <w:t>元；</w:t>
      </w:r>
    </w:p>
    <w:p w14:paraId="6444CC96">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lang w:val="en-US" w:eastAsia="zh-CN"/>
        </w:rPr>
        <w:t>2、</w:t>
      </w:r>
      <w:r>
        <w:rPr>
          <w:rFonts w:hint="eastAsia" w:ascii="方正仿宋_GBK" w:hAnsi="宋体" w:eastAsia="方正仿宋_GBK" w:cs="仿宋"/>
          <w:spacing w:val="-16"/>
          <w:sz w:val="28"/>
          <w:szCs w:val="28"/>
        </w:rPr>
        <w:t>处恢复改变林地用途面积</w:t>
      </w:r>
      <w:r>
        <w:rPr>
          <w:rFonts w:hint="eastAsia" w:ascii="方正仿宋_GBK" w:hAnsi="宋体" w:eastAsia="方正仿宋_GBK" w:cs="仿宋"/>
          <w:spacing w:val="-16"/>
          <w:sz w:val="28"/>
          <w:szCs w:val="28"/>
          <w:lang w:val="en-US" w:eastAsia="zh-CN"/>
        </w:rPr>
        <w:t>3020</w:t>
      </w:r>
      <w:r>
        <w:rPr>
          <w:rFonts w:hint="eastAsia" w:ascii="方正仿宋_GBK" w:hAnsi="宋体" w:eastAsia="方正仿宋_GBK" w:cs="仿宋"/>
          <w:spacing w:val="-16"/>
          <w:sz w:val="28"/>
          <w:szCs w:val="28"/>
        </w:rPr>
        <w:t>平方米的植被所需费用</w:t>
      </w:r>
      <w:r>
        <w:rPr>
          <w:rFonts w:hint="eastAsia" w:ascii="方正仿宋_GBK" w:hAnsi="宋体" w:eastAsia="方正仿宋_GBK" w:cs="仿宋"/>
          <w:spacing w:val="-16"/>
          <w:sz w:val="28"/>
          <w:szCs w:val="28"/>
          <w:lang w:val="en-US" w:eastAsia="zh-CN"/>
        </w:rPr>
        <w:t>1.8</w:t>
      </w:r>
      <w:r>
        <w:rPr>
          <w:rFonts w:hint="eastAsia" w:ascii="方正仿宋_GBK" w:hAnsi="宋体" w:eastAsia="方正仿宋_GBK" w:cs="仿宋"/>
          <w:spacing w:val="-16"/>
          <w:sz w:val="28"/>
          <w:szCs w:val="28"/>
        </w:rPr>
        <w:t>倍的罚款</w:t>
      </w:r>
      <w:r>
        <w:rPr>
          <w:rFonts w:hint="eastAsia" w:ascii="方正仿宋_GBK" w:hAnsi="宋体" w:eastAsia="方正仿宋_GBK" w:cs="仿宋"/>
          <w:spacing w:val="-16"/>
          <w:sz w:val="28"/>
          <w:szCs w:val="28"/>
          <w:lang w:val="en-US" w:eastAsia="zh-CN"/>
        </w:rPr>
        <w:t>108720</w:t>
      </w:r>
      <w:r>
        <w:rPr>
          <w:rFonts w:hint="eastAsia" w:ascii="方正仿宋_GBK" w:hAnsi="宋体" w:eastAsia="方正仿宋_GBK" w:cs="仿宋"/>
          <w:spacing w:val="-16"/>
          <w:sz w:val="28"/>
          <w:szCs w:val="28"/>
        </w:rPr>
        <w:t>元，即</w:t>
      </w:r>
      <w:r>
        <w:rPr>
          <w:rFonts w:hint="eastAsia" w:ascii="方正仿宋_GBK" w:hAnsi="宋体" w:eastAsia="方正仿宋_GBK" w:cs="仿宋"/>
          <w:spacing w:val="-16"/>
          <w:sz w:val="28"/>
          <w:szCs w:val="28"/>
          <w:lang w:val="en-US" w:eastAsia="zh-CN"/>
        </w:rPr>
        <w:t>3020</w:t>
      </w:r>
      <w:r>
        <w:rPr>
          <w:rFonts w:hint="eastAsia" w:ascii="方正仿宋_GBK" w:hAnsi="宋体" w:eastAsia="方正仿宋_GBK" w:cs="仿宋"/>
          <w:spacing w:val="-16"/>
          <w:sz w:val="28"/>
          <w:szCs w:val="28"/>
        </w:rPr>
        <w:t>平方米×20元/平方米×</w:t>
      </w:r>
      <w:r>
        <w:rPr>
          <w:rFonts w:hint="eastAsia" w:ascii="方正仿宋_GBK" w:hAnsi="宋体" w:eastAsia="方正仿宋_GBK" w:cs="仿宋"/>
          <w:spacing w:val="-16"/>
          <w:sz w:val="28"/>
          <w:szCs w:val="28"/>
          <w:lang w:val="en-US" w:eastAsia="zh-CN"/>
        </w:rPr>
        <w:t>1.5</w:t>
      </w:r>
      <w:r>
        <w:rPr>
          <w:rFonts w:hint="eastAsia" w:ascii="方正仿宋_GBK" w:hAnsi="宋体" w:eastAsia="方正仿宋_GBK" w:cs="仿宋"/>
          <w:spacing w:val="-16"/>
          <w:sz w:val="28"/>
          <w:szCs w:val="28"/>
        </w:rPr>
        <w:t>=</w:t>
      </w:r>
      <w:r>
        <w:rPr>
          <w:rFonts w:hint="eastAsia" w:ascii="方正仿宋_GBK" w:hAnsi="宋体" w:eastAsia="方正仿宋_GBK" w:cs="仿宋"/>
          <w:spacing w:val="-16"/>
          <w:sz w:val="28"/>
          <w:szCs w:val="28"/>
          <w:lang w:val="en-US" w:eastAsia="zh-CN"/>
        </w:rPr>
        <w:t>108720</w:t>
      </w:r>
      <w:r>
        <w:rPr>
          <w:rFonts w:hint="eastAsia" w:ascii="方正仿宋_GBK" w:hAnsi="宋体" w:eastAsia="方正仿宋_GBK" w:cs="仿宋"/>
          <w:spacing w:val="-16"/>
          <w:sz w:val="28"/>
          <w:szCs w:val="28"/>
        </w:rPr>
        <w:t>元；</w:t>
      </w:r>
    </w:p>
    <w:p w14:paraId="4FD8889F">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spacing w:val="-16"/>
          <w:sz w:val="28"/>
          <w:szCs w:val="28"/>
          <w:lang w:eastAsia="zh-CN"/>
        </w:rPr>
      </w:pPr>
      <w:r>
        <w:rPr>
          <w:rFonts w:hint="eastAsia" w:ascii="方正仿宋_GBK" w:hAnsi="宋体" w:eastAsia="方正仿宋_GBK" w:cs="仿宋"/>
          <w:spacing w:val="-16"/>
          <w:sz w:val="28"/>
          <w:szCs w:val="28"/>
          <w:lang w:val="en-US" w:eastAsia="zh-CN"/>
        </w:rPr>
        <w:t>3、</w:t>
      </w:r>
      <w:r>
        <w:rPr>
          <w:rFonts w:hint="eastAsia" w:ascii="方正仿宋_GBK" w:hAnsi="宋体" w:eastAsia="方正仿宋_GBK" w:cs="仿宋"/>
          <w:spacing w:val="-16"/>
          <w:sz w:val="28"/>
          <w:szCs w:val="28"/>
        </w:rPr>
        <w:t>处恢复改变林地用途面积</w:t>
      </w:r>
      <w:r>
        <w:rPr>
          <w:rFonts w:hint="eastAsia" w:ascii="方正仿宋_GBK" w:hAnsi="宋体" w:eastAsia="方正仿宋_GBK" w:cs="仿宋"/>
          <w:spacing w:val="-16"/>
          <w:sz w:val="28"/>
          <w:szCs w:val="28"/>
          <w:lang w:val="en-US" w:eastAsia="zh-CN"/>
        </w:rPr>
        <w:t>274</w:t>
      </w:r>
      <w:r>
        <w:rPr>
          <w:rFonts w:hint="eastAsia" w:ascii="方正仿宋_GBK" w:hAnsi="宋体" w:eastAsia="方正仿宋_GBK" w:cs="仿宋"/>
          <w:spacing w:val="-16"/>
          <w:sz w:val="28"/>
          <w:szCs w:val="28"/>
        </w:rPr>
        <w:t>平方米的林业生产条件所需费用</w:t>
      </w:r>
      <w:r>
        <w:rPr>
          <w:rFonts w:hint="eastAsia" w:ascii="方正仿宋_GBK" w:hAnsi="宋体" w:eastAsia="方正仿宋_GBK" w:cs="仿宋"/>
          <w:spacing w:val="-16"/>
          <w:sz w:val="28"/>
          <w:szCs w:val="28"/>
          <w:lang w:val="en-US" w:eastAsia="zh-CN"/>
        </w:rPr>
        <w:t>0.8</w:t>
      </w:r>
      <w:r>
        <w:rPr>
          <w:rFonts w:hint="eastAsia" w:ascii="方正仿宋_GBK" w:hAnsi="宋体" w:eastAsia="方正仿宋_GBK" w:cs="仿宋"/>
          <w:spacing w:val="-16"/>
          <w:sz w:val="28"/>
          <w:szCs w:val="28"/>
        </w:rPr>
        <w:t>倍的罚款</w:t>
      </w:r>
      <w:r>
        <w:rPr>
          <w:rFonts w:hint="eastAsia" w:ascii="方正仿宋_GBK" w:hAnsi="宋体" w:eastAsia="方正仿宋_GBK" w:cs="仿宋"/>
          <w:spacing w:val="-16"/>
          <w:sz w:val="28"/>
          <w:szCs w:val="28"/>
          <w:lang w:val="en-US" w:eastAsia="zh-CN"/>
        </w:rPr>
        <w:t>1753.6</w:t>
      </w:r>
      <w:r>
        <w:rPr>
          <w:rFonts w:hint="eastAsia" w:ascii="方正仿宋_GBK" w:hAnsi="宋体" w:eastAsia="方正仿宋_GBK" w:cs="仿宋"/>
          <w:spacing w:val="-16"/>
          <w:sz w:val="28"/>
          <w:szCs w:val="28"/>
        </w:rPr>
        <w:t>元，即2</w:t>
      </w:r>
      <w:r>
        <w:rPr>
          <w:rFonts w:hint="eastAsia" w:ascii="方正仿宋_GBK" w:hAnsi="宋体" w:eastAsia="方正仿宋_GBK" w:cs="仿宋"/>
          <w:spacing w:val="-16"/>
          <w:sz w:val="28"/>
          <w:szCs w:val="28"/>
          <w:lang w:val="en-US" w:eastAsia="zh-CN"/>
        </w:rPr>
        <w:t>74</w:t>
      </w:r>
      <w:r>
        <w:rPr>
          <w:rFonts w:hint="eastAsia" w:ascii="方正仿宋_GBK" w:hAnsi="宋体" w:eastAsia="方正仿宋_GBK" w:cs="仿宋"/>
          <w:spacing w:val="-16"/>
          <w:sz w:val="28"/>
          <w:szCs w:val="28"/>
        </w:rPr>
        <w:t>平方米×8元/平方米×</w:t>
      </w:r>
      <w:r>
        <w:rPr>
          <w:rFonts w:hint="eastAsia" w:ascii="方正仿宋_GBK" w:hAnsi="宋体" w:eastAsia="方正仿宋_GBK" w:cs="仿宋"/>
          <w:spacing w:val="-16"/>
          <w:sz w:val="28"/>
          <w:szCs w:val="28"/>
          <w:lang w:val="en-US" w:eastAsia="zh-CN"/>
        </w:rPr>
        <w:t>0.8</w:t>
      </w:r>
      <w:r>
        <w:rPr>
          <w:rFonts w:hint="eastAsia" w:ascii="方正仿宋_GBK" w:hAnsi="宋体" w:eastAsia="方正仿宋_GBK" w:cs="仿宋"/>
          <w:spacing w:val="-16"/>
          <w:sz w:val="28"/>
          <w:szCs w:val="28"/>
        </w:rPr>
        <w:t>=</w:t>
      </w:r>
      <w:r>
        <w:rPr>
          <w:rFonts w:hint="eastAsia" w:ascii="方正仿宋_GBK" w:hAnsi="宋体" w:eastAsia="方正仿宋_GBK" w:cs="仿宋"/>
          <w:spacing w:val="-16"/>
          <w:sz w:val="28"/>
          <w:szCs w:val="28"/>
          <w:lang w:val="en-US" w:eastAsia="zh-CN"/>
        </w:rPr>
        <w:t>1753.6</w:t>
      </w:r>
      <w:r>
        <w:rPr>
          <w:rFonts w:hint="eastAsia" w:ascii="方正仿宋_GBK" w:hAnsi="宋体" w:eastAsia="方正仿宋_GBK" w:cs="仿宋"/>
          <w:spacing w:val="-16"/>
          <w:sz w:val="28"/>
          <w:szCs w:val="28"/>
        </w:rPr>
        <w:t>元</w:t>
      </w:r>
      <w:r>
        <w:rPr>
          <w:rFonts w:hint="eastAsia" w:ascii="方正仿宋_GBK" w:hAnsi="宋体" w:eastAsia="方正仿宋_GBK" w:cs="仿宋"/>
          <w:spacing w:val="-16"/>
          <w:sz w:val="28"/>
          <w:szCs w:val="28"/>
          <w:lang w:eastAsia="zh-CN"/>
        </w:rPr>
        <w:t>；</w:t>
      </w:r>
    </w:p>
    <w:p w14:paraId="654F47B4">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lang w:val="en-US" w:eastAsia="zh-CN"/>
        </w:rPr>
        <w:t>4、</w:t>
      </w:r>
      <w:r>
        <w:rPr>
          <w:rFonts w:hint="eastAsia" w:ascii="方正仿宋_GBK" w:hAnsi="宋体" w:eastAsia="方正仿宋_GBK" w:cs="仿宋"/>
          <w:spacing w:val="-16"/>
          <w:sz w:val="28"/>
          <w:szCs w:val="28"/>
        </w:rPr>
        <w:t>处恢复改变林地用途面积</w:t>
      </w:r>
      <w:r>
        <w:rPr>
          <w:rFonts w:hint="eastAsia" w:ascii="方正仿宋_GBK" w:hAnsi="宋体" w:eastAsia="方正仿宋_GBK" w:cs="仿宋"/>
          <w:spacing w:val="-16"/>
          <w:sz w:val="28"/>
          <w:szCs w:val="28"/>
          <w:lang w:val="en-US" w:eastAsia="zh-CN"/>
        </w:rPr>
        <w:t>3020</w:t>
      </w:r>
      <w:r>
        <w:rPr>
          <w:rFonts w:hint="eastAsia" w:ascii="方正仿宋_GBK" w:hAnsi="宋体" w:eastAsia="方正仿宋_GBK" w:cs="仿宋"/>
          <w:spacing w:val="-16"/>
          <w:sz w:val="28"/>
          <w:szCs w:val="28"/>
        </w:rPr>
        <w:t>平方米的林业生产条件所需费用</w:t>
      </w:r>
      <w:r>
        <w:rPr>
          <w:rFonts w:hint="eastAsia" w:ascii="方正仿宋_GBK" w:hAnsi="宋体" w:eastAsia="方正仿宋_GBK" w:cs="仿宋"/>
          <w:spacing w:val="-16"/>
          <w:sz w:val="28"/>
          <w:szCs w:val="28"/>
          <w:lang w:val="en-US" w:eastAsia="zh-CN"/>
        </w:rPr>
        <w:t>1.8</w:t>
      </w:r>
      <w:r>
        <w:rPr>
          <w:rFonts w:hint="eastAsia" w:ascii="方正仿宋_GBK" w:hAnsi="宋体" w:eastAsia="方正仿宋_GBK" w:cs="仿宋"/>
          <w:spacing w:val="-16"/>
          <w:sz w:val="28"/>
          <w:szCs w:val="28"/>
        </w:rPr>
        <w:t>倍的罚款</w:t>
      </w:r>
      <w:r>
        <w:rPr>
          <w:rFonts w:hint="eastAsia" w:ascii="方正仿宋_GBK" w:hAnsi="宋体" w:eastAsia="方正仿宋_GBK" w:cs="仿宋"/>
          <w:spacing w:val="-16"/>
          <w:sz w:val="28"/>
          <w:szCs w:val="28"/>
          <w:lang w:val="en-US" w:eastAsia="zh-CN"/>
        </w:rPr>
        <w:t>43488</w:t>
      </w:r>
      <w:r>
        <w:rPr>
          <w:rFonts w:hint="eastAsia" w:ascii="方正仿宋_GBK" w:hAnsi="宋体" w:eastAsia="方正仿宋_GBK" w:cs="仿宋"/>
          <w:spacing w:val="-16"/>
          <w:sz w:val="28"/>
          <w:szCs w:val="28"/>
        </w:rPr>
        <w:t>元，即</w:t>
      </w:r>
      <w:r>
        <w:rPr>
          <w:rFonts w:hint="eastAsia" w:ascii="方正仿宋_GBK" w:hAnsi="宋体" w:eastAsia="方正仿宋_GBK" w:cs="仿宋"/>
          <w:spacing w:val="-16"/>
          <w:sz w:val="28"/>
          <w:szCs w:val="28"/>
          <w:lang w:val="en-US" w:eastAsia="zh-CN"/>
        </w:rPr>
        <w:t>3020</w:t>
      </w:r>
      <w:r>
        <w:rPr>
          <w:rFonts w:hint="eastAsia" w:ascii="方正仿宋_GBK" w:hAnsi="宋体" w:eastAsia="方正仿宋_GBK" w:cs="仿宋"/>
          <w:spacing w:val="-16"/>
          <w:sz w:val="28"/>
          <w:szCs w:val="28"/>
        </w:rPr>
        <w:t>平方米×8元/平方米×</w:t>
      </w:r>
      <w:r>
        <w:rPr>
          <w:rFonts w:hint="eastAsia" w:ascii="方正仿宋_GBK" w:hAnsi="宋体" w:eastAsia="方正仿宋_GBK" w:cs="仿宋"/>
          <w:spacing w:val="-16"/>
          <w:sz w:val="28"/>
          <w:szCs w:val="28"/>
          <w:lang w:val="en-US" w:eastAsia="zh-CN"/>
        </w:rPr>
        <w:t>1.8</w:t>
      </w:r>
      <w:r>
        <w:rPr>
          <w:rFonts w:hint="eastAsia" w:ascii="方正仿宋_GBK" w:hAnsi="宋体" w:eastAsia="方正仿宋_GBK" w:cs="仿宋"/>
          <w:spacing w:val="-16"/>
          <w:sz w:val="28"/>
          <w:szCs w:val="28"/>
        </w:rPr>
        <w:t>=</w:t>
      </w:r>
      <w:r>
        <w:rPr>
          <w:rFonts w:hint="eastAsia" w:ascii="方正仿宋_GBK" w:hAnsi="宋体" w:eastAsia="方正仿宋_GBK" w:cs="仿宋"/>
          <w:spacing w:val="-16"/>
          <w:sz w:val="28"/>
          <w:szCs w:val="28"/>
          <w:lang w:val="en-US" w:eastAsia="zh-CN"/>
        </w:rPr>
        <w:t>43488</w:t>
      </w:r>
      <w:r>
        <w:rPr>
          <w:rFonts w:hint="eastAsia" w:ascii="方正仿宋_GBK" w:hAnsi="宋体" w:eastAsia="方正仿宋_GBK" w:cs="仿宋"/>
          <w:spacing w:val="-16"/>
          <w:sz w:val="28"/>
          <w:szCs w:val="28"/>
        </w:rPr>
        <w:t>元。</w:t>
      </w:r>
    </w:p>
    <w:p w14:paraId="4D29FE53">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default" w:ascii="方正仿宋_GBK" w:hAnsi="宋体" w:eastAsia="方正仿宋_GBK" w:cs="仿宋"/>
          <w:spacing w:val="-16"/>
          <w:sz w:val="28"/>
          <w:szCs w:val="28"/>
          <w:u w:val="single"/>
          <w:lang w:val="en-US" w:eastAsia="zh-CN"/>
        </w:rPr>
      </w:pPr>
      <w:r>
        <w:rPr>
          <w:rFonts w:hint="eastAsia" w:ascii="方正仿宋_GBK" w:hAnsi="宋体" w:eastAsia="方正仿宋_GBK" w:cs="仿宋"/>
          <w:spacing w:val="-16"/>
          <w:sz w:val="28"/>
          <w:szCs w:val="28"/>
          <w:u w:val="single"/>
        </w:rPr>
        <w:t>以上</w:t>
      </w:r>
      <w:r>
        <w:rPr>
          <w:rFonts w:hint="eastAsia" w:ascii="方正仿宋_GBK" w:hAnsi="宋体" w:eastAsia="方正仿宋_GBK" w:cs="仿宋"/>
          <w:spacing w:val="-16"/>
          <w:sz w:val="28"/>
          <w:szCs w:val="28"/>
          <w:u w:val="single"/>
          <w:lang w:val="en-US" w:eastAsia="zh-CN"/>
        </w:rPr>
        <w:t>4</w:t>
      </w:r>
      <w:r>
        <w:rPr>
          <w:rFonts w:hint="eastAsia" w:ascii="方正仿宋_GBK" w:hAnsi="宋体" w:eastAsia="方正仿宋_GBK" w:cs="仿宋"/>
          <w:spacing w:val="-16"/>
          <w:sz w:val="28"/>
          <w:szCs w:val="28"/>
          <w:u w:val="single"/>
        </w:rPr>
        <w:t>项罚款合计</w:t>
      </w:r>
      <w:r>
        <w:rPr>
          <w:rFonts w:hint="eastAsia" w:ascii="方正仿宋_GBK" w:hAnsi="宋体" w:eastAsia="方正仿宋_GBK" w:cs="仿宋"/>
          <w:spacing w:val="-16"/>
          <w:sz w:val="28"/>
          <w:szCs w:val="28"/>
          <w:u w:val="single"/>
          <w:lang w:val="en-US" w:eastAsia="zh-CN"/>
        </w:rPr>
        <w:t>162729.6</w:t>
      </w:r>
      <w:r>
        <w:rPr>
          <w:rFonts w:hint="eastAsia" w:ascii="方正仿宋_GBK" w:hAnsi="宋体" w:eastAsia="方正仿宋_GBK" w:cs="仿宋"/>
          <w:spacing w:val="-16"/>
          <w:sz w:val="28"/>
          <w:szCs w:val="28"/>
          <w:u w:val="single"/>
        </w:rPr>
        <w:t>元，大写：</w:t>
      </w:r>
      <w:r>
        <w:rPr>
          <w:rFonts w:hint="eastAsia" w:ascii="方正仿宋_GBK" w:hAnsi="宋体" w:eastAsia="方正仿宋_GBK" w:cs="仿宋"/>
          <w:spacing w:val="-16"/>
          <w:sz w:val="28"/>
          <w:szCs w:val="28"/>
          <w:u w:val="single"/>
          <w:lang w:eastAsia="zh-CN"/>
        </w:rPr>
        <w:t>壹拾陆万贰仟柒佰贰拾玖元陆角</w:t>
      </w:r>
      <w:r>
        <w:rPr>
          <w:rFonts w:hint="eastAsia" w:ascii="方正仿宋_GBK" w:hAnsi="宋体" w:eastAsia="方正仿宋_GBK" w:cs="仿宋"/>
          <w:spacing w:val="-16"/>
          <w:sz w:val="28"/>
          <w:szCs w:val="28"/>
          <w:u w:val="single"/>
        </w:rPr>
        <w:t xml:space="preserve">。 </w:t>
      </w:r>
      <w:r>
        <w:rPr>
          <w:rFonts w:hint="eastAsia" w:ascii="方正仿宋_GBK" w:hAnsi="宋体" w:eastAsia="方正仿宋_GBK" w:cs="仿宋"/>
          <w:spacing w:val="-16"/>
          <w:sz w:val="28"/>
          <w:szCs w:val="28"/>
          <w:u w:val="single"/>
          <w:lang w:val="en-US" w:eastAsia="zh-CN"/>
        </w:rPr>
        <w:t xml:space="preserve">    </w:t>
      </w:r>
    </w:p>
    <w:p w14:paraId="03162AEB">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本决定书中的罚款，限你单位于收到本决定书之日起，十五日内到重庆市涪陵区林业局开具缴款票据后到涪陵区财政指定账户缴纳。到期不缴纳罚款的，每日可按罚款数额的百分之三加处罚款。</w:t>
      </w:r>
    </w:p>
    <w:p w14:paraId="75BFEF31">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如对本林业行政处罚决定不服，可于接到本决定书之日起</w:t>
      </w:r>
      <w:r>
        <w:rPr>
          <w:rFonts w:hint="eastAsia" w:ascii="方正仿宋_GBK" w:hAnsi="宋体" w:eastAsia="方正仿宋_GBK" w:cs="仿宋"/>
          <w:kern w:val="0"/>
          <w:sz w:val="28"/>
          <w:szCs w:val="28"/>
          <w:u w:val="single"/>
        </w:rPr>
        <w:t>六十日内</w:t>
      </w:r>
      <w:r>
        <w:rPr>
          <w:rFonts w:hint="eastAsia" w:ascii="方正仿宋_GBK" w:hAnsi="宋体" w:eastAsia="方正仿宋_GBK" w:cs="仿宋"/>
          <w:kern w:val="0"/>
          <w:sz w:val="28"/>
          <w:szCs w:val="28"/>
        </w:rPr>
        <w:t>，向重庆市涪陵区人民政府</w:t>
      </w:r>
      <w:r>
        <w:rPr>
          <w:rFonts w:hint="eastAsia" w:ascii="方正仿宋_GBK" w:hAnsi="宋体" w:eastAsia="方正仿宋_GBK" w:cs="仿宋"/>
          <w:kern w:val="0"/>
          <w:sz w:val="28"/>
          <w:szCs w:val="28"/>
          <w:u w:val="single"/>
        </w:rPr>
        <w:t>申请行政复议</w:t>
      </w:r>
      <w:r>
        <w:rPr>
          <w:rFonts w:hint="eastAsia" w:ascii="方正仿宋_GBK" w:hAnsi="宋体" w:eastAsia="方正仿宋_GBK" w:cs="仿宋"/>
          <w:kern w:val="0"/>
          <w:sz w:val="28"/>
          <w:szCs w:val="28"/>
        </w:rPr>
        <w:t>，也可以于</w:t>
      </w:r>
      <w:r>
        <w:rPr>
          <w:rFonts w:hint="eastAsia" w:ascii="方正仿宋_GBK" w:hAnsi="宋体" w:eastAsia="方正仿宋_GBK" w:cs="仿宋"/>
          <w:kern w:val="0"/>
          <w:sz w:val="28"/>
          <w:szCs w:val="28"/>
          <w:u w:val="single"/>
        </w:rPr>
        <w:t>六个月内</w:t>
      </w:r>
      <w:r>
        <w:rPr>
          <w:rFonts w:hint="eastAsia" w:ascii="方正仿宋_GBK" w:hAnsi="宋体" w:eastAsia="方正仿宋_GBK" w:cs="仿宋"/>
          <w:kern w:val="0"/>
          <w:sz w:val="28"/>
          <w:szCs w:val="28"/>
        </w:rPr>
        <w:t>直接向重庆市涪陵区人民法院</w:t>
      </w:r>
      <w:r>
        <w:rPr>
          <w:rFonts w:hint="eastAsia" w:ascii="方正仿宋_GBK" w:hAnsi="宋体" w:eastAsia="方正仿宋_GBK" w:cs="仿宋"/>
          <w:kern w:val="0"/>
          <w:sz w:val="28"/>
          <w:szCs w:val="28"/>
          <w:u w:val="single"/>
        </w:rPr>
        <w:t>提起诉讼</w:t>
      </w:r>
      <w:r>
        <w:rPr>
          <w:rFonts w:hint="eastAsia" w:ascii="方正仿宋_GBK" w:hAnsi="宋体" w:eastAsia="方正仿宋_GBK" w:cs="仿宋"/>
          <w:kern w:val="0"/>
          <w:sz w:val="28"/>
          <w:szCs w:val="28"/>
        </w:rPr>
        <w:t>。逾期不申请行政复议或者不提起行政诉讼，又不履行处罚决定的，本机关将依法强制执行或者依法申请人民法院强制执行。</w:t>
      </w:r>
    </w:p>
    <w:p w14:paraId="1138364E">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 xml:space="preserve">                                </w:t>
      </w:r>
    </w:p>
    <w:p w14:paraId="6683A188">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 xml:space="preserve">                                                            </w:t>
      </w:r>
    </w:p>
    <w:p w14:paraId="30ECC36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 xml:space="preserve">                             重庆市涪陵区林业局</w:t>
      </w:r>
    </w:p>
    <w:p w14:paraId="767FF79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 xml:space="preserve">                             </w:t>
      </w:r>
      <w:r>
        <w:rPr>
          <w:rFonts w:hint="eastAsia" w:ascii="方正仿宋_GBK" w:hAnsi="宋体" w:eastAsia="方正仿宋_GBK" w:cs="仿宋"/>
          <w:kern w:val="0"/>
          <w:sz w:val="28"/>
          <w:szCs w:val="28"/>
          <w:lang w:val="en-US" w:eastAsia="zh-CN"/>
        </w:rPr>
        <w:t xml:space="preserve">  </w:t>
      </w:r>
      <w:r>
        <w:rPr>
          <w:rFonts w:hint="eastAsia" w:ascii="方正仿宋_GBK" w:hAnsi="宋体" w:eastAsia="方正仿宋_GBK" w:cs="仿宋"/>
          <w:kern w:val="0"/>
          <w:sz w:val="28"/>
          <w:szCs w:val="28"/>
        </w:rPr>
        <w:t>2024年</w:t>
      </w:r>
      <w:r>
        <w:rPr>
          <w:rFonts w:hint="eastAsia" w:ascii="方正仿宋_GBK" w:hAnsi="宋体" w:eastAsia="方正仿宋_GBK" w:cs="仿宋"/>
          <w:kern w:val="0"/>
          <w:sz w:val="28"/>
          <w:szCs w:val="28"/>
          <w:lang w:val="en-US" w:eastAsia="zh-CN"/>
        </w:rPr>
        <w:t>10</w:t>
      </w:r>
      <w:r>
        <w:rPr>
          <w:rFonts w:hint="eastAsia" w:ascii="方正仿宋_GBK" w:hAnsi="宋体" w:eastAsia="方正仿宋_GBK" w:cs="仿宋"/>
          <w:kern w:val="0"/>
          <w:sz w:val="28"/>
          <w:szCs w:val="28"/>
        </w:rPr>
        <w:t>月</w:t>
      </w:r>
      <w:r>
        <w:rPr>
          <w:rFonts w:hint="eastAsia" w:ascii="方正仿宋_GBK" w:hAnsi="宋体" w:eastAsia="方正仿宋_GBK" w:cs="仿宋"/>
          <w:kern w:val="0"/>
          <w:sz w:val="28"/>
          <w:szCs w:val="28"/>
          <w:lang w:val="en-US" w:eastAsia="zh-CN"/>
        </w:rPr>
        <w:t>23</w:t>
      </w:r>
      <w:r>
        <w:rPr>
          <w:rFonts w:hint="eastAsia" w:ascii="方正仿宋_GBK" w:hAnsi="宋体" w:eastAsia="方正仿宋_GBK" w:cs="仿宋"/>
          <w:kern w:val="0"/>
          <w:sz w:val="28"/>
          <w:szCs w:val="28"/>
        </w:rPr>
        <w:t>日</w:t>
      </w:r>
    </w:p>
    <w:sectPr>
      <w:pgSz w:w="11907" w:h="16840"/>
      <w:pgMar w:top="1701" w:right="113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MDFiYzhhNDhjYmQzYmNjODgyMmZlYzc1ZmQ3MDMifQ=="/>
  </w:docVars>
  <w:rsids>
    <w:rsidRoot w:val="00B8379D"/>
    <w:rsid w:val="00002E93"/>
    <w:rsid w:val="000065AB"/>
    <w:rsid w:val="000101F2"/>
    <w:rsid w:val="00012002"/>
    <w:rsid w:val="00012079"/>
    <w:rsid w:val="00012BA0"/>
    <w:rsid w:val="00027A8D"/>
    <w:rsid w:val="00033197"/>
    <w:rsid w:val="000368DB"/>
    <w:rsid w:val="00041ABC"/>
    <w:rsid w:val="00045BD7"/>
    <w:rsid w:val="000515CB"/>
    <w:rsid w:val="00053920"/>
    <w:rsid w:val="00057E96"/>
    <w:rsid w:val="00063A49"/>
    <w:rsid w:val="000666C7"/>
    <w:rsid w:val="00070390"/>
    <w:rsid w:val="0007303D"/>
    <w:rsid w:val="0007576F"/>
    <w:rsid w:val="00075EB9"/>
    <w:rsid w:val="00080951"/>
    <w:rsid w:val="00082740"/>
    <w:rsid w:val="00084ECA"/>
    <w:rsid w:val="000863D2"/>
    <w:rsid w:val="00087B06"/>
    <w:rsid w:val="00092619"/>
    <w:rsid w:val="00095426"/>
    <w:rsid w:val="000A1BDF"/>
    <w:rsid w:val="000A2EFF"/>
    <w:rsid w:val="000A3BBB"/>
    <w:rsid w:val="000B1478"/>
    <w:rsid w:val="000B3380"/>
    <w:rsid w:val="000C25B5"/>
    <w:rsid w:val="000D0310"/>
    <w:rsid w:val="000D45A1"/>
    <w:rsid w:val="000E3D1E"/>
    <w:rsid w:val="000E51FC"/>
    <w:rsid w:val="000E6A99"/>
    <w:rsid w:val="00107EA3"/>
    <w:rsid w:val="00114B06"/>
    <w:rsid w:val="00115359"/>
    <w:rsid w:val="00123992"/>
    <w:rsid w:val="00123CDB"/>
    <w:rsid w:val="001331F6"/>
    <w:rsid w:val="00133711"/>
    <w:rsid w:val="00144857"/>
    <w:rsid w:val="00152A3C"/>
    <w:rsid w:val="001546B5"/>
    <w:rsid w:val="001574F9"/>
    <w:rsid w:val="0017651F"/>
    <w:rsid w:val="001A34B9"/>
    <w:rsid w:val="001A709D"/>
    <w:rsid w:val="001B2F84"/>
    <w:rsid w:val="001B434E"/>
    <w:rsid w:val="001C2B04"/>
    <w:rsid w:val="001C5D2B"/>
    <w:rsid w:val="001C6FBC"/>
    <w:rsid w:val="001D25B6"/>
    <w:rsid w:val="001E4B99"/>
    <w:rsid w:val="001F1F69"/>
    <w:rsid w:val="00200E71"/>
    <w:rsid w:val="00207E78"/>
    <w:rsid w:val="0021153F"/>
    <w:rsid w:val="0021177B"/>
    <w:rsid w:val="002200F8"/>
    <w:rsid w:val="00220ECF"/>
    <w:rsid w:val="00235A11"/>
    <w:rsid w:val="00236FCE"/>
    <w:rsid w:val="002427C2"/>
    <w:rsid w:val="00243D1B"/>
    <w:rsid w:val="00246866"/>
    <w:rsid w:val="00246B11"/>
    <w:rsid w:val="002500D6"/>
    <w:rsid w:val="00252BF1"/>
    <w:rsid w:val="0025568D"/>
    <w:rsid w:val="00262BF8"/>
    <w:rsid w:val="00263749"/>
    <w:rsid w:val="00266689"/>
    <w:rsid w:val="002770EA"/>
    <w:rsid w:val="00283B59"/>
    <w:rsid w:val="0029430A"/>
    <w:rsid w:val="002A0302"/>
    <w:rsid w:val="002A5ACC"/>
    <w:rsid w:val="002A7136"/>
    <w:rsid w:val="002B0A59"/>
    <w:rsid w:val="002B0E8D"/>
    <w:rsid w:val="002B1CBE"/>
    <w:rsid w:val="002B308B"/>
    <w:rsid w:val="002C56FC"/>
    <w:rsid w:val="002D0C32"/>
    <w:rsid w:val="002F03EA"/>
    <w:rsid w:val="002F09DD"/>
    <w:rsid w:val="002F618F"/>
    <w:rsid w:val="002F63B4"/>
    <w:rsid w:val="003038E8"/>
    <w:rsid w:val="00315371"/>
    <w:rsid w:val="00322873"/>
    <w:rsid w:val="00322C19"/>
    <w:rsid w:val="00322FBD"/>
    <w:rsid w:val="00325180"/>
    <w:rsid w:val="00325583"/>
    <w:rsid w:val="00330B98"/>
    <w:rsid w:val="00334C45"/>
    <w:rsid w:val="00335BE9"/>
    <w:rsid w:val="003370F9"/>
    <w:rsid w:val="00345435"/>
    <w:rsid w:val="00352C2A"/>
    <w:rsid w:val="00356435"/>
    <w:rsid w:val="00356A23"/>
    <w:rsid w:val="00367D1C"/>
    <w:rsid w:val="00376CA1"/>
    <w:rsid w:val="003854DB"/>
    <w:rsid w:val="00392979"/>
    <w:rsid w:val="003943FB"/>
    <w:rsid w:val="003A069F"/>
    <w:rsid w:val="003A24C4"/>
    <w:rsid w:val="003B014F"/>
    <w:rsid w:val="003B04A8"/>
    <w:rsid w:val="003B11B8"/>
    <w:rsid w:val="003B23A4"/>
    <w:rsid w:val="003B3117"/>
    <w:rsid w:val="003B36CE"/>
    <w:rsid w:val="003B4CDA"/>
    <w:rsid w:val="003B4D62"/>
    <w:rsid w:val="003C6D8E"/>
    <w:rsid w:val="003D6813"/>
    <w:rsid w:val="003D7BA3"/>
    <w:rsid w:val="003E15D3"/>
    <w:rsid w:val="003F1825"/>
    <w:rsid w:val="003F76F5"/>
    <w:rsid w:val="00400D40"/>
    <w:rsid w:val="00403491"/>
    <w:rsid w:val="0041000D"/>
    <w:rsid w:val="00414357"/>
    <w:rsid w:val="00416146"/>
    <w:rsid w:val="004162EF"/>
    <w:rsid w:val="00416C1F"/>
    <w:rsid w:val="00425350"/>
    <w:rsid w:val="004301C7"/>
    <w:rsid w:val="00431516"/>
    <w:rsid w:val="00431C9C"/>
    <w:rsid w:val="004325A4"/>
    <w:rsid w:val="004336B3"/>
    <w:rsid w:val="004345B5"/>
    <w:rsid w:val="004406B2"/>
    <w:rsid w:val="0044677C"/>
    <w:rsid w:val="004467BD"/>
    <w:rsid w:val="00446E75"/>
    <w:rsid w:val="00447542"/>
    <w:rsid w:val="0045169D"/>
    <w:rsid w:val="00455898"/>
    <w:rsid w:val="00456DD7"/>
    <w:rsid w:val="004574FD"/>
    <w:rsid w:val="00462F7A"/>
    <w:rsid w:val="0046628C"/>
    <w:rsid w:val="004677A5"/>
    <w:rsid w:val="004734C9"/>
    <w:rsid w:val="0047690D"/>
    <w:rsid w:val="00480CB9"/>
    <w:rsid w:val="004826D4"/>
    <w:rsid w:val="004861E5"/>
    <w:rsid w:val="00486BAD"/>
    <w:rsid w:val="00487638"/>
    <w:rsid w:val="0049796B"/>
    <w:rsid w:val="00497EA5"/>
    <w:rsid w:val="004D200B"/>
    <w:rsid w:val="004D3BE1"/>
    <w:rsid w:val="004D478E"/>
    <w:rsid w:val="004E2D99"/>
    <w:rsid w:val="004E70E8"/>
    <w:rsid w:val="004F4C4B"/>
    <w:rsid w:val="00501BD5"/>
    <w:rsid w:val="00502EF4"/>
    <w:rsid w:val="00511885"/>
    <w:rsid w:val="005228AD"/>
    <w:rsid w:val="0052623A"/>
    <w:rsid w:val="00526342"/>
    <w:rsid w:val="00527896"/>
    <w:rsid w:val="00530534"/>
    <w:rsid w:val="005306CE"/>
    <w:rsid w:val="005368B8"/>
    <w:rsid w:val="00540290"/>
    <w:rsid w:val="005414DB"/>
    <w:rsid w:val="0054302F"/>
    <w:rsid w:val="005550AA"/>
    <w:rsid w:val="00561A6F"/>
    <w:rsid w:val="00562E04"/>
    <w:rsid w:val="005710CC"/>
    <w:rsid w:val="00571D3D"/>
    <w:rsid w:val="005738EF"/>
    <w:rsid w:val="00574076"/>
    <w:rsid w:val="005761AE"/>
    <w:rsid w:val="00581C6A"/>
    <w:rsid w:val="00582FB6"/>
    <w:rsid w:val="00584F86"/>
    <w:rsid w:val="00585B13"/>
    <w:rsid w:val="00592EFA"/>
    <w:rsid w:val="00594605"/>
    <w:rsid w:val="005949CE"/>
    <w:rsid w:val="005958E9"/>
    <w:rsid w:val="005A0BF8"/>
    <w:rsid w:val="005A37FB"/>
    <w:rsid w:val="005A5C2D"/>
    <w:rsid w:val="005C0DDD"/>
    <w:rsid w:val="005C6B19"/>
    <w:rsid w:val="005C6CAF"/>
    <w:rsid w:val="005D0F2D"/>
    <w:rsid w:val="005D1F6E"/>
    <w:rsid w:val="005D2EC7"/>
    <w:rsid w:val="005E43F4"/>
    <w:rsid w:val="005F2CC2"/>
    <w:rsid w:val="00613310"/>
    <w:rsid w:val="00617216"/>
    <w:rsid w:val="00617AA0"/>
    <w:rsid w:val="006279D4"/>
    <w:rsid w:val="00633E90"/>
    <w:rsid w:val="00642928"/>
    <w:rsid w:val="00643A77"/>
    <w:rsid w:val="00645BBE"/>
    <w:rsid w:val="0065482C"/>
    <w:rsid w:val="006707CC"/>
    <w:rsid w:val="00670A76"/>
    <w:rsid w:val="00671ED6"/>
    <w:rsid w:val="006769D5"/>
    <w:rsid w:val="00677D0A"/>
    <w:rsid w:val="00677F7A"/>
    <w:rsid w:val="00681E2A"/>
    <w:rsid w:val="0068330A"/>
    <w:rsid w:val="0068393F"/>
    <w:rsid w:val="00684691"/>
    <w:rsid w:val="00697F82"/>
    <w:rsid w:val="006A073F"/>
    <w:rsid w:val="006A226E"/>
    <w:rsid w:val="006A58BB"/>
    <w:rsid w:val="006A5EC1"/>
    <w:rsid w:val="006B321D"/>
    <w:rsid w:val="006B44AE"/>
    <w:rsid w:val="006B5840"/>
    <w:rsid w:val="006B7CC5"/>
    <w:rsid w:val="006C1FC3"/>
    <w:rsid w:val="006D6D94"/>
    <w:rsid w:val="006E2C3D"/>
    <w:rsid w:val="006E32E4"/>
    <w:rsid w:val="006E37E0"/>
    <w:rsid w:val="006F2B55"/>
    <w:rsid w:val="006F36D4"/>
    <w:rsid w:val="006F644A"/>
    <w:rsid w:val="006F6521"/>
    <w:rsid w:val="007027A5"/>
    <w:rsid w:val="00707278"/>
    <w:rsid w:val="00707DBF"/>
    <w:rsid w:val="00711EF9"/>
    <w:rsid w:val="00714459"/>
    <w:rsid w:val="00716854"/>
    <w:rsid w:val="00717B7C"/>
    <w:rsid w:val="0072055C"/>
    <w:rsid w:val="00734B03"/>
    <w:rsid w:val="00736BCC"/>
    <w:rsid w:val="00737B1E"/>
    <w:rsid w:val="00744313"/>
    <w:rsid w:val="0074739E"/>
    <w:rsid w:val="007507D1"/>
    <w:rsid w:val="0075159E"/>
    <w:rsid w:val="00756732"/>
    <w:rsid w:val="0076491B"/>
    <w:rsid w:val="007712CB"/>
    <w:rsid w:val="00772A6E"/>
    <w:rsid w:val="00776A32"/>
    <w:rsid w:val="00777059"/>
    <w:rsid w:val="00780F65"/>
    <w:rsid w:val="00781BA7"/>
    <w:rsid w:val="00783CFF"/>
    <w:rsid w:val="007879C4"/>
    <w:rsid w:val="00791A37"/>
    <w:rsid w:val="00794BB8"/>
    <w:rsid w:val="007961E1"/>
    <w:rsid w:val="007A0778"/>
    <w:rsid w:val="007A25CD"/>
    <w:rsid w:val="007B47E4"/>
    <w:rsid w:val="007B5CEA"/>
    <w:rsid w:val="007D7BF2"/>
    <w:rsid w:val="007E0D7B"/>
    <w:rsid w:val="007E2971"/>
    <w:rsid w:val="007F1A17"/>
    <w:rsid w:val="007F21B8"/>
    <w:rsid w:val="007F2C18"/>
    <w:rsid w:val="007F6020"/>
    <w:rsid w:val="0080000C"/>
    <w:rsid w:val="00806EEE"/>
    <w:rsid w:val="00811CE4"/>
    <w:rsid w:val="008126AF"/>
    <w:rsid w:val="00814628"/>
    <w:rsid w:val="00821844"/>
    <w:rsid w:val="00821BD2"/>
    <w:rsid w:val="00821F5F"/>
    <w:rsid w:val="00826053"/>
    <w:rsid w:val="00846193"/>
    <w:rsid w:val="0084724C"/>
    <w:rsid w:val="008506CA"/>
    <w:rsid w:val="008529C9"/>
    <w:rsid w:val="00853B41"/>
    <w:rsid w:val="00863290"/>
    <w:rsid w:val="00864DA0"/>
    <w:rsid w:val="0086572B"/>
    <w:rsid w:val="008662E3"/>
    <w:rsid w:val="008741BD"/>
    <w:rsid w:val="00880EB9"/>
    <w:rsid w:val="0088400B"/>
    <w:rsid w:val="0088649A"/>
    <w:rsid w:val="008913BC"/>
    <w:rsid w:val="008977AA"/>
    <w:rsid w:val="008A378F"/>
    <w:rsid w:val="008A38BD"/>
    <w:rsid w:val="008B5898"/>
    <w:rsid w:val="008B664E"/>
    <w:rsid w:val="008C24EB"/>
    <w:rsid w:val="008D448A"/>
    <w:rsid w:val="008D4F33"/>
    <w:rsid w:val="008D78EC"/>
    <w:rsid w:val="008E25A2"/>
    <w:rsid w:val="00901B9E"/>
    <w:rsid w:val="00901D1D"/>
    <w:rsid w:val="0090473A"/>
    <w:rsid w:val="00906AA7"/>
    <w:rsid w:val="00910368"/>
    <w:rsid w:val="009111A5"/>
    <w:rsid w:val="009134ED"/>
    <w:rsid w:val="00913555"/>
    <w:rsid w:val="00916772"/>
    <w:rsid w:val="009314E4"/>
    <w:rsid w:val="009341C4"/>
    <w:rsid w:val="009342CC"/>
    <w:rsid w:val="009360E4"/>
    <w:rsid w:val="009373B9"/>
    <w:rsid w:val="00950FFB"/>
    <w:rsid w:val="0096257A"/>
    <w:rsid w:val="00966078"/>
    <w:rsid w:val="00992C23"/>
    <w:rsid w:val="009963D0"/>
    <w:rsid w:val="009A45AA"/>
    <w:rsid w:val="009A5595"/>
    <w:rsid w:val="009A564F"/>
    <w:rsid w:val="009B2072"/>
    <w:rsid w:val="009B4390"/>
    <w:rsid w:val="009C572A"/>
    <w:rsid w:val="009C5CDC"/>
    <w:rsid w:val="009C6EC1"/>
    <w:rsid w:val="009C7DBF"/>
    <w:rsid w:val="009D2646"/>
    <w:rsid w:val="009D6ADD"/>
    <w:rsid w:val="009E351B"/>
    <w:rsid w:val="009E4056"/>
    <w:rsid w:val="009E7B6D"/>
    <w:rsid w:val="00A06401"/>
    <w:rsid w:val="00A117E4"/>
    <w:rsid w:val="00A14C47"/>
    <w:rsid w:val="00A15A8B"/>
    <w:rsid w:val="00A3106E"/>
    <w:rsid w:val="00A33924"/>
    <w:rsid w:val="00A478DA"/>
    <w:rsid w:val="00A50DF8"/>
    <w:rsid w:val="00A53EE7"/>
    <w:rsid w:val="00A573DC"/>
    <w:rsid w:val="00A60147"/>
    <w:rsid w:val="00A66A12"/>
    <w:rsid w:val="00A671F3"/>
    <w:rsid w:val="00A67925"/>
    <w:rsid w:val="00A7093F"/>
    <w:rsid w:val="00A70C5C"/>
    <w:rsid w:val="00A7564B"/>
    <w:rsid w:val="00A83090"/>
    <w:rsid w:val="00A84DF3"/>
    <w:rsid w:val="00A91BC8"/>
    <w:rsid w:val="00A923DC"/>
    <w:rsid w:val="00AA00DD"/>
    <w:rsid w:val="00AB1BD5"/>
    <w:rsid w:val="00AC0853"/>
    <w:rsid w:val="00AD4AE3"/>
    <w:rsid w:val="00AD61A0"/>
    <w:rsid w:val="00AE644D"/>
    <w:rsid w:val="00AF1FB4"/>
    <w:rsid w:val="00B1350C"/>
    <w:rsid w:val="00B141CE"/>
    <w:rsid w:val="00B15261"/>
    <w:rsid w:val="00B271FC"/>
    <w:rsid w:val="00B30155"/>
    <w:rsid w:val="00B31926"/>
    <w:rsid w:val="00B3309F"/>
    <w:rsid w:val="00B42D69"/>
    <w:rsid w:val="00B51B05"/>
    <w:rsid w:val="00B53842"/>
    <w:rsid w:val="00B54F32"/>
    <w:rsid w:val="00B5532B"/>
    <w:rsid w:val="00B62C33"/>
    <w:rsid w:val="00B6376C"/>
    <w:rsid w:val="00B70C55"/>
    <w:rsid w:val="00B876A0"/>
    <w:rsid w:val="00B96D65"/>
    <w:rsid w:val="00BA07E9"/>
    <w:rsid w:val="00BA4F7A"/>
    <w:rsid w:val="00BB26F2"/>
    <w:rsid w:val="00BB6275"/>
    <w:rsid w:val="00BC6B74"/>
    <w:rsid w:val="00BC744E"/>
    <w:rsid w:val="00BD26C3"/>
    <w:rsid w:val="00BF2349"/>
    <w:rsid w:val="00BF443E"/>
    <w:rsid w:val="00C0035D"/>
    <w:rsid w:val="00C03A99"/>
    <w:rsid w:val="00C06274"/>
    <w:rsid w:val="00C12556"/>
    <w:rsid w:val="00C163C4"/>
    <w:rsid w:val="00C23EE3"/>
    <w:rsid w:val="00C34253"/>
    <w:rsid w:val="00C35FE5"/>
    <w:rsid w:val="00C432EB"/>
    <w:rsid w:val="00C5003F"/>
    <w:rsid w:val="00C57056"/>
    <w:rsid w:val="00C57D76"/>
    <w:rsid w:val="00C60867"/>
    <w:rsid w:val="00C60F4A"/>
    <w:rsid w:val="00C6162D"/>
    <w:rsid w:val="00C649AB"/>
    <w:rsid w:val="00C718C6"/>
    <w:rsid w:val="00C75790"/>
    <w:rsid w:val="00C857F3"/>
    <w:rsid w:val="00C96B87"/>
    <w:rsid w:val="00CA0083"/>
    <w:rsid w:val="00CB12BA"/>
    <w:rsid w:val="00CB3B0B"/>
    <w:rsid w:val="00CC0456"/>
    <w:rsid w:val="00CC4B3A"/>
    <w:rsid w:val="00CD5C91"/>
    <w:rsid w:val="00CD6147"/>
    <w:rsid w:val="00CF192F"/>
    <w:rsid w:val="00CF6EB0"/>
    <w:rsid w:val="00D130D7"/>
    <w:rsid w:val="00D15063"/>
    <w:rsid w:val="00D1534E"/>
    <w:rsid w:val="00D20921"/>
    <w:rsid w:val="00D20E00"/>
    <w:rsid w:val="00D20EE6"/>
    <w:rsid w:val="00D21AA4"/>
    <w:rsid w:val="00D2566E"/>
    <w:rsid w:val="00D26B35"/>
    <w:rsid w:val="00D270A7"/>
    <w:rsid w:val="00D356BD"/>
    <w:rsid w:val="00D41710"/>
    <w:rsid w:val="00D56382"/>
    <w:rsid w:val="00D66C20"/>
    <w:rsid w:val="00D727A1"/>
    <w:rsid w:val="00D81690"/>
    <w:rsid w:val="00D81FBB"/>
    <w:rsid w:val="00D84143"/>
    <w:rsid w:val="00D84997"/>
    <w:rsid w:val="00D85179"/>
    <w:rsid w:val="00D95842"/>
    <w:rsid w:val="00D96CC9"/>
    <w:rsid w:val="00DA40C3"/>
    <w:rsid w:val="00DA52C4"/>
    <w:rsid w:val="00DA5B87"/>
    <w:rsid w:val="00DA7710"/>
    <w:rsid w:val="00DB3C57"/>
    <w:rsid w:val="00DB46C2"/>
    <w:rsid w:val="00DB583F"/>
    <w:rsid w:val="00DB7BA1"/>
    <w:rsid w:val="00DC6F4D"/>
    <w:rsid w:val="00DF0CA8"/>
    <w:rsid w:val="00DF6B2E"/>
    <w:rsid w:val="00DF7A39"/>
    <w:rsid w:val="00E03CF4"/>
    <w:rsid w:val="00E07777"/>
    <w:rsid w:val="00E124D5"/>
    <w:rsid w:val="00E15FB2"/>
    <w:rsid w:val="00E16CB8"/>
    <w:rsid w:val="00E20120"/>
    <w:rsid w:val="00E33C6D"/>
    <w:rsid w:val="00E453CD"/>
    <w:rsid w:val="00E57AF3"/>
    <w:rsid w:val="00E605D3"/>
    <w:rsid w:val="00E61FAC"/>
    <w:rsid w:val="00E72B80"/>
    <w:rsid w:val="00E75CDC"/>
    <w:rsid w:val="00E761BC"/>
    <w:rsid w:val="00E77126"/>
    <w:rsid w:val="00E861BC"/>
    <w:rsid w:val="00E91F73"/>
    <w:rsid w:val="00E9269F"/>
    <w:rsid w:val="00E92E04"/>
    <w:rsid w:val="00EA0380"/>
    <w:rsid w:val="00EA11B6"/>
    <w:rsid w:val="00EA6F98"/>
    <w:rsid w:val="00EC17F5"/>
    <w:rsid w:val="00EC47FC"/>
    <w:rsid w:val="00ED2278"/>
    <w:rsid w:val="00ED3063"/>
    <w:rsid w:val="00ED3D32"/>
    <w:rsid w:val="00ED77C3"/>
    <w:rsid w:val="00EF5EFE"/>
    <w:rsid w:val="00F07C97"/>
    <w:rsid w:val="00F124D2"/>
    <w:rsid w:val="00F13236"/>
    <w:rsid w:val="00F14B66"/>
    <w:rsid w:val="00F204F4"/>
    <w:rsid w:val="00F22C06"/>
    <w:rsid w:val="00F32196"/>
    <w:rsid w:val="00F365CB"/>
    <w:rsid w:val="00F379B4"/>
    <w:rsid w:val="00F45674"/>
    <w:rsid w:val="00F45A9D"/>
    <w:rsid w:val="00F45D0D"/>
    <w:rsid w:val="00F5327E"/>
    <w:rsid w:val="00F54FD1"/>
    <w:rsid w:val="00F554F6"/>
    <w:rsid w:val="00F5564A"/>
    <w:rsid w:val="00F55D0E"/>
    <w:rsid w:val="00F61CA0"/>
    <w:rsid w:val="00F65565"/>
    <w:rsid w:val="00F75C0E"/>
    <w:rsid w:val="00F75DEB"/>
    <w:rsid w:val="00F76865"/>
    <w:rsid w:val="00F76B65"/>
    <w:rsid w:val="00F87FE4"/>
    <w:rsid w:val="00F919A0"/>
    <w:rsid w:val="00F91A6B"/>
    <w:rsid w:val="00F9515C"/>
    <w:rsid w:val="00F951BD"/>
    <w:rsid w:val="00FA0000"/>
    <w:rsid w:val="00FA29CF"/>
    <w:rsid w:val="00FA6F2C"/>
    <w:rsid w:val="00FB24E7"/>
    <w:rsid w:val="00FB5F47"/>
    <w:rsid w:val="00FB68A6"/>
    <w:rsid w:val="00FB79DB"/>
    <w:rsid w:val="00FC1F2C"/>
    <w:rsid w:val="00FC432C"/>
    <w:rsid w:val="00FC5E0D"/>
    <w:rsid w:val="00FC7618"/>
    <w:rsid w:val="00FC789F"/>
    <w:rsid w:val="00FD56E4"/>
    <w:rsid w:val="00FE10B4"/>
    <w:rsid w:val="00FE3920"/>
    <w:rsid w:val="00FF7396"/>
    <w:rsid w:val="00FF798B"/>
    <w:rsid w:val="016F45ED"/>
    <w:rsid w:val="01D5594B"/>
    <w:rsid w:val="01DE158B"/>
    <w:rsid w:val="026D62CC"/>
    <w:rsid w:val="02E81DB8"/>
    <w:rsid w:val="02ED13F2"/>
    <w:rsid w:val="03393105"/>
    <w:rsid w:val="0449381C"/>
    <w:rsid w:val="05151950"/>
    <w:rsid w:val="058561F0"/>
    <w:rsid w:val="059E51EF"/>
    <w:rsid w:val="0664493D"/>
    <w:rsid w:val="06764499"/>
    <w:rsid w:val="06DD73CF"/>
    <w:rsid w:val="07D653C6"/>
    <w:rsid w:val="07E439BB"/>
    <w:rsid w:val="08BD6586"/>
    <w:rsid w:val="08F31FA8"/>
    <w:rsid w:val="092D489C"/>
    <w:rsid w:val="09AB13AA"/>
    <w:rsid w:val="0A472060"/>
    <w:rsid w:val="0ABF65E6"/>
    <w:rsid w:val="0AF85654"/>
    <w:rsid w:val="0B226B74"/>
    <w:rsid w:val="0B530032"/>
    <w:rsid w:val="0BDD0BB2"/>
    <w:rsid w:val="0C8D626F"/>
    <w:rsid w:val="0DBB7C63"/>
    <w:rsid w:val="0DF712BD"/>
    <w:rsid w:val="0F2509E1"/>
    <w:rsid w:val="0FB6788B"/>
    <w:rsid w:val="0FEE5277"/>
    <w:rsid w:val="1122167C"/>
    <w:rsid w:val="112847B9"/>
    <w:rsid w:val="115B4B8E"/>
    <w:rsid w:val="1282581D"/>
    <w:rsid w:val="12D55056"/>
    <w:rsid w:val="12D72281"/>
    <w:rsid w:val="14683305"/>
    <w:rsid w:val="14E259B7"/>
    <w:rsid w:val="158630D7"/>
    <w:rsid w:val="16FF7D6A"/>
    <w:rsid w:val="176C5CEE"/>
    <w:rsid w:val="17CA65CA"/>
    <w:rsid w:val="180046B0"/>
    <w:rsid w:val="184471A8"/>
    <w:rsid w:val="1B634D6B"/>
    <w:rsid w:val="1BF105C9"/>
    <w:rsid w:val="1C5648D0"/>
    <w:rsid w:val="1CA266AD"/>
    <w:rsid w:val="1D061E52"/>
    <w:rsid w:val="1D62374A"/>
    <w:rsid w:val="1DA13929"/>
    <w:rsid w:val="1DAB29F9"/>
    <w:rsid w:val="1E2E24E5"/>
    <w:rsid w:val="1EDF6DFF"/>
    <w:rsid w:val="1EF70B4B"/>
    <w:rsid w:val="1F0C1276"/>
    <w:rsid w:val="20607ACB"/>
    <w:rsid w:val="20A35C0A"/>
    <w:rsid w:val="20AC2D10"/>
    <w:rsid w:val="20B812DF"/>
    <w:rsid w:val="21D267A7"/>
    <w:rsid w:val="220F766F"/>
    <w:rsid w:val="222A3221"/>
    <w:rsid w:val="22C500B9"/>
    <w:rsid w:val="23004998"/>
    <w:rsid w:val="230862AC"/>
    <w:rsid w:val="23123721"/>
    <w:rsid w:val="24CC3981"/>
    <w:rsid w:val="24D665AE"/>
    <w:rsid w:val="25444120"/>
    <w:rsid w:val="268A03CF"/>
    <w:rsid w:val="268D7140"/>
    <w:rsid w:val="2701186F"/>
    <w:rsid w:val="27C13896"/>
    <w:rsid w:val="28F05533"/>
    <w:rsid w:val="29657F00"/>
    <w:rsid w:val="297F5466"/>
    <w:rsid w:val="2A58320D"/>
    <w:rsid w:val="2ABA34C8"/>
    <w:rsid w:val="2AE14282"/>
    <w:rsid w:val="2AF53506"/>
    <w:rsid w:val="2B0B75DF"/>
    <w:rsid w:val="2B940F71"/>
    <w:rsid w:val="2BF506EA"/>
    <w:rsid w:val="2CDA6E57"/>
    <w:rsid w:val="2DD65C71"/>
    <w:rsid w:val="2EBA484A"/>
    <w:rsid w:val="2EEF4086"/>
    <w:rsid w:val="2F0A31A8"/>
    <w:rsid w:val="2F4B1946"/>
    <w:rsid w:val="2F754C15"/>
    <w:rsid w:val="30021C5D"/>
    <w:rsid w:val="300A1801"/>
    <w:rsid w:val="318B0720"/>
    <w:rsid w:val="322C1F03"/>
    <w:rsid w:val="32BF16E2"/>
    <w:rsid w:val="32F12805"/>
    <w:rsid w:val="334D2131"/>
    <w:rsid w:val="33890C8F"/>
    <w:rsid w:val="34A02734"/>
    <w:rsid w:val="3516653A"/>
    <w:rsid w:val="357F67EE"/>
    <w:rsid w:val="35B30245"/>
    <w:rsid w:val="35BC17F0"/>
    <w:rsid w:val="35F26FC0"/>
    <w:rsid w:val="36050E0E"/>
    <w:rsid w:val="36356EAC"/>
    <w:rsid w:val="36A22794"/>
    <w:rsid w:val="36E44C25"/>
    <w:rsid w:val="370A20E7"/>
    <w:rsid w:val="3764214E"/>
    <w:rsid w:val="37971BCD"/>
    <w:rsid w:val="37DC64BE"/>
    <w:rsid w:val="38207E14"/>
    <w:rsid w:val="386C12AB"/>
    <w:rsid w:val="38961E84"/>
    <w:rsid w:val="38A20478"/>
    <w:rsid w:val="394B7113"/>
    <w:rsid w:val="39706B79"/>
    <w:rsid w:val="398523C5"/>
    <w:rsid w:val="3A7E20DA"/>
    <w:rsid w:val="3AC25956"/>
    <w:rsid w:val="3B7B7C87"/>
    <w:rsid w:val="3B9649FE"/>
    <w:rsid w:val="3BF462D3"/>
    <w:rsid w:val="3D66070E"/>
    <w:rsid w:val="3E3F4D6C"/>
    <w:rsid w:val="3EEC6CA2"/>
    <w:rsid w:val="401069C0"/>
    <w:rsid w:val="404E1296"/>
    <w:rsid w:val="40F77B80"/>
    <w:rsid w:val="415B010F"/>
    <w:rsid w:val="427D40B5"/>
    <w:rsid w:val="43AF4742"/>
    <w:rsid w:val="43F829C4"/>
    <w:rsid w:val="43FC42E3"/>
    <w:rsid w:val="440E3217"/>
    <w:rsid w:val="450C6B01"/>
    <w:rsid w:val="45912351"/>
    <w:rsid w:val="459C0CF6"/>
    <w:rsid w:val="46F67532"/>
    <w:rsid w:val="473159CC"/>
    <w:rsid w:val="486024AF"/>
    <w:rsid w:val="48BB1D99"/>
    <w:rsid w:val="497C6E74"/>
    <w:rsid w:val="49A027EC"/>
    <w:rsid w:val="4A3C5376"/>
    <w:rsid w:val="4A871F75"/>
    <w:rsid w:val="4A8A204C"/>
    <w:rsid w:val="4B38501D"/>
    <w:rsid w:val="4B78366B"/>
    <w:rsid w:val="4BC52D55"/>
    <w:rsid w:val="4BD80A94"/>
    <w:rsid w:val="4C2C582F"/>
    <w:rsid w:val="4C6E2563"/>
    <w:rsid w:val="4C852E15"/>
    <w:rsid w:val="4D0A6005"/>
    <w:rsid w:val="4DC62DB4"/>
    <w:rsid w:val="4DD059E1"/>
    <w:rsid w:val="4E807407"/>
    <w:rsid w:val="4F9C3DCC"/>
    <w:rsid w:val="4FA72F23"/>
    <w:rsid w:val="4FFA6D45"/>
    <w:rsid w:val="50CF1F80"/>
    <w:rsid w:val="50F9524E"/>
    <w:rsid w:val="51226553"/>
    <w:rsid w:val="51F37EF0"/>
    <w:rsid w:val="51F92DF4"/>
    <w:rsid w:val="52814D10"/>
    <w:rsid w:val="5334256E"/>
    <w:rsid w:val="53E244BC"/>
    <w:rsid w:val="542E3461"/>
    <w:rsid w:val="545B1E20"/>
    <w:rsid w:val="545C7FCE"/>
    <w:rsid w:val="5511700B"/>
    <w:rsid w:val="56955A19"/>
    <w:rsid w:val="56A872DD"/>
    <w:rsid w:val="56BE67DE"/>
    <w:rsid w:val="570D1A54"/>
    <w:rsid w:val="57174680"/>
    <w:rsid w:val="57482A8C"/>
    <w:rsid w:val="57650F48"/>
    <w:rsid w:val="578F395D"/>
    <w:rsid w:val="57961A49"/>
    <w:rsid w:val="579932E7"/>
    <w:rsid w:val="57A71560"/>
    <w:rsid w:val="57E36310"/>
    <w:rsid w:val="58136BF6"/>
    <w:rsid w:val="585F008D"/>
    <w:rsid w:val="58A837E2"/>
    <w:rsid w:val="58FF6CCB"/>
    <w:rsid w:val="594951F7"/>
    <w:rsid w:val="59E624E1"/>
    <w:rsid w:val="5B101B12"/>
    <w:rsid w:val="5B6360E6"/>
    <w:rsid w:val="5C473312"/>
    <w:rsid w:val="5D2C09EF"/>
    <w:rsid w:val="5D2D075A"/>
    <w:rsid w:val="5D4B6481"/>
    <w:rsid w:val="5D9205BD"/>
    <w:rsid w:val="5E070FAB"/>
    <w:rsid w:val="5E08087F"/>
    <w:rsid w:val="5E170D70"/>
    <w:rsid w:val="5E196F30"/>
    <w:rsid w:val="5E27376B"/>
    <w:rsid w:val="5E4B74CC"/>
    <w:rsid w:val="5E8D14AD"/>
    <w:rsid w:val="5FFE462F"/>
    <w:rsid w:val="60237BF2"/>
    <w:rsid w:val="60AD570E"/>
    <w:rsid w:val="60C347F3"/>
    <w:rsid w:val="61112C38"/>
    <w:rsid w:val="61357BDD"/>
    <w:rsid w:val="613F280A"/>
    <w:rsid w:val="61DA7EB5"/>
    <w:rsid w:val="62830E1C"/>
    <w:rsid w:val="62F24C79"/>
    <w:rsid w:val="62F2750C"/>
    <w:rsid w:val="633665FD"/>
    <w:rsid w:val="63B63B02"/>
    <w:rsid w:val="63FA2F37"/>
    <w:rsid w:val="640F2276"/>
    <w:rsid w:val="644840CB"/>
    <w:rsid w:val="65EB7404"/>
    <w:rsid w:val="66BE68C6"/>
    <w:rsid w:val="684525DF"/>
    <w:rsid w:val="68B43ADD"/>
    <w:rsid w:val="69011B75"/>
    <w:rsid w:val="690D0B0D"/>
    <w:rsid w:val="6912453F"/>
    <w:rsid w:val="69877444"/>
    <w:rsid w:val="69F96D17"/>
    <w:rsid w:val="6A176007"/>
    <w:rsid w:val="6AF73145"/>
    <w:rsid w:val="6C9C1458"/>
    <w:rsid w:val="6D9B6FA7"/>
    <w:rsid w:val="6ED24CBD"/>
    <w:rsid w:val="6EFD5AB3"/>
    <w:rsid w:val="6F1D4876"/>
    <w:rsid w:val="70ED5BEC"/>
    <w:rsid w:val="715E3530"/>
    <w:rsid w:val="71DE56C0"/>
    <w:rsid w:val="71EC253A"/>
    <w:rsid w:val="730836A3"/>
    <w:rsid w:val="73440153"/>
    <w:rsid w:val="73DB0AB8"/>
    <w:rsid w:val="73DE4104"/>
    <w:rsid w:val="73FF67DA"/>
    <w:rsid w:val="7419338E"/>
    <w:rsid w:val="74C55D10"/>
    <w:rsid w:val="75A60C51"/>
    <w:rsid w:val="75B93D01"/>
    <w:rsid w:val="76183B8B"/>
    <w:rsid w:val="76854D0B"/>
    <w:rsid w:val="76A446E6"/>
    <w:rsid w:val="76A50F09"/>
    <w:rsid w:val="76BB24DB"/>
    <w:rsid w:val="7779148A"/>
    <w:rsid w:val="788F150E"/>
    <w:rsid w:val="79116D2A"/>
    <w:rsid w:val="79256331"/>
    <w:rsid w:val="79365398"/>
    <w:rsid w:val="797F5A41"/>
    <w:rsid w:val="7ADB50DD"/>
    <w:rsid w:val="7B0703E4"/>
    <w:rsid w:val="7C4D1E27"/>
    <w:rsid w:val="7CDB5685"/>
    <w:rsid w:val="7DA10BFA"/>
    <w:rsid w:val="7F1C47E2"/>
    <w:rsid w:val="7F7E49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1259</Words>
  <Characters>1438</Characters>
  <Lines>10</Lines>
  <Paragraphs>2</Paragraphs>
  <TotalTime>0</TotalTime>
  <ScaleCrop>false</ScaleCrop>
  <LinksUpToDate>false</LinksUpToDate>
  <CharactersWithSpaces>1648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翰亦</cp:lastModifiedBy>
  <cp:lastPrinted>2020-05-26T01:04:00Z</cp:lastPrinted>
  <dcterms:modified xsi:type="dcterms:W3CDTF">2024-10-24T09:13:46Z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0318F7EE66294BF987EB1FEF6B14F60E_13</vt:lpwstr>
  </property>
</Properties>
</file>