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bookmarkStart w:id="0" w:name="_GoBack"/>
      <w:bookmarkEnd w:id="0"/>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涪林业函〔2023〕190号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Oj2sOrtAQAA4g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YMmsz&#10;BKwp5D7cxXmHZGaipzba/CcK7DTqeb7oqU6JCTq8qarlqiKpxZOveL4YIqaPyluWjYYb7TJVqOH4&#10;CRMlo9CnkHxsHBsavnpbrTIe0OC11HAybaDiE7Xv20M/NwG90XKnjckXMXb79yayI9AI7HYlfZkZ&#10;wf8VlnNtAfspbnRNw9ErkB+cZOkcSBxHb4LnSqySnBlFTyhbBAh1Am2uiaTUxlEFWdxJzmztvTxT&#10;Kw4h6q4nQaqxyuyh1o/1zmOaZ+vP/Yj0/DQ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6Paw6u0BAADiAwAADgAAAAAAAAABACAAAAAiAQAAZHJzL2Uyb0RvYy54bWxQSwUGAAAAAAYABgBZ&#10;AQAAgQU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autoSpaceDN w:val="0"/>
        <w:spacing w:line="62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重庆市涪陵区林业局</w:t>
      </w:r>
    </w:p>
    <w:p>
      <w:pPr>
        <w:spacing w:line="600" w:lineRule="exact"/>
        <w:jc w:val="center"/>
        <w:rPr>
          <w:rFonts w:hint="eastAsia" w:eastAsia="方正小标宋_GBK"/>
          <w:sz w:val="44"/>
          <w:szCs w:val="44"/>
        </w:rPr>
      </w:pPr>
      <w:r>
        <w:rPr>
          <w:rFonts w:hint="eastAsia" w:eastAsia="方正小标宋_GBK"/>
          <w:sz w:val="44"/>
          <w:szCs w:val="44"/>
        </w:rPr>
        <w:t>关于同意江东街道文峰村2条村道路</w:t>
      </w:r>
    </w:p>
    <w:p>
      <w:pPr>
        <w:spacing w:line="600" w:lineRule="exact"/>
        <w:jc w:val="center"/>
        <w:rPr>
          <w:rFonts w:eastAsia="方正小标宋_GBK"/>
          <w:sz w:val="44"/>
          <w:szCs w:val="44"/>
        </w:rPr>
      </w:pPr>
      <w:r>
        <w:rPr>
          <w:rFonts w:hint="eastAsia" w:eastAsia="方正小标宋_GBK"/>
          <w:sz w:val="44"/>
          <w:szCs w:val="44"/>
        </w:rPr>
        <w:t>使用林地的函</w:t>
      </w:r>
    </w:p>
    <w:p>
      <w:pPr>
        <w:spacing w:line="440" w:lineRule="exact"/>
        <w:ind w:firstLine="616" w:firstLineChars="200"/>
        <w:rPr>
          <w:szCs w:val="32"/>
        </w:rPr>
      </w:pPr>
    </w:p>
    <w:p>
      <w:pPr>
        <w:spacing w:line="500" w:lineRule="exact"/>
        <w:rPr>
          <w:rFonts w:hint="eastAsia" w:ascii="方正仿宋_GBK" w:hAnsi="方正仿宋_GBK" w:cs="方正仿宋_GBK"/>
          <w:szCs w:val="32"/>
        </w:rPr>
      </w:pPr>
      <w:r>
        <w:rPr>
          <w:rFonts w:hint="eastAsia" w:ascii="方正仿宋_GBK" w:hAnsi="方正仿宋_GBK" w:cs="方正仿宋_GBK"/>
          <w:szCs w:val="32"/>
        </w:rPr>
        <w:t>江东街道文峰村村民委员会：</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你村提交的江东街道文峰村2条村道路使用林地的申请已收悉。根据《森林法》及实施条例、《建设项目使用林地审核审批管理办法》、《重庆市林业局关于切实做好稳经济保民生涉林审批工作的通知》（渝林审〔2022〕14号）有关规定，经研究，现批复如下：</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一、同意该项目使用我区江东街道文峰村2、3、4、6社集体林地0.7681公顷。</w:t>
      </w:r>
    </w:p>
    <w:p>
      <w:pPr>
        <w:spacing w:line="5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二、用地单位需要采伐被占用林地上的林木，必须依法办理林木采伐手续。</w:t>
      </w:r>
    </w:p>
    <w:p>
      <w:pPr>
        <w:tabs>
          <w:tab w:val="left" w:pos="640"/>
        </w:tabs>
        <w:spacing w:line="600" w:lineRule="exact"/>
        <w:ind w:firstLine="616" w:firstLineChars="200"/>
        <w:rPr>
          <w:rFonts w:hint="eastAsia" w:ascii="方正仿宋_GBK" w:hAnsi="方正仿宋_GBK" w:cs="方正仿宋_GBK"/>
          <w:szCs w:val="32"/>
        </w:rPr>
      </w:pPr>
      <w:r>
        <w:rPr>
          <w:rFonts w:hint="eastAsia" w:ascii="方正仿宋_GBK"/>
          <w:szCs w:val="32"/>
          <w:lang/>
        </w:rPr>
        <mc:AlternateContent>
          <mc:Choice Requires="wps">
            <w:drawing>
              <wp:anchor distT="0" distB="0" distL="114300" distR="114300" simplePos="0" relativeHeight="251660288" behindDoc="0" locked="0" layoutInCell="1" allowOverlap="1">
                <wp:simplePos x="0" y="0"/>
                <wp:positionH relativeFrom="column">
                  <wp:posOffset>-283210</wp:posOffset>
                </wp:positionH>
                <wp:positionV relativeFrom="paragraph">
                  <wp:posOffset>1938655</wp:posOffset>
                </wp:positionV>
                <wp:extent cx="6113780" cy="0"/>
                <wp:effectExtent l="0" t="28575" r="1270" b="28575"/>
                <wp:wrapNone/>
                <wp:docPr id="2" name="直线 10"/>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22.3pt;margin-top:152.65pt;height:0pt;width:481.4pt;z-index:251660288;mso-width-relative:page;mso-height-relative:page;" filled="f" stroked="t" coordsize="21600,21600" o:gfxdata="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32DhZ2AAAAAsBAAAPAAAAAAAAAAEAIAAAACIAAABkcnMvZG93bnJldi54bWxQSwECFAAUAAAA&#10;CACHTuJA+CCkQe4BAADjAwAADgAAAAAAAAABACAAAAAnAQAAZHJzL2Uyb0RvYy54bWxQSwUGAAAA&#10;AAYABgBZAQAAhwUAAAAA&#10;">
                <v:fill on="f" focussize="0,0"/>
                <v:stroke weight="4.5pt" color="#FF0000" linestyle="thinThick" joinstyle="round"/>
                <v:imagedata o:title=""/>
                <o:lock v:ext="edit" aspectratio="f"/>
              </v:line>
            </w:pict>
          </mc:Fallback>
        </mc:AlternateContent>
      </w:r>
      <w:r>
        <w:rPr>
          <w:rFonts w:hint="eastAsia" w:ascii="方正仿宋_GBK" w:hAnsi="方正仿宋_GBK" w:cs="方正仿宋_GBK"/>
          <w:szCs w:val="32"/>
        </w:rPr>
        <w:t>三、在项目建设过程中，江东街道务必做好日常安全生产监管和生态保护工作，采取有效措施，加强施工管理，严禁超范围、批甲占乙等违法使用林地，杜绝非法采伐、破坏植被等行为，严防森林火灾，修路所产生砂石仅用于该道路建设，不得用于买卖。</w:t>
      </w:r>
    </w:p>
    <w:p>
      <w:pPr>
        <w:tabs>
          <w:tab w:val="left" w:pos="640"/>
        </w:tabs>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 xml:space="preserve"> 四、项目竣工后管理和使用的安全生产主体责任为江东街道文峰村村民委员会，监管责任为重庆市涪陵区人民政府江东街道办事处。</w:t>
      </w:r>
    </w:p>
    <w:p>
      <w:pPr>
        <w:spacing w:line="560" w:lineRule="exact"/>
        <w:ind w:firstLine="5217" w:firstLineChars="1694"/>
        <w:jc w:val="left"/>
        <w:rPr>
          <w:rFonts w:hint="eastAsia" w:ascii="方正仿宋_GBK" w:hAnsi="方正仿宋_GBK" w:cs="方正仿宋_GBK"/>
          <w:szCs w:val="32"/>
        </w:rPr>
      </w:pP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2023年6月5日</w:t>
      </w:r>
    </w:p>
    <w:p>
      <w:pPr>
        <w:spacing w:line="560" w:lineRule="exact"/>
        <w:rPr>
          <w:rFonts w:hint="eastAsia" w:ascii="方正仿宋_GBK"/>
          <w:color w:val="000000"/>
          <w:sz w:val="28"/>
          <w:szCs w:val="28"/>
        </w:rPr>
      </w:pPr>
      <w:r>
        <w:rPr>
          <w:rFonts w:hint="eastAsia" w:ascii="方正仿宋_GBK"/>
          <w:color w:val="000000"/>
          <w:sz w:val="28"/>
          <w:szCs w:val="28"/>
        </w:rPr>
        <w:t xml:space="preserve">  </w:t>
      </w: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color w:val="000000"/>
          <w:sz w:val="28"/>
          <w:szCs w:val="28"/>
        </w:rPr>
      </w:pPr>
    </w:p>
    <w:p>
      <w:pPr>
        <w:spacing w:line="560" w:lineRule="exact"/>
        <w:rPr>
          <w:rFonts w:hint="eastAsia" w:ascii="方正仿宋_GBK"/>
          <w:szCs w:val="32"/>
        </w:rPr>
      </w:pPr>
      <w:r>
        <w:rPr>
          <w:rFonts w:hint="eastAsia" w:ascii="方正仿宋_GBK"/>
          <w:color w:val="000000"/>
          <w:sz w:val="28"/>
          <w:szCs w:val="28"/>
        </w:rPr>
        <w:t xml:space="preserve">  抄送：江东街道办事处，区林业综合行政执法支队。</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83D42"/>
    <w:rsid w:val="00093CDE"/>
    <w:rsid w:val="00095190"/>
    <w:rsid w:val="000A23C4"/>
    <w:rsid w:val="00114496"/>
    <w:rsid w:val="00122D4E"/>
    <w:rsid w:val="00134EAC"/>
    <w:rsid w:val="001368F1"/>
    <w:rsid w:val="00141532"/>
    <w:rsid w:val="00155333"/>
    <w:rsid w:val="001F3357"/>
    <w:rsid w:val="002073C6"/>
    <w:rsid w:val="00226158"/>
    <w:rsid w:val="002610CD"/>
    <w:rsid w:val="003D70B7"/>
    <w:rsid w:val="00484234"/>
    <w:rsid w:val="00497A65"/>
    <w:rsid w:val="005A3DFA"/>
    <w:rsid w:val="006539F9"/>
    <w:rsid w:val="006933B4"/>
    <w:rsid w:val="006C7024"/>
    <w:rsid w:val="006E2A82"/>
    <w:rsid w:val="0077116B"/>
    <w:rsid w:val="007856AE"/>
    <w:rsid w:val="0081403E"/>
    <w:rsid w:val="00832FD5"/>
    <w:rsid w:val="0086389F"/>
    <w:rsid w:val="008C744B"/>
    <w:rsid w:val="008D1E62"/>
    <w:rsid w:val="009074ED"/>
    <w:rsid w:val="009530AF"/>
    <w:rsid w:val="009965E7"/>
    <w:rsid w:val="009B6EF3"/>
    <w:rsid w:val="009F7219"/>
    <w:rsid w:val="00A27449"/>
    <w:rsid w:val="00B000FE"/>
    <w:rsid w:val="00B02119"/>
    <w:rsid w:val="00B32236"/>
    <w:rsid w:val="00B72763"/>
    <w:rsid w:val="00B974EF"/>
    <w:rsid w:val="00BC103F"/>
    <w:rsid w:val="00C33462"/>
    <w:rsid w:val="00C52646"/>
    <w:rsid w:val="00D07235"/>
    <w:rsid w:val="00D22635"/>
    <w:rsid w:val="00D3456F"/>
    <w:rsid w:val="00D91920"/>
    <w:rsid w:val="00DF7FE1"/>
    <w:rsid w:val="00E63D67"/>
    <w:rsid w:val="00E84325"/>
    <w:rsid w:val="00E909FE"/>
    <w:rsid w:val="00EC56B9"/>
    <w:rsid w:val="00F002C3"/>
    <w:rsid w:val="00F22F4B"/>
    <w:rsid w:val="00F66FF9"/>
    <w:rsid w:val="00FC5226"/>
    <w:rsid w:val="4A0576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451</Words>
  <Characters>468</Characters>
  <Lines>3</Lines>
  <Paragraphs>1</Paragraphs>
  <TotalTime>0</TotalTime>
  <ScaleCrop>false</ScaleCrop>
  <LinksUpToDate>false</LinksUpToDate>
  <CharactersWithSpaces>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2023-06-05T09:34:00Z</dcterms:created>
  <dc:creator>微软中国</dc:creator>
  <cp:lastModifiedBy>即将拥有人鱼线的小王</cp:lastModifiedBy>
  <cp:lastPrinted>2020-01-13T02:01:00Z</cp:lastPrinted>
  <dcterms:modified xsi:type="dcterms:W3CDTF">2023-07-03T04:02:50Z</dcterms:modified>
  <dc:title>涪林文〔2010〕86号                        签发人：黎明文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45239B89D7794CAF9AA9BC5CF80CE68B_13</vt:lpwstr>
  </property>
</Properties>
</file>