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default" w:ascii="Times New Roman" w:hAnsi="Times New Roman" w:eastAsia="微软雅黑" w:cs="Times New Roman"/>
          <w:i w:val="0"/>
          <w:color w:val="000000"/>
          <w:kern w:val="0"/>
          <w:sz w:val="40"/>
          <w:szCs w:val="40"/>
          <w:u w:val="none"/>
          <w:lang w:val="en-US" w:eastAsia="zh-CN" w:bidi="ar"/>
        </w:rPr>
      </w:pPr>
      <w:r>
        <w:rPr>
          <w:rFonts w:hint="default" w:ascii="Times New Roman" w:hAnsi="Times New Roman" w:eastAsia="微软雅黑" w:cs="Times New Roman"/>
          <w:i w:val="0"/>
          <w:color w:val="000000"/>
          <w:kern w:val="0"/>
          <w:sz w:val="36"/>
          <w:szCs w:val="36"/>
          <w:u w:val="none"/>
          <w:lang w:val="en-US" w:eastAsia="zh-CN" w:bidi="ar"/>
        </w:rPr>
        <w:t>2026年</w:t>
      </w:r>
      <w:r>
        <w:rPr>
          <w:rFonts w:hint="eastAsia" w:ascii="Times New Roman" w:hAnsi="Times New Roman" w:eastAsia="微软雅黑" w:cs="Times New Roman"/>
          <w:i w:val="0"/>
          <w:color w:val="000000"/>
          <w:kern w:val="0"/>
          <w:sz w:val="36"/>
          <w:szCs w:val="36"/>
          <w:u w:val="none"/>
          <w:lang w:val="en-US" w:eastAsia="zh-CN" w:bidi="ar"/>
        </w:rPr>
        <w:t>7</w:t>
      </w:r>
      <w:r>
        <w:rPr>
          <w:rFonts w:hint="default" w:ascii="Times New Roman" w:hAnsi="Times New Roman" w:eastAsia="微软雅黑" w:cs="Times New Roman"/>
          <w:i w:val="0"/>
          <w:color w:val="000000"/>
          <w:kern w:val="0"/>
          <w:sz w:val="36"/>
          <w:szCs w:val="36"/>
          <w:u w:val="none"/>
          <w:lang w:val="en-US" w:eastAsia="zh-CN" w:bidi="ar"/>
        </w:rPr>
        <w:t>月林木采伐许可证台账表</w:t>
      </w:r>
      <w:r>
        <w:rPr>
          <w:rFonts w:hint="eastAsia" w:ascii="Times New Roman" w:hAnsi="Times New Roman" w:eastAsia="微软雅黑" w:cs="Times New Roman"/>
          <w:i w:val="0"/>
          <w:color w:val="000000"/>
          <w:kern w:val="0"/>
          <w:sz w:val="36"/>
          <w:szCs w:val="36"/>
          <w:u w:val="none"/>
          <w:lang w:val="en-US" w:eastAsia="zh-CN" w:bidi="ar"/>
        </w:rPr>
        <w:t>（7.1</w:t>
      </w:r>
      <w:r>
        <w:rPr>
          <w:rFonts w:hint="default" w:ascii="Times New Roman" w:hAnsi="Times New Roman" w:eastAsia="微软雅黑" w:cs="Times New Roman"/>
          <w:i w:val="0"/>
          <w:color w:val="000000"/>
          <w:kern w:val="0"/>
          <w:sz w:val="36"/>
          <w:szCs w:val="36"/>
          <w:u w:val="none"/>
          <w:lang w:val="en" w:eastAsia="zh-CN" w:bidi="ar"/>
        </w:rPr>
        <w:t>6</w:t>
      </w:r>
      <w:r>
        <w:rPr>
          <w:rFonts w:hint="eastAsia" w:ascii="Times New Roman" w:hAnsi="Times New Roman" w:eastAsia="微软雅黑" w:cs="Times New Roman"/>
          <w:i w:val="0"/>
          <w:color w:val="000000"/>
          <w:kern w:val="0"/>
          <w:sz w:val="36"/>
          <w:szCs w:val="36"/>
          <w:u w:val="none"/>
          <w:lang w:val="en-US" w:eastAsia="zh-CN" w:bidi="ar"/>
        </w:rPr>
        <w:t>-7.</w:t>
      </w:r>
      <w:r>
        <w:rPr>
          <w:rFonts w:hint="default" w:ascii="Times New Roman" w:hAnsi="Times New Roman" w:eastAsia="微软雅黑" w:cs="Times New Roman"/>
          <w:i w:val="0"/>
          <w:color w:val="000000"/>
          <w:kern w:val="0"/>
          <w:sz w:val="36"/>
          <w:szCs w:val="36"/>
          <w:u w:val="none"/>
          <w:lang w:val="en" w:eastAsia="zh-CN" w:bidi="ar"/>
        </w:rPr>
        <w:t>3</w:t>
      </w:r>
      <w:r>
        <w:rPr>
          <w:rFonts w:hint="eastAsia" w:ascii="Times New Roman" w:hAnsi="Times New Roman" w:eastAsia="微软雅黑" w:cs="Times New Roman"/>
          <w:i w:val="0"/>
          <w:color w:val="000000"/>
          <w:kern w:val="0"/>
          <w:sz w:val="36"/>
          <w:szCs w:val="36"/>
          <w:u w:val="none"/>
          <w:lang w:val="en-US" w:eastAsia="zh-CN" w:bidi="ar"/>
        </w:rPr>
        <w:t>1）</w:t>
      </w:r>
    </w:p>
    <w:tbl>
      <w:tblPr>
        <w:tblStyle w:val="2"/>
        <w:tblpPr w:leftFromText="180" w:rightFromText="180" w:vertAnchor="page" w:horzAnchor="page" w:tblpX="1069" w:tblpY="2487"/>
        <w:tblOverlap w:val="never"/>
        <w:tblW w:w="148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88"/>
        <w:gridCol w:w="2643"/>
        <w:gridCol w:w="2284"/>
        <w:gridCol w:w="3025"/>
        <w:gridCol w:w="1416"/>
        <w:gridCol w:w="1484"/>
        <w:gridCol w:w="13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color w:val="000000"/>
                <w:sz w:val="20"/>
                <w:szCs w:val="20"/>
                <w:u w:val="none"/>
              </w:rPr>
            </w:pPr>
            <w:r>
              <w:rPr>
                <w:rFonts w:hint="eastAsia" w:ascii="微软雅黑" w:hAnsi="微软雅黑" w:eastAsia="微软雅黑" w:cs="微软雅黑"/>
                <w:i w:val="0"/>
                <w:color w:val="000000"/>
                <w:kern w:val="0"/>
                <w:sz w:val="20"/>
                <w:szCs w:val="20"/>
                <w:u w:val="none"/>
                <w:lang w:val="en-US" w:eastAsia="zh-CN" w:bidi="ar"/>
              </w:rPr>
              <w:t>许可编号</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0"/>
                <w:szCs w:val="20"/>
                <w:u w:val="none"/>
              </w:rPr>
            </w:pPr>
            <w:r>
              <w:rPr>
                <w:rFonts w:hint="default" w:ascii="微软雅黑" w:hAnsi="微软雅黑" w:eastAsia="微软雅黑" w:cs="微软雅黑"/>
                <w:i w:val="0"/>
                <w:color w:val="000000"/>
                <w:kern w:val="0"/>
                <w:sz w:val="20"/>
                <w:szCs w:val="20"/>
                <w:u w:val="none"/>
                <w:lang w:val="en-US" w:eastAsia="zh-CN" w:bidi="ar"/>
              </w:rPr>
              <w:t>行政许可决定书文书号</w:t>
            </w:r>
          </w:p>
        </w:tc>
        <w:tc>
          <w:tcPr>
            <w:tcW w:w="228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0"/>
                <w:szCs w:val="20"/>
                <w:u w:val="none"/>
              </w:rPr>
            </w:pPr>
            <w:r>
              <w:rPr>
                <w:rFonts w:hint="eastAsia" w:ascii="微软雅黑" w:hAnsi="微软雅黑" w:eastAsia="微软雅黑" w:cs="微软雅黑"/>
                <w:i w:val="0"/>
                <w:color w:val="000000"/>
                <w:kern w:val="0"/>
                <w:sz w:val="20"/>
                <w:szCs w:val="20"/>
                <w:u w:val="none"/>
                <w:lang w:val="en-US" w:eastAsia="zh-CN" w:bidi="ar"/>
              </w:rPr>
              <w:t>申请人</w:t>
            </w:r>
          </w:p>
        </w:tc>
        <w:tc>
          <w:tcPr>
            <w:tcW w:w="3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0"/>
                <w:szCs w:val="20"/>
                <w:u w:val="none"/>
              </w:rPr>
            </w:pPr>
            <w:r>
              <w:rPr>
                <w:rFonts w:hint="eastAsia" w:ascii="微软雅黑" w:hAnsi="微软雅黑" w:eastAsia="微软雅黑" w:cs="微软雅黑"/>
                <w:i w:val="0"/>
                <w:color w:val="000000"/>
                <w:kern w:val="0"/>
                <w:sz w:val="20"/>
                <w:szCs w:val="20"/>
                <w:u w:val="none"/>
                <w:lang w:val="en-US" w:eastAsia="zh-CN" w:bidi="ar"/>
              </w:rPr>
              <w:t>许可内容</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default" w:ascii="微软雅黑" w:hAnsi="微软雅黑" w:eastAsia="微软雅黑" w:cs="微软雅黑"/>
                <w:i w:val="0"/>
                <w:color w:val="000000"/>
                <w:kern w:val="0"/>
                <w:sz w:val="20"/>
                <w:szCs w:val="20"/>
                <w:u w:val="none"/>
                <w:lang w:val="en-US" w:eastAsia="zh-CN" w:bidi="ar"/>
              </w:rPr>
              <w:t>许可决定日期</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0"/>
                <w:szCs w:val="20"/>
                <w:u w:val="none"/>
                <w:lang w:val="en" w:eastAsia="zh-CN"/>
              </w:rPr>
            </w:pPr>
            <w:r>
              <w:rPr>
                <w:rFonts w:hint="eastAsia" w:ascii="微软雅黑" w:hAnsi="微软雅黑" w:eastAsia="微软雅黑" w:cs="微软雅黑"/>
                <w:i w:val="0"/>
                <w:color w:val="000000"/>
                <w:sz w:val="20"/>
                <w:szCs w:val="20"/>
                <w:u w:val="none"/>
                <w:lang w:val="en" w:eastAsia="zh-CN"/>
              </w:rPr>
              <w:t>有效期自</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sz w:val="20"/>
                <w:szCs w:val="20"/>
                <w:u w:val="none"/>
              </w:rPr>
            </w:pPr>
            <w:r>
              <w:rPr>
                <w:rFonts w:hint="default" w:ascii="微软雅黑" w:hAnsi="微软雅黑" w:eastAsia="微软雅黑" w:cs="微软雅黑"/>
                <w:i w:val="0"/>
                <w:color w:val="000000"/>
                <w:kern w:val="0"/>
                <w:sz w:val="20"/>
                <w:szCs w:val="20"/>
                <w:u w:val="none"/>
                <w:lang w:val="en-US" w:eastAsia="zh-CN" w:bidi="ar"/>
              </w:rPr>
              <w:t>有效期</w:t>
            </w:r>
            <w:r>
              <w:rPr>
                <w:rFonts w:hint="eastAsia" w:ascii="微软雅黑" w:hAnsi="微软雅黑" w:eastAsia="微软雅黑" w:cs="微软雅黑"/>
                <w:i w:val="0"/>
                <w:color w:val="000000"/>
                <w:kern w:val="0"/>
                <w:sz w:val="20"/>
                <w:szCs w:val="20"/>
                <w:u w:val="none"/>
                <w:lang w:val="en-US" w:eastAsia="zh-CN" w:bidi="ar"/>
              </w:rPr>
              <w:t>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1150010200867039144000164120000202607155174</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涪林龙潭采字[2026]0088号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刘华春</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同意刘华春在龙潭镇石垭村2组采伐蓄积0.7立方米。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2026/7/21</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1150010200867039144000164120000202607130637</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涪林马武采字[2026]0089号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任世全</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同意任世全在马武镇方碑村4组采伐蓄积6.1立方米。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2026/7/21</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1150010200867039144000164120000202607219459</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涪林龙潭采字[2026]0090号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杨正碧</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同意杨正碧在龙潭镇石垭村2组采伐蓄积0.7立方米。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2026/7/21</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1150010200867039144000164120000202607231467</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涪林青羊采字[2026]0091号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廖波</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同意廖波在青羊镇三合村5组采伐蓄积4.17立方米。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2026/7/23</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1150010200867039144000164120000202607237922</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涪林青羊采字[2026]0092号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徐先华</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同意徐先华在青羊镇三合村1组采伐蓄积2.93立方米。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2026/7/23</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1150010200867039144000164120000202607233133</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涪林江东采字[2026]0093号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胡祖明</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同意胡祖明在江东街道七龙村4组采伐蓄积2.72立方米。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2026/7/24</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2026/7/27</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1150010200867039144000164120000202607272243</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涪林大顺采字[2026]0094号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陈友福</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同意陈友福在大顺镇兴农村7组采伐蓄积0.6立方米。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2026/7/29</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1150010200867039144000164120000202607272184</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涪林龙潭采字[2026]0095号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刘在怀</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同意刘在怀在龙潭镇万众村1组采伐蓄积1.3立方米。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2026/7/29</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2026/7/30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1150010200867039144000164120000202607278568</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涪林龙潭采字[2026]0096号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郭安明</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同意郭安明在龙潭镇铜岩村3组采伐蓄积1.73立方米。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2026/7/29</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1150010200867039144000164120000202607237197</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涪林青羊采字[2026]0097号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王正容</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同意王正容在青羊镇安镇社区5组采伐蓄积1.27立方米。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2026/7/23</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1150010200867039144000164120000202607172317</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涪林采字[2026]0175号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同意重庆白涛工业园区建设发展有限公司在白涛街道谷花村1组采伐蓄积2.9立方米。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1150010200867039144000164120000202607172862</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涪林采字[2026]0176号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同意重庆白涛工业园区建设发展有限公司在白涛街道官桥社区1、2、4组采伐蓄积7.2立方米。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1150010200867039144000164120000202607170423</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涪林采字[2026]0177号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同意重庆白涛工业园区建设发展有限公司在白涛街道新立村5组采伐蓄积1.6立方米。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1150010200867039144000164120000202607174694</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涪林采字[2026]0178号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同意重庆白涛工业园区建设发展有限公司在白涛街道新立村1、2、5组采伐蓄积9.4立方米。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1150010200867039144000164120000202607179026</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涪林采字[2026]0179号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同意重庆白涛工业园区建设发展有限公司在白涛街道谷花村1组采伐蓄积10立方米。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1150010200867039144000164120000202607170929</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涪林采字[2026]0180号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同意重庆白涛工业园区建设发展有限公司在白涛街道官桥社区1、2、4组采伐蓄积22.6立方米。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1150010200867039144000164120000202607174708</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涪林采字[2026]0181号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同意重庆白涛工业园区建设发展有限公司在白涛街道新立村5组采伐蓄积4.9立方米。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1150010200867039144000164120000202607176304</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涪林采字[2026]0182号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同意重庆白涛工业园区建设发展有限公司在白涛街道新立村1、2、5组采伐蓄积30.5立方米。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1150010200867039144000164120000202607173613</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涪林采字[2026]0183号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同意重庆白涛工业园区建设发展有限公司在龙桥街道沙溪社区5组采伐蓄积29.2立方米。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1150010200867039144000164120000202607179635</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涪林采字[2026]0184号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同意重庆白涛工业园区建设发展有限公司在龙桥街道沙溪社区5组采伐蓄积3立方米。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1150010200867039144000164120000202607171658</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涪林采字[2026]0185号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重庆白涛工业园区建设发展有限公司</w:t>
            </w:r>
            <w:bookmarkStart w:id="0" w:name="_GoBack"/>
            <w:bookmarkEnd w:id="0"/>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同意重庆白涛工业园区建设发展有限公司在龙桥街道沙溪社区5组采伐蓄积24.3立方米。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2026/7/17</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1150010200867039144000164120000202607215806</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涪林采字[2026]0186号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重庆市涪陵区崇义街道天子殿社区居民委员会</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同意重庆市涪陵区崇义街道天子殿社区居民委员会在崇义街道天子殿社区4、8组采伐蓄积0.5立方米。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2026/7/21</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1150010200867039144000164120000202607215617</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涪林采字[2026]0187号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重庆市涪陵区崇义街道天子殿社区居民委员会</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同意重庆市涪陵区崇义街道天子殿社区居民委员会在崇义街道天子殿社区8组采伐蓄积0.1立方米。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2026/7/21</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1150010200867039144000164120000202607211537</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涪林采字[2026]0188号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重庆市涪陵区崇义街道天子殿社区居民委员会</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同意重庆市涪陵区崇义街道天子殿社区居民委员会在崇义街道天子殿社区4、8组采伐蓄积2立方米。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2026/7/21</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2026/7/24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1150010200867039144000164120000202607286057</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涪林采字[2026]0189号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重庆六牧源农业科技发展有限公司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同意重庆六牧源农业科技发展有限公司在罗云镇干龙坝村5组采伐蓄积54.4立方米。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2026/7/30</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2026/7/31</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1150010200867039144000164120000202607286851</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涪林采字[2026]0190号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重庆长南天然气输配有限责任公司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同意重庆长南天然气输配有限责任公司在龙桥街道袁家社区10、11组采伐蓄积0.4立方米。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2026/7/30</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1150010200867039144000164120000202607281567</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涪林采字[2026]0191号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重庆长南天然气输配有限责任公司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同意重庆长南天然气输配有限责任公司在龙桥街道袁家社区10、11组采伐蓄积0.4立方米。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2026/7/30</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1150010200867039144000164120000202607281806</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涪林采字[2026]0192号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重庆长南天然气输配有限责任公司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同意重庆长南天然气输配有限责任公司在龙桥街道袁家社区10组采伐蓄积3.1立方米。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2026/7/30</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1150010200867039144000164120000202607284930</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涪林采字[2026]0193号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重庆长南天然气输配有限责任公司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同意重庆长南天然气输配有限责任公司在龙桥街道北拱社区6、7组采伐蓄积1.6立方米。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2026/7/30</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1150010200867039144000164120000202607287947</w:t>
            </w:r>
          </w:p>
        </w:tc>
        <w:tc>
          <w:tcPr>
            <w:tcW w:w="2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涪林采字[2026]0194号</w:t>
            </w:r>
          </w:p>
        </w:tc>
        <w:tc>
          <w:tcPr>
            <w:tcW w:w="2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重庆长南天然气输配有限责任公司</w:t>
            </w:r>
          </w:p>
        </w:tc>
        <w:tc>
          <w:tcPr>
            <w:tcW w:w="302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同意重庆长南天然气输配有限责任公司在龙桥街道北拱社区10组采伐蓄积0.5立方米。</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2026/7/30</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2026/8/2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color w:val="000000"/>
                <w:kern w:val="0"/>
                <w:sz w:val="20"/>
                <w:szCs w:val="20"/>
                <w:u w:val="none"/>
                <w:lang w:val="en-US" w:eastAsia="zh-CN" w:bidi="ar"/>
              </w:rPr>
            </w:pPr>
            <w:r>
              <w:rPr>
                <w:rFonts w:hint="eastAsia" w:ascii="微软雅黑" w:hAnsi="微软雅黑" w:eastAsia="微软雅黑" w:cs="微软雅黑"/>
                <w:i w:val="0"/>
                <w:color w:val="000000"/>
                <w:kern w:val="0"/>
                <w:sz w:val="20"/>
                <w:szCs w:val="20"/>
                <w:u w:val="none"/>
                <w:lang w:val="en-US" w:eastAsia="zh-CN" w:bidi="ar"/>
              </w:rPr>
              <w:t>2026/12/31</w:t>
            </w:r>
          </w:p>
        </w:tc>
      </w:tr>
    </w:tbl>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i w:val="0"/>
          <w:color w:val="000000"/>
          <w:kern w:val="0"/>
          <w:sz w:val="40"/>
          <w:szCs w:val="40"/>
          <w:u w:val="none"/>
          <w:lang w:val="en-US" w:eastAsia="zh-CN" w:bidi="ar"/>
        </w:rPr>
      </w:pPr>
    </w:p>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3NzRjYWI5NWNkZGE3ZGU2YzhmOTkyM2NkN2VmZjIifQ=="/>
  </w:docVars>
  <w:rsids>
    <w:rsidRoot w:val="49E063EF"/>
    <w:rsid w:val="155B0D1A"/>
    <w:rsid w:val="1B97359A"/>
    <w:rsid w:val="1F7D09C5"/>
    <w:rsid w:val="1FBF13D5"/>
    <w:rsid w:val="23BF14D7"/>
    <w:rsid w:val="25AB7AE3"/>
    <w:rsid w:val="2D2EAE9C"/>
    <w:rsid w:val="2DBE1806"/>
    <w:rsid w:val="2DEB645C"/>
    <w:rsid w:val="2F76C879"/>
    <w:rsid w:val="36E3418C"/>
    <w:rsid w:val="39D89E5F"/>
    <w:rsid w:val="39F769DC"/>
    <w:rsid w:val="3BDD4863"/>
    <w:rsid w:val="3F57FC98"/>
    <w:rsid w:val="43CC739C"/>
    <w:rsid w:val="49E063EF"/>
    <w:rsid w:val="4BFC55E0"/>
    <w:rsid w:val="51F393B3"/>
    <w:rsid w:val="53FF5279"/>
    <w:rsid w:val="5BB78409"/>
    <w:rsid w:val="5BDB31A0"/>
    <w:rsid w:val="5FBF7C53"/>
    <w:rsid w:val="5FD7A5B3"/>
    <w:rsid w:val="5FF71F33"/>
    <w:rsid w:val="6DEFAAE5"/>
    <w:rsid w:val="6EB7231E"/>
    <w:rsid w:val="6FFF603F"/>
    <w:rsid w:val="71FD4AE4"/>
    <w:rsid w:val="774F80EE"/>
    <w:rsid w:val="77FD96D5"/>
    <w:rsid w:val="7BBEA39C"/>
    <w:rsid w:val="7BF570A6"/>
    <w:rsid w:val="7C5FAC3C"/>
    <w:rsid w:val="7D3F4B21"/>
    <w:rsid w:val="7E4F8800"/>
    <w:rsid w:val="7EFA4132"/>
    <w:rsid w:val="7F1F76AE"/>
    <w:rsid w:val="7F3FDDE8"/>
    <w:rsid w:val="7FDE5F82"/>
    <w:rsid w:val="7FED6126"/>
    <w:rsid w:val="7FFD8732"/>
    <w:rsid w:val="7FFF3885"/>
    <w:rsid w:val="7FFF4EEF"/>
    <w:rsid w:val="843F482E"/>
    <w:rsid w:val="89D7EB9F"/>
    <w:rsid w:val="9DFF544F"/>
    <w:rsid w:val="A57754E5"/>
    <w:rsid w:val="A6A3C3E2"/>
    <w:rsid w:val="BA7B23C6"/>
    <w:rsid w:val="C8BFED7E"/>
    <w:rsid w:val="CF3F264D"/>
    <w:rsid w:val="CFDFC11F"/>
    <w:rsid w:val="D5FF9689"/>
    <w:rsid w:val="D7DD2EAC"/>
    <w:rsid w:val="D7DE6C75"/>
    <w:rsid w:val="DAF77D56"/>
    <w:rsid w:val="DAFE4A97"/>
    <w:rsid w:val="DC7F5E2D"/>
    <w:rsid w:val="DFEB621D"/>
    <w:rsid w:val="DFFFE9C0"/>
    <w:rsid w:val="E3D69059"/>
    <w:rsid w:val="EF76BB25"/>
    <w:rsid w:val="EFFE0B1E"/>
    <w:rsid w:val="EFFE662E"/>
    <w:rsid w:val="F31F068A"/>
    <w:rsid w:val="F37D609E"/>
    <w:rsid w:val="F3FF77E7"/>
    <w:rsid w:val="F5B957D5"/>
    <w:rsid w:val="F6FFB0B0"/>
    <w:rsid w:val="FA7F4AAB"/>
    <w:rsid w:val="FDDDF3E6"/>
    <w:rsid w:val="FEDFB754"/>
    <w:rsid w:val="FFBBB508"/>
    <w:rsid w:val="FFF7FD8B"/>
    <w:rsid w:val="FFFDF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2023-10-14T02:12:00Z</dcterms:created>
  <dc:creator>兮兮</dc:creator>
  <cp:lastModifiedBy>user</cp:lastModifiedBy>
  <dcterms:modified xsi:type="dcterms:W3CDTF">2026-07-31T11:53:46Z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C3478D62BF29B25607CFCC69F98ABE82_43</vt:lpwstr>
  </property>
</Properties>
</file>