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81" w:rsidRDefault="00FE6D9E" w:rsidP="00FE6D9E">
      <w:pPr>
        <w:pStyle w:val="a5"/>
        <w:widowControl/>
        <w:spacing w:before="0" w:beforeAutospacing="0" w:after="0" w:afterAutospacing="0" w:line="42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2023</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23</w:t>
      </w:r>
      <w:r>
        <w:rPr>
          <w:rFonts w:ascii="微软雅黑" w:eastAsia="微软雅黑" w:hAnsi="微软雅黑" w:cs="微软雅黑" w:hint="eastAsia"/>
        </w:rPr>
        <w:t>日—</w:t>
      </w:r>
      <w:r>
        <w:rPr>
          <w:rFonts w:ascii="微软雅黑" w:eastAsia="微软雅黑" w:hAnsi="微软雅黑" w:cs="微软雅黑" w:hint="eastAsia"/>
        </w:rPr>
        <w:t>2023</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29</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2023</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30</w:t>
      </w:r>
      <w:r>
        <w:rPr>
          <w:rFonts w:ascii="微软雅黑" w:eastAsia="微软雅黑" w:hAnsi="微软雅黑" w:cs="微软雅黑" w:hint="eastAsia"/>
        </w:rPr>
        <w:t>日—</w:t>
      </w:r>
      <w:r>
        <w:rPr>
          <w:rFonts w:ascii="微软雅黑" w:eastAsia="微软雅黑" w:hAnsi="微软雅黑" w:cs="微软雅黑" w:hint="eastAsia"/>
        </w:rPr>
        <w:t>2023</w:t>
      </w:r>
      <w:r>
        <w:rPr>
          <w:rFonts w:ascii="微软雅黑" w:eastAsia="微软雅黑" w:hAnsi="微软雅黑" w:cs="微软雅黑" w:hint="eastAsia"/>
        </w:rPr>
        <w:t>年</w:t>
      </w:r>
      <w:r>
        <w:rPr>
          <w:rFonts w:ascii="微软雅黑" w:eastAsia="微软雅黑" w:hAnsi="微软雅黑" w:cs="微软雅黑" w:hint="eastAsia"/>
        </w:rPr>
        <w:t>11</w:t>
      </w:r>
      <w:r>
        <w:rPr>
          <w:rFonts w:ascii="微软雅黑" w:eastAsia="微软雅黑" w:hAnsi="微软雅黑" w:cs="微软雅黑" w:hint="eastAsia"/>
        </w:rPr>
        <w:t>月</w:t>
      </w:r>
      <w:r>
        <w:rPr>
          <w:rFonts w:ascii="微软雅黑" w:eastAsia="微软雅黑" w:hAnsi="微软雅黑" w:cs="微软雅黑" w:hint="eastAsia"/>
        </w:rPr>
        <w:t>5</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9B7381" w:rsidRDefault="00FE6D9E" w:rsidP="00FE6D9E">
      <w:pPr>
        <w:pStyle w:val="a5"/>
        <w:widowControl/>
        <w:spacing w:before="0" w:beforeAutospacing="0" w:after="0" w:afterAutospacing="0" w:line="42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tbl>
      <w:tblPr>
        <w:tblpPr w:leftFromText="180" w:rightFromText="180" w:vertAnchor="text" w:horzAnchor="page" w:tblpX="1567" w:tblpY="943"/>
        <w:tblOverlap w:val="never"/>
        <w:tblW w:w="14139"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2016"/>
        <w:gridCol w:w="1701"/>
        <w:gridCol w:w="3402"/>
        <w:gridCol w:w="1559"/>
        <w:gridCol w:w="1276"/>
        <w:gridCol w:w="1559"/>
        <w:gridCol w:w="1843"/>
      </w:tblGrid>
      <w:tr w:rsidR="00FE6D9E" w:rsidTr="00FE6D9E">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9B7381" w:rsidRDefault="00FE6D9E" w:rsidP="00FE6D9E">
            <w:pPr>
              <w:pStyle w:val="a5"/>
              <w:widowControl/>
              <w:spacing w:before="0" w:beforeAutospacing="0" w:after="0" w:afterAutospacing="0" w:line="42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201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9B7381" w:rsidRDefault="00FE6D9E" w:rsidP="00FE6D9E">
            <w:pPr>
              <w:pStyle w:val="a5"/>
              <w:widowControl/>
              <w:spacing w:before="0" w:beforeAutospacing="0" w:after="0" w:afterAutospacing="0" w:line="42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1701"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B7381" w:rsidRDefault="00FE6D9E" w:rsidP="00FE6D9E">
            <w:pPr>
              <w:pStyle w:val="a5"/>
              <w:spacing w:line="42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3402"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B7381" w:rsidRDefault="00FE6D9E" w:rsidP="00FE6D9E">
            <w:pPr>
              <w:pStyle w:val="a5"/>
              <w:spacing w:line="42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559"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9B7381" w:rsidRDefault="00FE6D9E" w:rsidP="00FE6D9E">
            <w:pPr>
              <w:pStyle w:val="a5"/>
              <w:spacing w:line="42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7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9B7381" w:rsidRDefault="00FE6D9E" w:rsidP="00FE6D9E">
            <w:pPr>
              <w:pStyle w:val="a5"/>
              <w:widowControl/>
              <w:spacing w:before="0" w:beforeAutospacing="0" w:after="0" w:afterAutospacing="0" w:line="42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559" w:type="dxa"/>
            <w:tcBorders>
              <w:top w:val="single" w:sz="6" w:space="0" w:color="auto"/>
              <w:left w:val="single" w:sz="4" w:space="0" w:color="auto"/>
              <w:bottom w:val="single" w:sz="4" w:space="0" w:color="auto"/>
              <w:right w:val="single" w:sz="6" w:space="0" w:color="auto"/>
            </w:tcBorders>
            <w:vAlign w:val="center"/>
          </w:tcPr>
          <w:p w:rsidR="009B7381" w:rsidRDefault="00FE6D9E" w:rsidP="00FE6D9E">
            <w:pPr>
              <w:pStyle w:val="a5"/>
              <w:widowControl/>
              <w:spacing w:before="0" w:beforeAutospacing="0" w:after="0" w:afterAutospacing="0" w:line="42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1843"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9B7381" w:rsidRDefault="00FE6D9E" w:rsidP="00FE6D9E">
            <w:pPr>
              <w:pStyle w:val="a5"/>
              <w:widowControl/>
              <w:spacing w:before="0" w:beforeAutospacing="0" w:after="0" w:afterAutospacing="0" w:line="42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FE6D9E" w:rsidTr="00FE6D9E">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B7381" w:rsidRDefault="00FE6D9E" w:rsidP="00FE6D9E">
            <w:pPr>
              <w:pStyle w:val="a5"/>
              <w:widowControl/>
              <w:spacing w:before="0" w:beforeAutospacing="0" w:after="0" w:afterAutospacing="0" w:line="42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201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B7381" w:rsidRDefault="00FE6D9E" w:rsidP="00FE6D9E">
            <w:pPr>
              <w:pStyle w:val="a5"/>
              <w:widowControl/>
              <w:spacing w:before="0" w:beforeAutospacing="0" w:after="0" w:afterAutospacing="0" w:line="420" w:lineRule="exact"/>
              <w:jc w:val="center"/>
              <w:rPr>
                <w:rFonts w:ascii="微软雅黑" w:eastAsia="微软雅黑" w:hAnsi="微软雅黑" w:cs="微软雅黑"/>
              </w:rPr>
            </w:pPr>
            <w:r>
              <w:rPr>
                <w:rFonts w:ascii="微软雅黑" w:eastAsia="微软雅黑" w:hAnsi="微软雅黑" w:cs="微软雅黑" w:hint="eastAsia"/>
              </w:rPr>
              <w:t>重庆市涪陵交通旅游建设投资集团有限公司</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B7381" w:rsidRDefault="00FE6D9E" w:rsidP="00FE6D9E">
            <w:pPr>
              <w:pStyle w:val="a5"/>
              <w:widowControl/>
              <w:spacing w:before="0" w:beforeAutospacing="0" w:after="0" w:afterAutospacing="0" w:line="420" w:lineRule="exact"/>
              <w:jc w:val="center"/>
              <w:rPr>
                <w:rFonts w:ascii="微软雅黑" w:eastAsia="微软雅黑" w:hAnsi="微软雅黑" w:cs="微软雅黑"/>
              </w:rPr>
            </w:pPr>
            <w:r>
              <w:rPr>
                <w:rFonts w:ascii="微软雅黑" w:eastAsia="微软雅黑" w:hAnsi="微软雅黑" w:cs="微软雅黑" w:hint="eastAsia"/>
              </w:rPr>
              <w:t>重庆港涪陵港区清溪作业区</w:t>
            </w:r>
          </w:p>
        </w:tc>
        <w:tc>
          <w:tcPr>
            <w:tcW w:w="34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B7381" w:rsidRDefault="00FE6D9E" w:rsidP="00FE6D9E">
            <w:pPr>
              <w:pStyle w:val="a5"/>
              <w:widowControl/>
              <w:spacing w:before="0" w:beforeAutospacing="0" w:after="0" w:afterAutospacing="0" w:line="420" w:lineRule="exact"/>
              <w:jc w:val="center"/>
              <w:rPr>
                <w:rFonts w:ascii="微软雅黑" w:eastAsia="微软雅黑" w:hAnsi="微软雅黑" w:cs="微软雅黑"/>
              </w:rPr>
            </w:pPr>
            <w:r>
              <w:rPr>
                <w:rFonts w:ascii="微软雅黑" w:eastAsia="微软雅黑" w:hAnsi="微软雅黑" w:cs="微软雅黑" w:hint="eastAsia"/>
              </w:rPr>
              <w:t>渝（涪）环准〔</w:t>
            </w:r>
            <w:r>
              <w:rPr>
                <w:rFonts w:ascii="微软雅黑" w:eastAsia="微软雅黑" w:hAnsi="微软雅黑" w:cs="微软雅黑" w:hint="eastAsia"/>
              </w:rPr>
              <w:t>2023</w:t>
            </w:r>
            <w:r>
              <w:rPr>
                <w:rFonts w:ascii="微软雅黑" w:eastAsia="微软雅黑" w:hAnsi="微软雅黑" w:cs="微软雅黑" w:hint="eastAsia"/>
              </w:rPr>
              <w:t>〕</w:t>
            </w:r>
            <w:r>
              <w:rPr>
                <w:rFonts w:ascii="微软雅黑" w:eastAsia="微软雅黑" w:hAnsi="微软雅黑" w:cs="微软雅黑" w:hint="eastAsia"/>
              </w:rPr>
              <w:t>065</w:t>
            </w:r>
            <w:r>
              <w:rPr>
                <w:rFonts w:ascii="微软雅黑" w:eastAsia="微软雅黑" w:hAnsi="微软雅黑" w:cs="微软雅黑" w:hint="eastAsia"/>
              </w:rPr>
              <w:t>号</w:t>
            </w:r>
          </w:p>
        </w:tc>
        <w:tc>
          <w:tcPr>
            <w:tcW w:w="155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B7381" w:rsidRDefault="009B7381" w:rsidP="00FE6D9E">
            <w:pPr>
              <w:pStyle w:val="a5"/>
              <w:widowControl/>
              <w:spacing w:before="0" w:beforeAutospacing="0" w:after="0" w:afterAutospacing="0" w:line="420" w:lineRule="exact"/>
              <w:jc w:val="center"/>
              <w:rPr>
                <w:rFonts w:ascii="微软雅黑" w:eastAsia="微软雅黑" w:hAnsi="微软雅黑" w:cs="微软雅黑"/>
              </w:rPr>
            </w:pPr>
          </w:p>
          <w:p w:rsidR="009B7381" w:rsidRDefault="00FE6D9E" w:rsidP="00FE6D9E">
            <w:pPr>
              <w:pStyle w:val="a5"/>
              <w:widowControl/>
              <w:spacing w:before="0" w:beforeAutospacing="0" w:after="0" w:afterAutospacing="0" w:line="420" w:lineRule="exact"/>
              <w:jc w:val="center"/>
              <w:rPr>
                <w:rFonts w:ascii="微软雅黑" w:eastAsia="微软雅黑" w:hAnsi="微软雅黑" w:cs="微软雅黑"/>
              </w:rPr>
            </w:pPr>
            <w:r>
              <w:rPr>
                <w:rFonts w:ascii="微软雅黑" w:eastAsia="微软雅黑" w:hAnsi="微软雅黑" w:cs="微软雅黑" w:hint="eastAsia"/>
              </w:rPr>
              <w:t>2023</w:t>
            </w:r>
            <w:r>
              <w:rPr>
                <w:rFonts w:ascii="微软雅黑" w:eastAsia="微软雅黑" w:hAnsi="微软雅黑" w:cs="微软雅黑" w:hint="eastAsia"/>
              </w:rPr>
              <w:t>1025</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B7381" w:rsidRDefault="00FE6D9E" w:rsidP="00FE6D9E">
            <w:pPr>
              <w:pStyle w:val="a5"/>
              <w:widowControl/>
              <w:spacing w:before="0" w:beforeAutospacing="0" w:after="0" w:afterAutospacing="0" w:line="42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59" w:type="dxa"/>
            <w:tcBorders>
              <w:top w:val="single" w:sz="4" w:space="0" w:color="auto"/>
              <w:left w:val="single" w:sz="4" w:space="0" w:color="auto"/>
              <w:bottom w:val="single" w:sz="4" w:space="0" w:color="auto"/>
              <w:right w:val="single" w:sz="4" w:space="0" w:color="auto"/>
            </w:tcBorders>
            <w:vAlign w:val="center"/>
          </w:tcPr>
          <w:p w:rsidR="009B7381" w:rsidRDefault="00FE6D9E" w:rsidP="00FE6D9E">
            <w:pPr>
              <w:pStyle w:val="a5"/>
              <w:widowControl/>
              <w:spacing w:before="0" w:beforeAutospacing="0" w:after="0" w:afterAutospacing="0" w:line="420" w:lineRule="exact"/>
              <w:jc w:val="center"/>
              <w:rPr>
                <w:rFonts w:ascii="微软雅黑" w:eastAsia="微软雅黑" w:hAnsi="微软雅黑" w:cs="微软雅黑"/>
              </w:rPr>
            </w:pPr>
            <w:r>
              <w:rPr>
                <w:rFonts w:ascii="微软雅黑" w:eastAsia="微软雅黑" w:hAnsi="微软雅黑" w:cs="微软雅黑" w:hint="eastAsia"/>
              </w:rPr>
              <w:t>2023</w:t>
            </w:r>
            <w:r>
              <w:rPr>
                <w:rFonts w:ascii="微软雅黑" w:eastAsia="微软雅黑" w:hAnsi="微软雅黑" w:cs="微软雅黑" w:hint="eastAsia"/>
              </w:rPr>
              <w:t>1030</w:t>
            </w:r>
          </w:p>
        </w:tc>
        <w:tc>
          <w:tcPr>
            <w:tcW w:w="184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B7381" w:rsidRDefault="00FE6D9E" w:rsidP="00FE6D9E">
            <w:pPr>
              <w:pStyle w:val="a5"/>
              <w:widowControl/>
              <w:spacing w:before="0" w:beforeAutospacing="0" w:after="0" w:afterAutospacing="0" w:line="420" w:lineRule="exact"/>
              <w:jc w:val="center"/>
              <w:rPr>
                <w:rFonts w:ascii="微软雅黑" w:eastAsia="微软雅黑" w:hAnsi="微软雅黑" w:cs="微软雅黑"/>
              </w:rPr>
            </w:pPr>
            <w:r>
              <w:rPr>
                <w:rFonts w:ascii="微软雅黑" w:eastAsia="微软雅黑" w:hAnsi="微软雅黑" w:cs="微软雅黑" w:hint="eastAsia"/>
              </w:rPr>
              <w:t>2210-500102-04-01-227869</w:t>
            </w:r>
          </w:p>
        </w:tc>
      </w:tr>
    </w:tbl>
    <w:p w:rsidR="009B7381" w:rsidRDefault="00FE6D9E" w:rsidP="00FE6D9E">
      <w:pPr>
        <w:pStyle w:val="a5"/>
        <w:widowControl/>
        <w:spacing w:before="0" w:beforeAutospacing="0" w:after="0" w:afterAutospacing="0" w:line="420" w:lineRule="exact"/>
        <w:ind w:firstLineChars="200" w:firstLine="480"/>
        <w:jc w:val="both"/>
        <w:rPr>
          <w:rFonts w:ascii="微软雅黑" w:eastAsia="微软雅黑" w:hAnsi="微软雅黑" w:cs="微软雅黑" w:hint="eastAsia"/>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bookmarkStart w:id="0" w:name="_GoBack"/>
      <w:bookmarkEnd w:id="0"/>
    </w:p>
    <w:p w:rsidR="00FE6D9E" w:rsidRDefault="00FE6D9E" w:rsidP="00FE6D9E">
      <w:pPr>
        <w:pStyle w:val="a5"/>
        <w:widowControl/>
        <w:spacing w:before="0" w:beforeAutospacing="0" w:after="0" w:afterAutospacing="0" w:line="420" w:lineRule="exact"/>
        <w:ind w:firstLineChars="200" w:firstLine="480"/>
        <w:jc w:val="both"/>
        <w:rPr>
          <w:rFonts w:ascii="微软雅黑" w:eastAsia="微软雅黑" w:hAnsi="微软雅黑" w:cs="微软雅黑" w:hint="eastAsia"/>
        </w:rPr>
      </w:pPr>
    </w:p>
    <w:p w:rsidR="00FE6D9E" w:rsidRDefault="00FE6D9E" w:rsidP="00FE6D9E">
      <w:pPr>
        <w:pStyle w:val="a5"/>
        <w:widowControl/>
        <w:spacing w:before="0" w:beforeAutospacing="0" w:after="0" w:afterAutospacing="0" w:line="420" w:lineRule="exact"/>
        <w:ind w:firstLineChars="200" w:firstLine="480"/>
        <w:jc w:val="both"/>
        <w:rPr>
          <w:rFonts w:ascii="微软雅黑" w:eastAsia="微软雅黑" w:hAnsi="微软雅黑" w:cs="微软雅黑" w:hint="eastAsia"/>
        </w:rPr>
      </w:pPr>
    </w:p>
    <w:p w:rsidR="00FE6D9E" w:rsidRDefault="00FE6D9E" w:rsidP="00FE6D9E">
      <w:pPr>
        <w:pStyle w:val="a5"/>
        <w:widowControl/>
        <w:spacing w:before="0" w:beforeAutospacing="0" w:after="0" w:afterAutospacing="0" w:line="420" w:lineRule="exact"/>
        <w:ind w:firstLineChars="200" w:firstLine="480"/>
        <w:jc w:val="both"/>
        <w:rPr>
          <w:rFonts w:ascii="微软雅黑" w:eastAsia="微软雅黑" w:hAnsi="微软雅黑" w:cs="微软雅黑" w:hint="eastAsia"/>
        </w:rPr>
      </w:pPr>
    </w:p>
    <w:p w:rsidR="00FE6D9E" w:rsidRDefault="00FE6D9E" w:rsidP="00FE6D9E">
      <w:pPr>
        <w:pStyle w:val="a5"/>
        <w:widowControl/>
        <w:spacing w:before="0" w:beforeAutospacing="0" w:after="0" w:afterAutospacing="0" w:line="420" w:lineRule="exact"/>
        <w:ind w:firstLineChars="200" w:firstLine="480"/>
        <w:jc w:val="both"/>
        <w:rPr>
          <w:rFonts w:ascii="微软雅黑" w:eastAsia="微软雅黑" w:hAnsi="微软雅黑" w:cs="微软雅黑" w:hint="eastAsia"/>
        </w:rPr>
      </w:pPr>
    </w:p>
    <w:p w:rsidR="00FE6D9E" w:rsidRDefault="00FE6D9E" w:rsidP="00FE6D9E">
      <w:pPr>
        <w:pStyle w:val="a5"/>
        <w:widowControl/>
        <w:spacing w:before="0" w:beforeAutospacing="0" w:after="0" w:afterAutospacing="0" w:line="420" w:lineRule="exact"/>
        <w:ind w:firstLineChars="200" w:firstLine="480"/>
        <w:jc w:val="both"/>
      </w:pPr>
    </w:p>
    <w:sectPr w:rsidR="00FE6D9E" w:rsidSect="009B738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D9E" w:rsidRDefault="00FE6D9E" w:rsidP="00FE6D9E">
      <w:r>
        <w:separator/>
      </w:r>
    </w:p>
  </w:endnote>
  <w:endnote w:type="continuationSeparator" w:id="1">
    <w:p w:rsidR="00FE6D9E" w:rsidRDefault="00FE6D9E" w:rsidP="00FE6D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D9E" w:rsidRDefault="00FE6D9E" w:rsidP="00FE6D9E">
      <w:r>
        <w:separator/>
      </w:r>
    </w:p>
  </w:footnote>
  <w:footnote w:type="continuationSeparator" w:id="1">
    <w:p w:rsidR="00FE6D9E" w:rsidRDefault="00FE6D9E" w:rsidP="00FE6D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gxYzg2NzMxMGY1YTA4M2U2MWFlNmQwNWI4YTdlYWU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B7381"/>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0FE6D9E"/>
    <w:rsid w:val="05117737"/>
    <w:rsid w:val="0FB12D16"/>
    <w:rsid w:val="1160267A"/>
    <w:rsid w:val="13836755"/>
    <w:rsid w:val="195239EE"/>
    <w:rsid w:val="1A3D0626"/>
    <w:rsid w:val="1EBA1CFE"/>
    <w:rsid w:val="1FC950A7"/>
    <w:rsid w:val="246510E6"/>
    <w:rsid w:val="378B2664"/>
    <w:rsid w:val="4A505959"/>
    <w:rsid w:val="59EC624D"/>
    <w:rsid w:val="70405451"/>
    <w:rsid w:val="78485FF0"/>
    <w:rsid w:val="7F893293"/>
    <w:rsid w:val="7FB931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381"/>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B738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B738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B7381"/>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9B7381"/>
    <w:rPr>
      <w:rFonts w:ascii="Calibri" w:eastAsia="宋体" w:hAnsi="Calibri" w:cs="Times New Roman"/>
      <w:sz w:val="18"/>
      <w:szCs w:val="18"/>
    </w:rPr>
  </w:style>
  <w:style w:type="character" w:customStyle="1" w:styleId="Char">
    <w:name w:val="页脚 Char"/>
    <w:basedOn w:val="a0"/>
    <w:link w:val="a3"/>
    <w:uiPriority w:val="99"/>
    <w:semiHidden/>
    <w:qFormat/>
    <w:rsid w:val="009B7381"/>
    <w:rPr>
      <w:rFonts w:ascii="Calibri" w:eastAsia="宋体" w:hAnsi="Calibri" w:cs="Times New Roman"/>
      <w:sz w:val="18"/>
      <w:szCs w:val="18"/>
    </w:rPr>
  </w:style>
  <w:style w:type="paragraph" w:customStyle="1" w:styleId="Style3">
    <w:name w:val="_Style 3"/>
    <w:basedOn w:val="a"/>
    <w:qFormat/>
    <w:rsid w:val="009B7381"/>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9B7381"/>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75</Words>
  <Characters>434</Characters>
  <Application>Microsoft Office Word</Application>
  <DocSecurity>0</DocSecurity>
  <Lines>3</Lines>
  <Paragraphs>1</Paragraphs>
  <ScaleCrop>false</ScaleCrop>
  <Company>P R C</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2023-10-30T01:34:00Z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9B0B2C7DB8994FE4BE3020064C883065_12</vt:lpwstr>
  </property>
</Properties>
</file>