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7D" w:rsidRDefault="0073473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8</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14</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15</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21</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21527D" w:rsidRDefault="0073473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21527D" w:rsidRDefault="0073473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bookmarkStart w:id="0" w:name="_GoBack"/>
      <w:bookmarkEnd w:id="0"/>
    </w:p>
    <w:tbl>
      <w:tblPr>
        <w:tblpPr w:leftFromText="180" w:rightFromText="180" w:vertAnchor="text" w:horzAnchor="margin" w:tblpY="48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874"/>
        <w:gridCol w:w="2126"/>
        <w:gridCol w:w="2557"/>
        <w:gridCol w:w="1350"/>
        <w:gridCol w:w="1202"/>
        <w:gridCol w:w="1429"/>
        <w:gridCol w:w="2575"/>
      </w:tblGrid>
      <w:tr w:rsidR="00734734" w:rsidTr="00734734">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874"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126"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7"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734734" w:rsidRDefault="00734734" w:rsidP="0073473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734734" w:rsidTr="00734734">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8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重庆涪陵聚龙电力有限公司</w:t>
            </w:r>
          </w:p>
        </w:tc>
        <w:tc>
          <w:tcPr>
            <w:tcW w:w="21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110kV荣石线N9-N14段迁改工程</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渝（涪）环准〔202</w:t>
            </w:r>
            <w:r>
              <w:rPr>
                <w:rFonts w:ascii="微软雅黑" w:eastAsia="微软雅黑" w:hAnsi="微软雅黑" w:cs="微软雅黑" w:hint="eastAsia"/>
              </w:rPr>
              <w:t>5</w:t>
            </w:r>
            <w:r>
              <w:rPr>
                <w:rFonts w:ascii="微软雅黑" w:eastAsia="微软雅黑" w:hAnsi="微软雅黑" w:cs="微软雅黑" w:hint="eastAsia"/>
                <w:lang w:val="zh-CN"/>
              </w:rPr>
              <w:t>〕</w:t>
            </w:r>
            <w:r>
              <w:rPr>
                <w:rFonts w:ascii="微软雅黑" w:eastAsia="微软雅黑" w:hAnsi="微软雅黑" w:cs="微软雅黑" w:hint="eastAsia"/>
              </w:rPr>
              <w:t>62</w:t>
            </w:r>
            <w:r>
              <w:rPr>
                <w:rFonts w:ascii="微软雅黑" w:eastAsia="微软雅黑" w:hAnsi="微软雅黑" w:cs="微软雅黑" w:hint="eastAsia"/>
                <w:lang w:val="zh-CN"/>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p>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20250909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20250915</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2311-500102-04-01-803650</w:t>
            </w:r>
          </w:p>
        </w:tc>
      </w:tr>
      <w:tr w:rsidR="00734734" w:rsidTr="00734734">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18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lang w:val="zh-CN"/>
              </w:rPr>
            </w:pPr>
            <w:r>
              <w:rPr>
                <w:rFonts w:ascii="微软雅黑" w:eastAsia="微软雅黑" w:hAnsi="微软雅黑" w:cs="微软雅黑" w:hint="eastAsia"/>
                <w:lang w:val="zh-CN"/>
              </w:rPr>
              <w:t>中石化重庆涪陵页岩气勘探开发有限公司</w:t>
            </w:r>
          </w:p>
        </w:tc>
        <w:tc>
          <w:tcPr>
            <w:tcW w:w="21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lang w:val="zh-CN"/>
              </w:rPr>
            </w:pPr>
            <w:r>
              <w:rPr>
                <w:rFonts w:ascii="微软雅黑" w:eastAsia="微软雅黑" w:hAnsi="微软雅黑" w:cs="微软雅黑" w:hint="eastAsia"/>
                <w:lang w:val="zh-CN"/>
              </w:rPr>
              <w:t>涪陵页岩气田焦石坝区块集输系统完善工程</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lang w:val="zh-CN"/>
              </w:rPr>
            </w:pPr>
            <w:r>
              <w:rPr>
                <w:rFonts w:ascii="微软雅黑" w:eastAsia="微软雅黑" w:hAnsi="微软雅黑" w:cs="微软雅黑" w:hint="eastAsia"/>
                <w:lang w:val="zh-CN"/>
              </w:rPr>
              <w:t>渝（涪）环准〔202</w:t>
            </w:r>
            <w:r>
              <w:rPr>
                <w:rFonts w:ascii="微软雅黑" w:eastAsia="微软雅黑" w:hAnsi="微软雅黑" w:cs="微软雅黑" w:hint="eastAsia"/>
              </w:rPr>
              <w:t>5</w:t>
            </w:r>
            <w:r>
              <w:rPr>
                <w:rFonts w:ascii="微软雅黑" w:eastAsia="微软雅黑" w:hAnsi="微软雅黑" w:cs="微软雅黑" w:hint="eastAsia"/>
                <w:lang w:val="zh-CN"/>
              </w:rPr>
              <w:t>〕</w:t>
            </w:r>
            <w:r>
              <w:rPr>
                <w:rFonts w:ascii="微软雅黑" w:eastAsia="微软雅黑" w:hAnsi="微软雅黑" w:cs="微软雅黑" w:hint="eastAsia"/>
              </w:rPr>
              <w:t>63</w:t>
            </w:r>
            <w:r>
              <w:rPr>
                <w:rFonts w:ascii="微软雅黑" w:eastAsia="微软雅黑" w:hAnsi="微软雅黑" w:cs="微软雅黑" w:hint="eastAsia"/>
                <w:lang w:val="zh-CN"/>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p>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20250911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20250915</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34734" w:rsidRDefault="00734734" w:rsidP="00734734">
            <w:pPr>
              <w:pStyle w:val="a5"/>
              <w:widowControl/>
              <w:wordWrap w:val="0"/>
              <w:spacing w:before="0" w:beforeAutospacing="0" w:after="0" w:afterAutospacing="0" w:line="400" w:lineRule="exact"/>
              <w:jc w:val="center"/>
              <w:rPr>
                <w:rFonts w:ascii="微软雅黑" w:eastAsia="微软雅黑" w:hAnsi="微软雅黑" w:cs="微软雅黑"/>
                <w:lang w:val="zh-CN"/>
              </w:rPr>
            </w:pPr>
            <w:r>
              <w:rPr>
                <w:rFonts w:ascii="微软雅黑" w:eastAsia="微软雅黑" w:hAnsi="微软雅黑" w:cs="微软雅黑" w:hint="eastAsia"/>
              </w:rPr>
              <w:t>2409-500102-04-05-940411</w:t>
            </w:r>
          </w:p>
        </w:tc>
      </w:tr>
    </w:tbl>
    <w:p w:rsidR="0021527D" w:rsidRDefault="0021527D" w:rsidP="00734734">
      <w:pPr>
        <w:pStyle w:val="a5"/>
        <w:widowControl/>
        <w:spacing w:before="0" w:beforeAutospacing="0" w:after="0" w:afterAutospacing="0" w:line="400" w:lineRule="exact"/>
        <w:jc w:val="both"/>
        <w:rPr>
          <w:rFonts w:hint="eastAsia"/>
        </w:rPr>
      </w:pPr>
    </w:p>
    <w:p w:rsidR="00734734" w:rsidRDefault="00734734" w:rsidP="00734734">
      <w:pPr>
        <w:pStyle w:val="a5"/>
        <w:widowControl/>
        <w:spacing w:before="0" w:beforeAutospacing="0" w:after="0" w:afterAutospacing="0" w:line="400" w:lineRule="exact"/>
        <w:jc w:val="both"/>
        <w:rPr>
          <w:rFonts w:hint="eastAsia"/>
        </w:rPr>
      </w:pPr>
    </w:p>
    <w:p w:rsidR="00734734" w:rsidRDefault="00734734" w:rsidP="00734734">
      <w:pPr>
        <w:pStyle w:val="a5"/>
        <w:widowControl/>
        <w:spacing w:before="0" w:beforeAutospacing="0" w:after="0" w:afterAutospacing="0" w:line="400" w:lineRule="exact"/>
        <w:jc w:val="both"/>
        <w:rPr>
          <w:rFonts w:hint="eastAsia"/>
        </w:rPr>
      </w:pPr>
    </w:p>
    <w:p w:rsidR="00734734" w:rsidRDefault="00734734" w:rsidP="00734734">
      <w:pPr>
        <w:pStyle w:val="a5"/>
        <w:widowControl/>
        <w:spacing w:before="0" w:beforeAutospacing="0" w:after="0" w:afterAutospacing="0" w:line="400" w:lineRule="exact"/>
        <w:jc w:val="both"/>
        <w:rPr>
          <w:rFonts w:hint="eastAsia"/>
        </w:rPr>
      </w:pPr>
    </w:p>
    <w:p w:rsidR="00734734" w:rsidRDefault="00734734" w:rsidP="00734734">
      <w:pPr>
        <w:pStyle w:val="a5"/>
        <w:widowControl/>
        <w:spacing w:before="0" w:beforeAutospacing="0" w:after="0" w:afterAutospacing="0" w:line="400" w:lineRule="exact"/>
        <w:jc w:val="both"/>
      </w:pPr>
    </w:p>
    <w:sectPr w:rsidR="00734734" w:rsidSect="0021527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734" w:rsidRDefault="00734734" w:rsidP="00734734">
      <w:r>
        <w:separator/>
      </w:r>
    </w:p>
  </w:endnote>
  <w:endnote w:type="continuationSeparator" w:id="1">
    <w:p w:rsidR="00734734" w:rsidRDefault="00734734" w:rsidP="007347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734" w:rsidRDefault="00734734" w:rsidP="00734734">
      <w:r>
        <w:separator/>
      </w:r>
    </w:p>
  </w:footnote>
  <w:footnote w:type="continuationSeparator" w:id="1">
    <w:p w:rsidR="00734734" w:rsidRDefault="00734734" w:rsidP="007347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1527D"/>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734734"/>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1DE446F"/>
    <w:rsid w:val="0238272E"/>
    <w:rsid w:val="02725FC7"/>
    <w:rsid w:val="040668D1"/>
    <w:rsid w:val="05117737"/>
    <w:rsid w:val="06D2690B"/>
    <w:rsid w:val="07345B48"/>
    <w:rsid w:val="08CF67A9"/>
    <w:rsid w:val="09A94DC7"/>
    <w:rsid w:val="0CE70C43"/>
    <w:rsid w:val="0DF44A57"/>
    <w:rsid w:val="0FB12D16"/>
    <w:rsid w:val="11056793"/>
    <w:rsid w:val="1160267A"/>
    <w:rsid w:val="13836755"/>
    <w:rsid w:val="142F5118"/>
    <w:rsid w:val="15D65040"/>
    <w:rsid w:val="172D4652"/>
    <w:rsid w:val="195239EE"/>
    <w:rsid w:val="1A381DE3"/>
    <w:rsid w:val="1A3D0626"/>
    <w:rsid w:val="1AB1343D"/>
    <w:rsid w:val="1BA65E83"/>
    <w:rsid w:val="1C227D17"/>
    <w:rsid w:val="1D166C2D"/>
    <w:rsid w:val="1E213C55"/>
    <w:rsid w:val="1EBA1CFE"/>
    <w:rsid w:val="1FC950A7"/>
    <w:rsid w:val="20D962C2"/>
    <w:rsid w:val="212A3431"/>
    <w:rsid w:val="214742E3"/>
    <w:rsid w:val="21B44497"/>
    <w:rsid w:val="23672FDA"/>
    <w:rsid w:val="246510E6"/>
    <w:rsid w:val="25476E25"/>
    <w:rsid w:val="260F1C47"/>
    <w:rsid w:val="26B239DE"/>
    <w:rsid w:val="27B95CE4"/>
    <w:rsid w:val="29B45561"/>
    <w:rsid w:val="2A1F3ED5"/>
    <w:rsid w:val="2AEB6773"/>
    <w:rsid w:val="2B006133"/>
    <w:rsid w:val="2D142E33"/>
    <w:rsid w:val="2E1F1793"/>
    <w:rsid w:val="2EDC2A13"/>
    <w:rsid w:val="315B2510"/>
    <w:rsid w:val="317F7569"/>
    <w:rsid w:val="33930B7C"/>
    <w:rsid w:val="378B2664"/>
    <w:rsid w:val="37F4390C"/>
    <w:rsid w:val="390C4F12"/>
    <w:rsid w:val="3AB25EA7"/>
    <w:rsid w:val="3BB41394"/>
    <w:rsid w:val="3DFF0681"/>
    <w:rsid w:val="3E6B09C6"/>
    <w:rsid w:val="3E8D60DB"/>
    <w:rsid w:val="3F797869"/>
    <w:rsid w:val="40956422"/>
    <w:rsid w:val="40AC4BF3"/>
    <w:rsid w:val="41D72747"/>
    <w:rsid w:val="41FD1CB4"/>
    <w:rsid w:val="463268F4"/>
    <w:rsid w:val="46F51C9E"/>
    <w:rsid w:val="48484DC6"/>
    <w:rsid w:val="48D06638"/>
    <w:rsid w:val="48F901DD"/>
    <w:rsid w:val="49CE1516"/>
    <w:rsid w:val="4A505959"/>
    <w:rsid w:val="4BB01057"/>
    <w:rsid w:val="4C7E1AAB"/>
    <w:rsid w:val="4CAB7E6D"/>
    <w:rsid w:val="4D0978E2"/>
    <w:rsid w:val="4D632C72"/>
    <w:rsid w:val="4DE5212D"/>
    <w:rsid w:val="4F0771E0"/>
    <w:rsid w:val="4FB91A7C"/>
    <w:rsid w:val="51D4451B"/>
    <w:rsid w:val="52C95199"/>
    <w:rsid w:val="53C91289"/>
    <w:rsid w:val="53E126B0"/>
    <w:rsid w:val="54A266CE"/>
    <w:rsid w:val="554622BC"/>
    <w:rsid w:val="58A058AF"/>
    <w:rsid w:val="59605240"/>
    <w:rsid w:val="59EC624D"/>
    <w:rsid w:val="5B427D99"/>
    <w:rsid w:val="5C8707EE"/>
    <w:rsid w:val="5D4654A8"/>
    <w:rsid w:val="5DCC6967"/>
    <w:rsid w:val="5F6F17A1"/>
    <w:rsid w:val="5F7701D5"/>
    <w:rsid w:val="5FEB1D53"/>
    <w:rsid w:val="610E2821"/>
    <w:rsid w:val="62DB138F"/>
    <w:rsid w:val="63397C41"/>
    <w:rsid w:val="64B277E2"/>
    <w:rsid w:val="66F67E0E"/>
    <w:rsid w:val="687C487C"/>
    <w:rsid w:val="69B503A5"/>
    <w:rsid w:val="6ABE748B"/>
    <w:rsid w:val="6B9B2E06"/>
    <w:rsid w:val="6C1B4046"/>
    <w:rsid w:val="6F295556"/>
    <w:rsid w:val="70405451"/>
    <w:rsid w:val="70B06ADF"/>
    <w:rsid w:val="70F07478"/>
    <w:rsid w:val="725F1764"/>
    <w:rsid w:val="72976C86"/>
    <w:rsid w:val="72C83A26"/>
    <w:rsid w:val="7323575A"/>
    <w:rsid w:val="73E6131C"/>
    <w:rsid w:val="741941FC"/>
    <w:rsid w:val="77267BB9"/>
    <w:rsid w:val="773553A7"/>
    <w:rsid w:val="78485FF0"/>
    <w:rsid w:val="78544647"/>
    <w:rsid w:val="78DF73E7"/>
    <w:rsid w:val="7B807AB8"/>
    <w:rsid w:val="7C68485E"/>
    <w:rsid w:val="7DF767C9"/>
    <w:rsid w:val="7E1D60A2"/>
    <w:rsid w:val="7E6929CC"/>
    <w:rsid w:val="7EB41624"/>
    <w:rsid w:val="7F304154"/>
    <w:rsid w:val="7F893293"/>
    <w:rsid w:val="7FB9316D"/>
    <w:rsid w:val="7FE4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27D"/>
    <w:pPr>
      <w:widowControl w:val="0"/>
      <w:jc w:val="both"/>
    </w:pPr>
    <w:rPr>
      <w:rFonts w:ascii="Calibri" w:eastAsia="宋体" w:hAnsi="Calibri" w:cs="Times New Roman"/>
      <w:kern w:val="2"/>
      <w:sz w:val="21"/>
      <w:szCs w:val="24"/>
    </w:rPr>
  </w:style>
  <w:style w:type="paragraph" w:styleId="3">
    <w:name w:val="heading 3"/>
    <w:basedOn w:val="a"/>
    <w:next w:val="a"/>
    <w:qFormat/>
    <w:rsid w:val="0021527D"/>
    <w:pPr>
      <w:widowControl/>
      <w:tabs>
        <w:tab w:val="left" w:pos="0"/>
        <w:tab w:val="left" w:pos="1120"/>
      </w:tabs>
      <w:spacing w:beforeLines="50" w:afterLines="50" w:line="520" w:lineRule="exact"/>
      <w:jc w:val="left"/>
      <w:outlineLvl w:val="2"/>
    </w:pPr>
    <w:rPr>
      <w:rFonts w:ascii="宋体" w:hAnsi="宋体"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1527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1527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1527D"/>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21527D"/>
    <w:rPr>
      <w:rFonts w:ascii="Calibri" w:eastAsia="宋体" w:hAnsi="Calibri" w:cs="Times New Roman"/>
      <w:sz w:val="18"/>
      <w:szCs w:val="18"/>
    </w:rPr>
  </w:style>
  <w:style w:type="character" w:customStyle="1" w:styleId="Char">
    <w:name w:val="页脚 Char"/>
    <w:basedOn w:val="a0"/>
    <w:link w:val="a3"/>
    <w:uiPriority w:val="99"/>
    <w:semiHidden/>
    <w:qFormat/>
    <w:rsid w:val="0021527D"/>
    <w:rPr>
      <w:rFonts w:ascii="Calibri" w:eastAsia="宋体" w:hAnsi="Calibri" w:cs="Times New Roman"/>
      <w:sz w:val="18"/>
      <w:szCs w:val="18"/>
    </w:rPr>
  </w:style>
  <w:style w:type="paragraph" w:customStyle="1" w:styleId="Style3">
    <w:name w:val="_Style 3"/>
    <w:basedOn w:val="a"/>
    <w:qFormat/>
    <w:rsid w:val="0021527D"/>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21527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Words>
  <Characters>538</Characters>
  <Application>Microsoft Office Word</Application>
  <DocSecurity>0</DocSecurity>
  <Lines>4</Lines>
  <Paragraphs>1</Paragraphs>
  <ScaleCrop>false</ScaleCrop>
  <Company>P R C</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2025-09-15T01:45:00Z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