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2024年2月涪陵区卫生健康委员会行政处罚汇总（二）</w:t>
      </w:r>
    </w:p>
    <w:bookmarkEnd w:id="0"/>
    <w:tbl>
      <w:tblPr>
        <w:tblStyle w:val="4"/>
        <w:tblW w:w="16486" w:type="dxa"/>
        <w:tblInd w:w="-10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171"/>
        <w:gridCol w:w="983"/>
        <w:gridCol w:w="1288"/>
        <w:gridCol w:w="1837"/>
        <w:gridCol w:w="2775"/>
        <w:gridCol w:w="1675"/>
        <w:gridCol w:w="2263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经营地址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法定代表人(负责人)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专业类别主类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处罚依据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处罚文号或编号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作出行政处罚决定日期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bCs/>
                <w:sz w:val="24"/>
                <w:szCs w:val="24"/>
              </w:rPr>
              <w:t>行政处罚决定、行政强制及其他措施、其他处理情况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4"/>
                <w:szCs w:val="24"/>
              </w:rPr>
              <w:t>重庆海陵活塞环有限公司</w:t>
            </w:r>
          </w:p>
        </w:tc>
        <w:tc>
          <w:tcPr>
            <w:tcW w:w="1171" w:type="dxa"/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sz w:val="24"/>
                <w:szCs w:val="24"/>
              </w:rPr>
              <w:t>重庆市涪陵区鹤凤大道19号</w:t>
            </w:r>
          </w:p>
        </w:tc>
        <w:tc>
          <w:tcPr>
            <w:tcW w:w="983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sz w:val="24"/>
                <w:szCs w:val="24"/>
              </w:rPr>
              <w:t>张国华</w:t>
            </w:r>
          </w:p>
        </w:tc>
        <w:tc>
          <w:tcPr>
            <w:tcW w:w="1288" w:type="dxa"/>
            <w:shd w:val="clear" w:color="auto" w:fill="FFFFFF"/>
            <w:vAlign w:val="center"/>
          </w:tcPr>
          <w:p>
            <w:pPr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职业健康</w:t>
            </w:r>
          </w:p>
        </w:tc>
        <w:tc>
          <w:tcPr>
            <w:tcW w:w="1837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4"/>
                <w:szCs w:val="24"/>
              </w:rPr>
              <w:t>违反《中华人民共和国职业病防治法》第三十五条第二款</w:t>
            </w:r>
          </w:p>
        </w:tc>
        <w:tc>
          <w:tcPr>
            <w:tcW w:w="2775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4"/>
                <w:szCs w:val="24"/>
              </w:rPr>
              <w:t>《中华人民共和国职业病防治法》第七十条第二项，七十一条第三项第四项，七十五条第七项</w:t>
            </w:r>
          </w:p>
        </w:tc>
        <w:tc>
          <w:tcPr>
            <w:tcW w:w="167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4"/>
                <w:szCs w:val="24"/>
              </w:rPr>
              <w:t>涪卫职罚〔2024〕1号</w:t>
            </w:r>
          </w:p>
        </w:tc>
        <w:tc>
          <w:tcPr>
            <w:tcW w:w="2263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sz w:val="24"/>
                <w:szCs w:val="24"/>
              </w:rPr>
              <w:t>2024/2/28</w:t>
            </w:r>
          </w:p>
        </w:tc>
        <w:tc>
          <w:tcPr>
            <w:tcW w:w="243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cs="微软雅黑"/>
                <w:color w:val="000000"/>
                <w:kern w:val="0"/>
                <w:sz w:val="24"/>
                <w:szCs w:val="24"/>
              </w:rPr>
              <w:t>警告、罚款10万元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00FC06F6"/>
    <w:rsid w:val="000F7DD2"/>
    <w:rsid w:val="001926B3"/>
    <w:rsid w:val="002C537B"/>
    <w:rsid w:val="002F7F7C"/>
    <w:rsid w:val="00343F0A"/>
    <w:rsid w:val="00352931"/>
    <w:rsid w:val="00404620"/>
    <w:rsid w:val="00497F81"/>
    <w:rsid w:val="00596148"/>
    <w:rsid w:val="0069078C"/>
    <w:rsid w:val="006A617F"/>
    <w:rsid w:val="006F40D8"/>
    <w:rsid w:val="00714366"/>
    <w:rsid w:val="007E6D0C"/>
    <w:rsid w:val="00924266"/>
    <w:rsid w:val="00CF49E0"/>
    <w:rsid w:val="00D353AD"/>
    <w:rsid w:val="00E67A75"/>
    <w:rsid w:val="00EA239F"/>
    <w:rsid w:val="00FC06F6"/>
    <w:rsid w:val="0BD45DE9"/>
    <w:rsid w:val="140D7E58"/>
    <w:rsid w:val="15641676"/>
    <w:rsid w:val="20080A79"/>
    <w:rsid w:val="30935B00"/>
    <w:rsid w:val="35E32D31"/>
    <w:rsid w:val="38720D5B"/>
    <w:rsid w:val="4BB104F8"/>
    <w:rsid w:val="52505BB2"/>
    <w:rsid w:val="5C9C50D1"/>
    <w:rsid w:val="67F53496"/>
    <w:rsid w:val="737C38A8"/>
    <w:rsid w:val="75C86E1B"/>
    <w:rsid w:val="769C18B2"/>
    <w:rsid w:val="7D7662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tLeast"/>
      <w:jc w:val="both"/>
    </w:pPr>
    <w:rPr>
      <w:rFonts w:ascii="Times New Roman" w:hAnsi="Times New Roman" w:eastAsia="微软雅黑" w:cs="Times New Roman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222</Characters>
  <Lines>1</Lines>
  <Paragraphs>1</Paragraphs>
  <TotalTime>1386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2023-09-15T07:24:00Z</dcterms:created>
  <dc:creator>WSJK2</dc:creator>
  <cp:lastModifiedBy>赖秋洁</cp:lastModifiedBy>
  <dcterms:modified xsi:type="dcterms:W3CDTF">2024-03-01T07:36:37Z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BB8F9F00E8F54A75BA93243AB9BD18FB</vt:lpwstr>
  </property>
</Properties>
</file>