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50" w:rsidRDefault="00BA491E">
      <w:pPr>
        <w:widowControl/>
        <w:spacing w:line="240" w:lineRule="auto"/>
        <w:jc w:val="left"/>
        <w:rPr>
          <w:rFonts w:ascii="方正黑体_GBK" w:hAnsi="方正黑体_GBK" w:cs="方正黑体_GBK"/>
          <w:bCs/>
          <w:szCs w:val="32"/>
        </w:rPr>
      </w:pPr>
      <w:bookmarkStart w:id="0" w:name="OLE_LINK2"/>
      <w:bookmarkStart w:id="1" w:name="OLE_LINK1"/>
      <w:r>
        <w:rPr>
          <w:rFonts w:ascii="方正黑体_GBK" w:hAnsi="方正黑体_GBK" w:cs="方正黑体_GBK" w:hint="eastAsia"/>
          <w:bCs/>
          <w:szCs w:val="32"/>
        </w:rPr>
        <w:t>附件</w:t>
      </w:r>
      <w:r w:rsidR="00B9589B">
        <w:rPr>
          <w:rFonts w:ascii="方正黑体_GBK" w:hAnsi="方正黑体_GBK" w:cs="方正黑体_GBK" w:hint="eastAsia"/>
          <w:bCs/>
          <w:szCs w:val="32"/>
        </w:rPr>
        <w:t>4</w:t>
      </w:r>
    </w:p>
    <w:p w:rsidR="00124F50" w:rsidRDefault="00124F50">
      <w:pPr>
        <w:widowControl/>
        <w:spacing w:line="240" w:lineRule="auto"/>
        <w:rPr>
          <w:rFonts w:ascii="宋体" w:eastAsia="宋体" w:hAnsi="宋体"/>
          <w:b/>
          <w:sz w:val="36"/>
          <w:szCs w:val="36"/>
        </w:rPr>
      </w:pPr>
    </w:p>
    <w:p w:rsidR="00124F50" w:rsidRDefault="00124F50">
      <w:pPr>
        <w:widowControl/>
        <w:spacing w:line="240" w:lineRule="auto"/>
        <w:rPr>
          <w:rFonts w:ascii="宋体" w:eastAsia="宋体" w:hAnsi="宋体"/>
          <w:b/>
          <w:sz w:val="36"/>
          <w:szCs w:val="36"/>
        </w:rPr>
      </w:pPr>
    </w:p>
    <w:bookmarkEnd w:id="0"/>
    <w:bookmarkEnd w:id="1"/>
    <w:p w:rsidR="00124F50" w:rsidRDefault="00BA491E">
      <w:pPr>
        <w:widowControl/>
        <w:spacing w:line="1000" w:lineRule="exact"/>
        <w:rPr>
          <w:rFonts w:ascii="方正小标宋_GBK" w:eastAsia="方正小标宋_GBK" w:hAnsi="宋体"/>
          <w:sz w:val="44"/>
          <w:szCs w:val="44"/>
        </w:rPr>
      </w:pPr>
      <w:r>
        <w:rPr>
          <w:rFonts w:ascii="方正小标宋_GBK" w:eastAsia="方正小标宋_GBK" w:hAnsi="宋体" w:hint="eastAsia"/>
          <w:sz w:val="44"/>
          <w:szCs w:val="44"/>
        </w:rPr>
        <w:t>全国示范性老年友好型社区</w:t>
      </w:r>
    </w:p>
    <w:p w:rsidR="00124F50" w:rsidRDefault="00BA491E">
      <w:pPr>
        <w:widowControl/>
        <w:spacing w:line="1000" w:lineRule="exact"/>
        <w:rPr>
          <w:rFonts w:ascii="方正小标宋_GBK" w:eastAsia="方正小标宋_GBK" w:hAnsi="宋体"/>
          <w:sz w:val="44"/>
          <w:szCs w:val="44"/>
        </w:rPr>
      </w:pPr>
      <w:r>
        <w:rPr>
          <w:rFonts w:ascii="方正小标宋_GBK" w:eastAsia="方正小标宋_GBK" w:hAnsi="宋体" w:hint="eastAsia"/>
          <w:sz w:val="44"/>
          <w:szCs w:val="44"/>
        </w:rPr>
        <w:t>自评分相关证明材料</w:t>
      </w:r>
    </w:p>
    <w:p w:rsidR="00124F50" w:rsidRDefault="00BA491E">
      <w:pPr>
        <w:widowControl/>
        <w:spacing w:line="1000" w:lineRule="exact"/>
        <w:rPr>
          <w:rFonts w:ascii="方正小标宋_GBK" w:eastAsia="方正小标宋_GBK" w:hAnsi="宋体"/>
          <w:sz w:val="44"/>
          <w:szCs w:val="44"/>
        </w:rPr>
      </w:pPr>
      <w:r>
        <w:rPr>
          <w:rFonts w:ascii="方正小标宋_GBK" w:eastAsia="方正小标宋_GBK" w:hAnsi="宋体" w:hint="eastAsia"/>
          <w:sz w:val="44"/>
          <w:szCs w:val="44"/>
        </w:rPr>
        <w:t>（城镇社区）</w:t>
      </w:r>
    </w:p>
    <w:p w:rsidR="00124F50" w:rsidRDefault="00124F50">
      <w:pPr>
        <w:widowControl/>
        <w:rPr>
          <w:rFonts w:ascii="宋体" w:hAnsi="宋体"/>
          <w:b/>
          <w:sz w:val="72"/>
          <w:szCs w:val="72"/>
        </w:rPr>
      </w:pPr>
    </w:p>
    <w:p w:rsidR="00124F50" w:rsidRDefault="00124F50">
      <w:pPr>
        <w:widowControl/>
        <w:rPr>
          <w:rFonts w:ascii="宋体" w:hAnsi="宋体"/>
          <w:b/>
          <w:sz w:val="72"/>
          <w:szCs w:val="72"/>
        </w:rPr>
      </w:pPr>
    </w:p>
    <w:p w:rsidR="00124F50" w:rsidRDefault="00124F50">
      <w:pPr>
        <w:widowControl/>
        <w:rPr>
          <w:rFonts w:ascii="宋体" w:hAnsi="宋体"/>
          <w:b/>
          <w:sz w:val="72"/>
          <w:szCs w:val="72"/>
        </w:rPr>
      </w:pPr>
    </w:p>
    <w:p w:rsidR="00124F50" w:rsidRDefault="00124F50">
      <w:pPr>
        <w:widowControl/>
        <w:rPr>
          <w:rFonts w:ascii="宋体" w:hAnsi="宋体"/>
          <w:b/>
          <w:sz w:val="72"/>
          <w:szCs w:val="72"/>
        </w:rPr>
      </w:pPr>
    </w:p>
    <w:p w:rsidR="00124F50" w:rsidRDefault="00124F50">
      <w:pPr>
        <w:widowControl/>
        <w:jc w:val="left"/>
        <w:rPr>
          <w:rFonts w:ascii="宋体" w:hAnsi="宋体"/>
          <w:b/>
          <w:sz w:val="28"/>
          <w:szCs w:val="28"/>
        </w:rPr>
      </w:pPr>
    </w:p>
    <w:tbl>
      <w:tblPr>
        <w:tblW w:w="8186" w:type="dxa"/>
        <w:jc w:val="center"/>
        <w:tblLayout w:type="fixed"/>
        <w:tblLook w:val="04A0"/>
      </w:tblPr>
      <w:tblGrid>
        <w:gridCol w:w="2693"/>
        <w:gridCol w:w="5493"/>
      </w:tblGrid>
      <w:tr w:rsidR="00124F50">
        <w:trPr>
          <w:jc w:val="center"/>
        </w:trPr>
        <w:tc>
          <w:tcPr>
            <w:tcW w:w="2693" w:type="dxa"/>
            <w:shd w:val="clear" w:color="auto" w:fill="auto"/>
            <w:noWrap/>
          </w:tcPr>
          <w:p w:rsidR="00124F50" w:rsidRDefault="00BA491E" w:rsidP="00B9589B">
            <w:pPr>
              <w:widowControl/>
              <w:spacing w:beforeLines="50" w:afterLines="50" w:line="580" w:lineRule="exact"/>
              <w:jc w:val="distribute"/>
              <w:rPr>
                <w:rFonts w:ascii="方正黑体_GBK" w:hAnsi="等线"/>
                <w:sz w:val="28"/>
                <w:szCs w:val="28"/>
              </w:rPr>
            </w:pPr>
            <w:r>
              <w:rPr>
                <w:rFonts w:ascii="方正黑体_GBK" w:hAnsi="等线" w:hint="eastAsia"/>
                <w:sz w:val="28"/>
                <w:szCs w:val="28"/>
              </w:rPr>
              <w:t>申请社区名称：</w:t>
            </w:r>
          </w:p>
        </w:tc>
        <w:tc>
          <w:tcPr>
            <w:tcW w:w="5493" w:type="dxa"/>
            <w:shd w:val="clear" w:color="auto" w:fill="auto"/>
            <w:noWrap/>
          </w:tcPr>
          <w:p w:rsidR="00124F50" w:rsidRDefault="00BA491E" w:rsidP="00B9589B">
            <w:pPr>
              <w:widowControl/>
              <w:spacing w:beforeLines="50" w:afterLines="50" w:line="580" w:lineRule="exact"/>
              <w:rPr>
                <w:rFonts w:ascii="方正黑体_GBK" w:hAnsi="等线"/>
                <w:sz w:val="28"/>
                <w:szCs w:val="28"/>
                <w:u w:val="single"/>
              </w:rPr>
            </w:pPr>
            <w:r>
              <w:rPr>
                <w:rFonts w:ascii="方正黑体_GBK" w:hAnsi="等线" w:hint="eastAsia"/>
                <w:sz w:val="28"/>
                <w:szCs w:val="28"/>
                <w:u w:val="single"/>
              </w:rPr>
              <w:t>重庆市</w:t>
            </w:r>
            <w:r>
              <w:rPr>
                <w:rFonts w:ascii="方正黑体_GBK" w:hAnsi="等线" w:hint="eastAsia"/>
                <w:sz w:val="28"/>
                <w:szCs w:val="28"/>
                <w:u w:val="single"/>
              </w:rPr>
              <w:t>XX</w:t>
            </w:r>
            <w:r>
              <w:rPr>
                <w:rFonts w:ascii="方正黑体_GBK" w:hAnsi="等线" w:hint="eastAsia"/>
                <w:sz w:val="28"/>
                <w:szCs w:val="28"/>
                <w:u w:val="single"/>
              </w:rPr>
              <w:t>区县</w:t>
            </w:r>
            <w:r>
              <w:rPr>
                <w:rFonts w:ascii="方正黑体_GBK" w:hAnsi="等线" w:hint="eastAsia"/>
                <w:sz w:val="28"/>
                <w:szCs w:val="28"/>
                <w:u w:val="single"/>
              </w:rPr>
              <w:t>XX</w:t>
            </w:r>
            <w:r>
              <w:rPr>
                <w:rFonts w:ascii="方正黑体_GBK" w:hAnsi="等线" w:hint="eastAsia"/>
                <w:sz w:val="28"/>
                <w:szCs w:val="28"/>
                <w:u w:val="single"/>
              </w:rPr>
              <w:t>社区</w:t>
            </w:r>
          </w:p>
        </w:tc>
      </w:tr>
      <w:tr w:rsidR="00124F50">
        <w:trPr>
          <w:jc w:val="center"/>
        </w:trPr>
        <w:tc>
          <w:tcPr>
            <w:tcW w:w="2693" w:type="dxa"/>
            <w:shd w:val="clear" w:color="auto" w:fill="auto"/>
            <w:noWrap/>
          </w:tcPr>
          <w:p w:rsidR="00124F50" w:rsidRDefault="00BA491E" w:rsidP="00B9589B">
            <w:pPr>
              <w:widowControl/>
              <w:spacing w:beforeLines="50" w:afterLines="50" w:line="580" w:lineRule="exact"/>
              <w:jc w:val="distribute"/>
              <w:rPr>
                <w:rFonts w:ascii="方正黑体_GBK" w:hAnsi="等线"/>
                <w:sz w:val="28"/>
                <w:szCs w:val="28"/>
              </w:rPr>
            </w:pPr>
            <w:r>
              <w:rPr>
                <w:rFonts w:ascii="方正黑体_GBK" w:hAnsi="等线" w:hint="eastAsia"/>
                <w:sz w:val="28"/>
                <w:szCs w:val="28"/>
              </w:rPr>
              <w:t>联系人：</w:t>
            </w:r>
          </w:p>
        </w:tc>
        <w:tc>
          <w:tcPr>
            <w:tcW w:w="5493" w:type="dxa"/>
            <w:shd w:val="clear" w:color="auto" w:fill="auto"/>
            <w:noWrap/>
          </w:tcPr>
          <w:p w:rsidR="00124F50" w:rsidRDefault="00124F50" w:rsidP="00B9589B">
            <w:pPr>
              <w:widowControl/>
              <w:spacing w:beforeLines="50" w:afterLines="50" w:line="580" w:lineRule="exact"/>
              <w:jc w:val="left"/>
              <w:rPr>
                <w:rFonts w:ascii="方正黑体_GBK" w:hAnsi="等线"/>
                <w:sz w:val="28"/>
                <w:szCs w:val="28"/>
                <w:u w:val="single"/>
              </w:rPr>
            </w:pPr>
          </w:p>
        </w:tc>
      </w:tr>
      <w:tr w:rsidR="00124F50">
        <w:trPr>
          <w:jc w:val="center"/>
        </w:trPr>
        <w:tc>
          <w:tcPr>
            <w:tcW w:w="2693" w:type="dxa"/>
            <w:shd w:val="clear" w:color="auto" w:fill="auto"/>
            <w:noWrap/>
          </w:tcPr>
          <w:p w:rsidR="00124F50" w:rsidRDefault="00BA491E" w:rsidP="00B9589B">
            <w:pPr>
              <w:widowControl/>
              <w:spacing w:beforeLines="50" w:afterLines="50" w:line="580" w:lineRule="exact"/>
              <w:jc w:val="distribute"/>
              <w:rPr>
                <w:rFonts w:ascii="方正黑体_GBK" w:hAnsi="等线"/>
                <w:sz w:val="28"/>
                <w:szCs w:val="28"/>
              </w:rPr>
            </w:pPr>
            <w:r>
              <w:rPr>
                <w:rFonts w:ascii="方正黑体_GBK" w:hAnsi="等线" w:hint="eastAsia"/>
                <w:sz w:val="28"/>
                <w:szCs w:val="28"/>
              </w:rPr>
              <w:t>联系电话：</w:t>
            </w:r>
          </w:p>
        </w:tc>
        <w:tc>
          <w:tcPr>
            <w:tcW w:w="5493" w:type="dxa"/>
            <w:shd w:val="clear" w:color="auto" w:fill="auto"/>
            <w:noWrap/>
          </w:tcPr>
          <w:p w:rsidR="00124F50" w:rsidRDefault="00124F50" w:rsidP="00B9589B">
            <w:pPr>
              <w:widowControl/>
              <w:spacing w:beforeLines="50" w:afterLines="50" w:line="580" w:lineRule="exact"/>
              <w:jc w:val="left"/>
              <w:rPr>
                <w:rFonts w:ascii="方正黑体_GBK" w:hAnsi="等线"/>
                <w:sz w:val="28"/>
                <w:szCs w:val="28"/>
                <w:u w:val="single"/>
              </w:rPr>
            </w:pPr>
          </w:p>
        </w:tc>
      </w:tr>
    </w:tbl>
    <w:p w:rsidR="00124F50" w:rsidRDefault="00124F50">
      <w:pPr>
        <w:widowControl/>
        <w:jc w:val="left"/>
        <w:rPr>
          <w:rFonts w:ascii="宋体" w:hAnsi="宋体"/>
          <w:b/>
          <w:sz w:val="28"/>
          <w:szCs w:val="28"/>
        </w:rPr>
      </w:pPr>
    </w:p>
    <w:p w:rsidR="00124F50" w:rsidRDefault="00BA491E">
      <w:pPr>
        <w:widowControl/>
        <w:rPr>
          <w:rFonts w:ascii="方正黑体_GBK" w:hAnsi="宋体"/>
          <w:sz w:val="28"/>
          <w:szCs w:val="28"/>
        </w:rPr>
      </w:pPr>
      <w:bookmarkStart w:id="2" w:name="_GoBack"/>
      <w:r>
        <w:rPr>
          <w:rFonts w:ascii="方正黑体_GBK" w:hAnsi="宋体" w:hint="eastAsia"/>
          <w:sz w:val="28"/>
          <w:szCs w:val="28"/>
        </w:rPr>
        <w:t>二〇二三年</w:t>
      </w:r>
      <w:r>
        <w:rPr>
          <w:rFonts w:ascii="方正黑体_GBK" w:hAnsi="宋体" w:hint="eastAsia"/>
          <w:sz w:val="28"/>
          <w:szCs w:val="28"/>
        </w:rPr>
        <w:t>X</w:t>
      </w:r>
      <w:r>
        <w:rPr>
          <w:rFonts w:ascii="方正黑体_GBK" w:hAnsi="宋体" w:hint="eastAsia"/>
          <w:sz w:val="28"/>
          <w:szCs w:val="28"/>
        </w:rPr>
        <w:t>月</w:t>
      </w:r>
    </w:p>
    <w:bookmarkEnd w:id="2"/>
    <w:p w:rsidR="00124F50" w:rsidRDefault="00124F50">
      <w:pPr>
        <w:widowControl/>
        <w:rPr>
          <w:rFonts w:ascii="宋体" w:hAnsi="宋体"/>
          <w:b/>
          <w:sz w:val="28"/>
          <w:szCs w:val="28"/>
        </w:rPr>
      </w:pPr>
    </w:p>
    <w:p w:rsidR="00124F50" w:rsidRDefault="00BA491E">
      <w:pPr>
        <w:widowControl/>
        <w:spacing w:line="900" w:lineRule="exact"/>
      </w:pPr>
      <w:r>
        <w:rPr>
          <w:lang w:val="zh-CN"/>
        </w:rPr>
        <w:t>目录</w:t>
      </w:r>
    </w:p>
    <w:p w:rsidR="00124F50" w:rsidRDefault="00124F50">
      <w:pPr>
        <w:pStyle w:val="10"/>
        <w:tabs>
          <w:tab w:val="left" w:pos="840"/>
          <w:tab w:val="right" w:leader="dot" w:pos="9061"/>
        </w:tabs>
        <w:rPr>
          <w:rFonts w:ascii="等线" w:eastAsia="等线" w:hAnsi="等线"/>
          <w:b w:val="0"/>
          <w:sz w:val="21"/>
        </w:rPr>
      </w:pPr>
      <w:r w:rsidRPr="00124F50">
        <w:fldChar w:fldCharType="begin"/>
      </w:r>
      <w:r w:rsidR="00BA491E">
        <w:instrText xml:space="preserve"> TOC \o "1-3" \h \z \u </w:instrText>
      </w:r>
      <w:r w:rsidRPr="00124F50">
        <w:fldChar w:fldCharType="separate"/>
      </w:r>
      <w:hyperlink w:anchor="_Toc85868489" w:history="1">
        <w:r w:rsidR="00BA491E">
          <w:rPr>
            <w:rStyle w:val="ab"/>
          </w:rPr>
          <w:t>1</w:t>
        </w:r>
        <w:r w:rsidR="00BA491E">
          <w:rPr>
            <w:rFonts w:ascii="等线" w:eastAsia="等线" w:hAnsi="等线"/>
            <w:b w:val="0"/>
            <w:sz w:val="21"/>
          </w:rPr>
          <w:tab/>
        </w:r>
        <w:r w:rsidR="00BA491E">
          <w:rPr>
            <w:rStyle w:val="ab"/>
          </w:rPr>
          <w:t>居住环境安全整洁（总分</w:t>
        </w:r>
        <w:r w:rsidR="00BA491E">
          <w:rPr>
            <w:rStyle w:val="ab"/>
          </w:rPr>
          <w:t>15</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_Toc85868489 \h </w:instrText>
        </w:r>
        <w:r>
          <w:fldChar w:fldCharType="separate"/>
        </w:r>
        <w:r w:rsidR="00BA491E">
          <w:t>1</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0" w:history="1">
        <w:r w:rsidR="00BA491E">
          <w:rPr>
            <w:rStyle w:val="ab"/>
          </w:rPr>
          <w:t>1.1</w:t>
        </w:r>
        <w:r w:rsidR="00BA491E">
          <w:rPr>
            <w:rFonts w:ascii="等线" w:eastAsia="等线" w:hAnsi="等线"/>
            <w:sz w:val="21"/>
          </w:rPr>
          <w:tab/>
        </w:r>
        <w:r w:rsidR="00BA491E">
          <w:rPr>
            <w:rStyle w:val="ab"/>
          </w:rPr>
          <w:t>排除安全隐患（总分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_Toc85868490 \h </w:instrText>
        </w:r>
        <w:r>
          <w:fldChar w:fldCharType="separate"/>
        </w:r>
        <w:r w:rsidR="00BA491E">
          <w:t>1</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1" w:history="1">
        <w:r w:rsidR="00BA491E">
          <w:rPr>
            <w:rStyle w:val="ab"/>
          </w:rPr>
          <w:t>1.2</w:t>
        </w:r>
        <w:r w:rsidR="00BA491E">
          <w:rPr>
            <w:rFonts w:ascii="等线" w:eastAsia="等线" w:hAnsi="等线"/>
            <w:sz w:val="21"/>
          </w:rPr>
          <w:tab/>
        </w:r>
        <w:r w:rsidR="00BA491E">
          <w:rPr>
            <w:rStyle w:val="ab"/>
          </w:rPr>
          <w:t>社区防火和紧</w:t>
        </w:r>
        <w:r w:rsidR="00BA491E">
          <w:rPr>
            <w:rStyle w:val="ab"/>
            <w:spacing w:val="-5"/>
          </w:rPr>
          <w:t>急救援</w:t>
        </w:r>
        <w:r w:rsidR="00BA491E">
          <w:rPr>
            <w:rStyle w:val="ab"/>
            <w:spacing w:val="-5"/>
          </w:rPr>
          <w:t>网络</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_Toc85868491 \h </w:instrText>
        </w:r>
        <w:r>
          <w:fldChar w:fldCharType="separate"/>
        </w:r>
        <w:r w:rsidR="00BA491E">
          <w:t>3</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2" w:history="1">
        <w:r w:rsidR="00BA491E">
          <w:rPr>
            <w:rStyle w:val="ab"/>
            <w:spacing w:val="-3"/>
          </w:rPr>
          <w:t>1.3</w:t>
        </w:r>
        <w:r w:rsidR="00BA491E">
          <w:rPr>
            <w:rFonts w:ascii="等线" w:eastAsia="等线" w:hAnsi="等线"/>
            <w:sz w:val="21"/>
          </w:rPr>
          <w:tab/>
        </w:r>
        <w:r w:rsidR="00BA491E">
          <w:rPr>
            <w:rStyle w:val="ab"/>
          </w:rPr>
          <w:t>老年人住房实</w:t>
        </w:r>
        <w:r w:rsidR="00BA491E">
          <w:rPr>
            <w:rStyle w:val="ab"/>
            <w:spacing w:val="-3"/>
          </w:rPr>
          <w:t>施适老化改造</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_Toc85868492 \h </w:instrText>
        </w:r>
        <w:r>
          <w:fldChar w:fldCharType="separate"/>
        </w:r>
        <w:r w:rsidR="00BA491E">
          <w:t>5</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3" w:history="1">
        <w:r w:rsidR="00BA491E">
          <w:rPr>
            <w:rStyle w:val="ab"/>
            <w:spacing w:val="-4"/>
          </w:rPr>
          <w:t>1.4</w:t>
        </w:r>
        <w:r w:rsidR="00BA491E">
          <w:rPr>
            <w:rFonts w:ascii="等线" w:eastAsia="等线" w:hAnsi="等线"/>
            <w:sz w:val="21"/>
          </w:rPr>
          <w:tab/>
        </w:r>
        <w:r w:rsidR="00BA491E">
          <w:rPr>
            <w:rStyle w:val="ab"/>
            <w:spacing w:val="4"/>
          </w:rPr>
          <w:t>社区生态环境</w:t>
        </w:r>
        <w:r w:rsidR="00BA491E">
          <w:rPr>
            <w:rStyle w:val="ab"/>
            <w:spacing w:val="-4"/>
          </w:rPr>
          <w:t>建设</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_Toc85868493 \h </w:instrText>
        </w:r>
        <w:r>
          <w:fldChar w:fldCharType="separate"/>
        </w:r>
        <w:r w:rsidR="00BA491E">
          <w:t>5</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4" w:history="1">
        <w:r w:rsidR="00BA491E">
          <w:rPr>
            <w:rStyle w:val="ab"/>
            <w:spacing w:val="-17"/>
          </w:rPr>
          <w:t>1.5</w:t>
        </w:r>
        <w:r w:rsidR="00BA491E">
          <w:rPr>
            <w:rFonts w:ascii="等线" w:eastAsia="等线" w:hAnsi="等线"/>
            <w:sz w:val="21"/>
          </w:rPr>
          <w:tab/>
        </w:r>
        <w:r w:rsidR="00BA491E">
          <w:rPr>
            <w:rStyle w:val="ab"/>
          </w:rPr>
          <w:t>生活垃圾日产</w:t>
        </w:r>
        <w:r w:rsidR="00BA491E">
          <w:rPr>
            <w:rStyle w:val="ab"/>
            <w:spacing w:val="-17"/>
          </w:rPr>
          <w:t>日清</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_Toc85868494 \h </w:instrText>
        </w:r>
        <w:r>
          <w:fldChar w:fldCharType="separate"/>
        </w:r>
        <w:r w:rsidR="00BA491E">
          <w:t>5</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495" w:history="1">
        <w:r w:rsidR="00BA491E">
          <w:rPr>
            <w:rStyle w:val="ab"/>
          </w:rPr>
          <w:t>2</w:t>
        </w:r>
        <w:r w:rsidR="00BA491E">
          <w:rPr>
            <w:rFonts w:ascii="等线" w:eastAsia="等线" w:hAnsi="等线"/>
            <w:b w:val="0"/>
            <w:sz w:val="21"/>
          </w:rPr>
          <w:tab/>
        </w:r>
        <w:r w:rsidR="00BA491E">
          <w:rPr>
            <w:rStyle w:val="ab"/>
          </w:rPr>
          <w:t>出行设施完善便捷（</w:t>
        </w:r>
        <w:r w:rsidR="00BA491E">
          <w:rPr>
            <w:rStyle w:val="ab"/>
          </w:rPr>
          <w:t>总分</w:t>
        </w:r>
        <w:r w:rsidR="00BA491E">
          <w:rPr>
            <w:rStyle w:val="ab"/>
          </w:rPr>
          <w:t>18</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_Toc85868495 \h </w:instrText>
        </w:r>
        <w:r>
          <w:fldChar w:fldCharType="separate"/>
        </w:r>
        <w:r w:rsidR="00BA491E">
          <w:t>6</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6" w:history="1">
        <w:r w:rsidR="00BA491E">
          <w:rPr>
            <w:rStyle w:val="ab"/>
          </w:rPr>
          <w:t>2.6</w:t>
        </w:r>
        <w:r w:rsidR="00BA491E">
          <w:rPr>
            <w:rFonts w:ascii="等线" w:eastAsia="等线" w:hAnsi="等线"/>
            <w:sz w:val="21"/>
          </w:rPr>
          <w:tab/>
        </w:r>
        <w:r w:rsidR="00BA491E">
          <w:rPr>
            <w:rStyle w:val="ab"/>
          </w:rPr>
          <w:t>住宅无障碍建设（总分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_Toc85868496 \h </w:instrText>
        </w:r>
        <w:r>
          <w:fldChar w:fldCharType="separate"/>
        </w:r>
        <w:r w:rsidR="00BA491E">
          <w:t>6</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7" w:history="1">
        <w:r w:rsidR="00BA491E">
          <w:rPr>
            <w:rStyle w:val="ab"/>
            <w:spacing w:val="-2"/>
          </w:rPr>
          <w:t>2.7</w:t>
        </w:r>
        <w:r w:rsidR="00BA491E">
          <w:rPr>
            <w:rFonts w:ascii="等线" w:eastAsia="等线" w:hAnsi="等线"/>
            <w:sz w:val="21"/>
          </w:rPr>
          <w:tab/>
        </w:r>
        <w:r w:rsidR="00BA491E">
          <w:rPr>
            <w:rStyle w:val="ab"/>
            <w:spacing w:val="-2"/>
          </w:rPr>
          <w:t>住宅电梯设置</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_Toc85868497 \h </w:instrText>
        </w:r>
        <w:r>
          <w:fldChar w:fldCharType="separate"/>
        </w:r>
        <w:r w:rsidR="00BA491E">
          <w:t>6</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8" w:history="1">
        <w:r w:rsidR="00BA491E">
          <w:rPr>
            <w:rStyle w:val="ab"/>
            <w:spacing w:val="-5"/>
          </w:rPr>
          <w:t>2.8</w:t>
        </w:r>
        <w:r w:rsidR="00BA491E">
          <w:rPr>
            <w:rFonts w:ascii="等线" w:eastAsia="等线" w:hAnsi="等线"/>
            <w:sz w:val="21"/>
          </w:rPr>
          <w:tab/>
        </w:r>
        <w:r w:rsidR="00BA491E">
          <w:rPr>
            <w:rStyle w:val="ab"/>
          </w:rPr>
          <w:t>社区设置休息</w:t>
        </w:r>
        <w:r w:rsidR="00BA491E">
          <w:rPr>
            <w:rStyle w:val="ab"/>
            <w:spacing w:val="-5"/>
          </w:rPr>
          <w:t>座椅</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_Toc85868498 \h </w:instrText>
        </w:r>
        <w:r>
          <w:fldChar w:fldCharType="separate"/>
        </w:r>
        <w:r w:rsidR="00BA491E">
          <w:t>6</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499" w:history="1">
        <w:r w:rsidR="00BA491E">
          <w:rPr>
            <w:rStyle w:val="ab"/>
            <w:spacing w:val="-3"/>
          </w:rPr>
          <w:t>2.9</w:t>
        </w:r>
        <w:r w:rsidR="00BA491E">
          <w:rPr>
            <w:rFonts w:ascii="等线" w:eastAsia="等线" w:hAnsi="等线"/>
            <w:sz w:val="21"/>
          </w:rPr>
          <w:tab/>
        </w:r>
        <w:r w:rsidR="00BA491E">
          <w:rPr>
            <w:rStyle w:val="ab"/>
          </w:rPr>
          <w:t>社区主要交通</w:t>
        </w:r>
        <w:r w:rsidR="00BA491E">
          <w:rPr>
            <w:rStyle w:val="ab"/>
            <w:spacing w:val="-3"/>
          </w:rPr>
          <w:t>道路人车分流</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_Toc85868499 \h </w:instrText>
        </w:r>
        <w:r>
          <w:fldChar w:fldCharType="separate"/>
        </w:r>
        <w:r w:rsidR="00BA491E">
          <w:t>6</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00" w:history="1">
        <w:r w:rsidR="00BA491E">
          <w:rPr>
            <w:rStyle w:val="ab"/>
            <w:spacing w:val="-4"/>
          </w:rPr>
          <w:t>2.10</w:t>
        </w:r>
        <w:r w:rsidR="00BA491E">
          <w:rPr>
            <w:rFonts w:ascii="等线" w:eastAsia="等线" w:hAnsi="等线"/>
            <w:sz w:val="21"/>
          </w:rPr>
          <w:tab/>
        </w:r>
        <w:r w:rsidR="00BA491E">
          <w:rPr>
            <w:rStyle w:val="ab"/>
            <w:spacing w:val="-5"/>
          </w:rPr>
          <w:t>社区</w:t>
        </w:r>
        <w:r w:rsidR="00BA491E">
          <w:rPr>
            <w:rStyle w:val="ab"/>
            <w:spacing w:val="-5"/>
          </w:rPr>
          <w:t>步行道</w:t>
        </w:r>
        <w:r w:rsidR="00BA491E">
          <w:rPr>
            <w:rStyle w:val="ab"/>
          </w:rPr>
          <w:t>路路面平整、无</w:t>
        </w:r>
        <w:r w:rsidR="00BA491E">
          <w:rPr>
            <w:rStyle w:val="ab"/>
            <w:spacing w:val="-4"/>
          </w:rPr>
          <w:t>障碍</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_Toc85868500 \h </w:instrText>
        </w:r>
        <w:r>
          <w:fldChar w:fldCharType="separate"/>
        </w:r>
        <w:r w:rsidR="00BA491E">
          <w:t>7</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01" w:history="1">
        <w:r w:rsidR="00BA491E">
          <w:rPr>
            <w:rStyle w:val="ab"/>
          </w:rPr>
          <w:t>2.11</w:t>
        </w:r>
        <w:r w:rsidR="00BA491E">
          <w:rPr>
            <w:rFonts w:ascii="等线" w:eastAsia="等线" w:hAnsi="等线"/>
            <w:sz w:val="21"/>
          </w:rPr>
          <w:tab/>
        </w:r>
        <w:r w:rsidR="00BA491E">
          <w:rPr>
            <w:rStyle w:val="ab"/>
            <w:spacing w:val="1"/>
          </w:rPr>
          <w:t>设置照明设</w:t>
        </w:r>
        <w:r w:rsidR="00BA491E">
          <w:rPr>
            <w:rStyle w:val="ab"/>
          </w:rPr>
          <w:t>施（总分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_Toc85868501 \h </w:instrText>
        </w:r>
        <w:r>
          <w:fldChar w:fldCharType="separate"/>
        </w:r>
        <w:r w:rsidR="00BA491E">
          <w:t>7</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02" w:history="1">
        <w:r w:rsidR="00BA491E">
          <w:rPr>
            <w:rStyle w:val="ab"/>
            <w:spacing w:val="-4"/>
          </w:rPr>
          <w:t>2.12</w:t>
        </w:r>
        <w:r w:rsidR="00BA491E">
          <w:rPr>
            <w:rFonts w:ascii="等线" w:eastAsia="等线" w:hAnsi="等线"/>
            <w:sz w:val="21"/>
          </w:rPr>
          <w:tab/>
        </w:r>
        <w:r w:rsidR="00BA491E">
          <w:rPr>
            <w:rStyle w:val="ab"/>
            <w:spacing w:val="7"/>
          </w:rPr>
          <w:t>社区道路满</w:t>
        </w:r>
        <w:r w:rsidR="00BA491E">
          <w:rPr>
            <w:rStyle w:val="ab"/>
          </w:rPr>
          <w:t>足救护车辆通达</w:t>
        </w:r>
        <w:r w:rsidR="00BA491E">
          <w:rPr>
            <w:rStyle w:val="ab"/>
            <w:spacing w:val="-4"/>
          </w:rPr>
          <w:t>要求</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_Toc85868502 \h </w:instrText>
        </w:r>
        <w:r>
          <w:fldChar w:fldCharType="separate"/>
        </w:r>
        <w:r w:rsidR="00BA491E">
          <w:t>7</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03" w:history="1">
        <w:r w:rsidR="00BA491E">
          <w:rPr>
            <w:rStyle w:val="ab"/>
          </w:rPr>
          <w:t>2.13</w:t>
        </w:r>
        <w:r w:rsidR="00BA491E">
          <w:rPr>
            <w:rFonts w:ascii="等线" w:eastAsia="等线" w:hAnsi="等线"/>
            <w:sz w:val="21"/>
          </w:rPr>
          <w:tab/>
        </w:r>
        <w:r w:rsidR="00BA491E">
          <w:rPr>
            <w:rStyle w:val="ab"/>
            <w:spacing w:val="2"/>
          </w:rPr>
          <w:t>设置公共厕</w:t>
        </w:r>
        <w:r w:rsidR="00BA491E">
          <w:rPr>
            <w:rStyle w:val="ab"/>
          </w:rPr>
          <w:t>所（总分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_Toc85868503 \h </w:instrText>
        </w:r>
        <w:r>
          <w:fldChar w:fldCharType="separate"/>
        </w:r>
        <w:r w:rsidR="00BA491E">
          <w:t>8</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504" w:history="1">
        <w:r w:rsidR="00BA491E">
          <w:rPr>
            <w:rStyle w:val="ab"/>
          </w:rPr>
          <w:t>3</w:t>
        </w:r>
        <w:r w:rsidR="00BA491E">
          <w:rPr>
            <w:rFonts w:ascii="等线" w:eastAsia="等线" w:hAnsi="等线"/>
            <w:b w:val="0"/>
            <w:sz w:val="21"/>
          </w:rPr>
          <w:tab/>
        </w:r>
        <w:r w:rsidR="00BA491E">
          <w:rPr>
            <w:rStyle w:val="ab"/>
          </w:rPr>
          <w:t>社区服务便利可及（总分</w:t>
        </w:r>
        <w:r w:rsidR="00BA491E">
          <w:rPr>
            <w:rStyle w:val="ab"/>
          </w:rPr>
          <w:t>29</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_Toc85868504 \h </w:instrText>
        </w:r>
        <w:r>
          <w:fldChar w:fldCharType="separate"/>
        </w:r>
        <w:r w:rsidR="00BA491E">
          <w:t>9</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18" w:history="1">
        <w:r w:rsidR="00BA491E">
          <w:rPr>
            <w:rStyle w:val="ab"/>
          </w:rPr>
          <w:t>3.14</w:t>
        </w:r>
        <w:r w:rsidR="00BA491E">
          <w:rPr>
            <w:rFonts w:ascii="等线" w:eastAsia="等线" w:hAnsi="等线"/>
            <w:sz w:val="21"/>
          </w:rPr>
          <w:tab/>
        </w:r>
        <w:r w:rsidR="00BA491E">
          <w:rPr>
            <w:rStyle w:val="ab"/>
            <w:spacing w:val="-9"/>
          </w:rPr>
          <w:t>老年人家庭</w:t>
        </w:r>
        <w:r w:rsidR="00BA491E">
          <w:rPr>
            <w:rStyle w:val="ab"/>
          </w:rPr>
          <w:t>医</w:t>
        </w:r>
        <w:r w:rsidR="00BA491E">
          <w:rPr>
            <w:rStyle w:val="ab"/>
          </w:rPr>
          <w:t>生签约服务（总分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_Toc85868518 \h </w:instrText>
        </w:r>
        <w:r>
          <w:fldChar w:fldCharType="separate"/>
        </w:r>
        <w:r w:rsidR="00BA491E">
          <w:t>9</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19" w:history="1">
        <w:r w:rsidR="00BA491E">
          <w:rPr>
            <w:rStyle w:val="ab"/>
          </w:rPr>
          <w:t>3.15</w:t>
        </w:r>
        <w:r w:rsidR="00BA491E">
          <w:rPr>
            <w:rFonts w:ascii="等线" w:eastAsia="等线" w:hAnsi="等线"/>
            <w:sz w:val="21"/>
          </w:rPr>
          <w:tab/>
        </w:r>
        <w:r w:rsidR="00BA491E">
          <w:rPr>
            <w:rStyle w:val="ab"/>
            <w:spacing w:val="-8"/>
          </w:rPr>
          <w:t>上门医疗服</w:t>
        </w:r>
        <w:r w:rsidR="00BA491E">
          <w:rPr>
            <w:rStyle w:val="ab"/>
          </w:rPr>
          <w:t>务（总分</w:t>
        </w:r>
        <w:r w:rsidR="00BA491E">
          <w:rPr>
            <w:rStyle w:val="ab"/>
          </w:rPr>
          <w:t>2.5</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_Toc85868519 \h </w:instrText>
        </w:r>
        <w:r>
          <w:fldChar w:fldCharType="separate"/>
        </w:r>
        <w:r w:rsidR="00BA491E">
          <w:t>9</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0" w:history="1">
        <w:r w:rsidR="00BA491E">
          <w:rPr>
            <w:rStyle w:val="ab"/>
            <w:spacing w:val="-5"/>
          </w:rPr>
          <w:t>3.16</w:t>
        </w:r>
        <w:r w:rsidR="00BA491E">
          <w:rPr>
            <w:rFonts w:ascii="等线" w:eastAsia="等线" w:hAnsi="等线"/>
            <w:sz w:val="21"/>
          </w:rPr>
          <w:tab/>
        </w:r>
        <w:r w:rsidR="00BA491E">
          <w:rPr>
            <w:rStyle w:val="ab"/>
            <w:spacing w:val="-4"/>
          </w:rPr>
          <w:t>康复护理安</w:t>
        </w:r>
        <w:r w:rsidR="00BA491E">
          <w:rPr>
            <w:rStyle w:val="ab"/>
            <w:spacing w:val="-5"/>
          </w:rPr>
          <w:t>宁疗护服务</w:t>
        </w:r>
        <w:r w:rsidR="00BA491E">
          <w:rPr>
            <w:rStyle w:val="ab"/>
          </w:rPr>
          <w:t>（总分</w:t>
        </w:r>
        <w:r w:rsidR="00BA491E">
          <w:rPr>
            <w:rStyle w:val="ab"/>
          </w:rPr>
          <w:t>2.5</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_Toc85868520 \h </w:instrText>
        </w:r>
        <w:r>
          <w:fldChar w:fldCharType="separate"/>
        </w:r>
        <w:r w:rsidR="00BA491E">
          <w:t>9</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1" w:history="1">
        <w:r w:rsidR="00BA491E">
          <w:rPr>
            <w:rStyle w:val="ab"/>
            <w:spacing w:val="-3"/>
          </w:rPr>
          <w:t>3.17</w:t>
        </w:r>
        <w:r w:rsidR="00BA491E">
          <w:rPr>
            <w:rFonts w:ascii="等线" w:eastAsia="等线" w:hAnsi="等线"/>
            <w:sz w:val="21"/>
          </w:rPr>
          <w:tab/>
        </w:r>
        <w:r w:rsidR="00BA491E">
          <w:rPr>
            <w:rStyle w:val="ab"/>
            <w:spacing w:val="-3"/>
          </w:rPr>
          <w:t>老年人健康教育服务</w:t>
        </w:r>
        <w:r w:rsidR="00BA491E">
          <w:rPr>
            <w:rStyle w:val="ab"/>
          </w:rPr>
          <w:t>（总分</w:t>
        </w:r>
        <w:r w:rsidR="00BA491E">
          <w:rPr>
            <w:rStyle w:val="ab"/>
          </w:rPr>
          <w:t>2.5</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_Toc85868521 \h </w:instrText>
        </w:r>
        <w:r>
          <w:fldChar w:fldCharType="separate"/>
        </w:r>
        <w:r w:rsidR="00BA491E">
          <w:t>9</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2" w:history="1">
        <w:r w:rsidR="00BA491E">
          <w:rPr>
            <w:rStyle w:val="ab"/>
            <w:spacing w:val="-4"/>
          </w:rPr>
          <w:t>3.18</w:t>
        </w:r>
        <w:r w:rsidR="00BA491E">
          <w:rPr>
            <w:rFonts w:ascii="等线" w:eastAsia="等线" w:hAnsi="等线"/>
            <w:sz w:val="21"/>
          </w:rPr>
          <w:tab/>
        </w:r>
        <w:r w:rsidR="00BA491E">
          <w:rPr>
            <w:rStyle w:val="ab"/>
            <w:spacing w:val="1"/>
          </w:rPr>
          <w:t>社区养老服</w:t>
        </w:r>
        <w:r w:rsidR="00BA491E">
          <w:rPr>
            <w:rStyle w:val="ab"/>
            <w:spacing w:val="-4"/>
          </w:rPr>
          <w:t>务机构或设施</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_Toc85868522 \h </w:instrText>
        </w:r>
        <w:r>
          <w:fldChar w:fldCharType="separate"/>
        </w:r>
        <w:r w:rsidR="00BA491E">
          <w:t>10</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3" w:history="1">
        <w:r w:rsidR="00BA491E">
          <w:rPr>
            <w:rStyle w:val="ab"/>
            <w:spacing w:val="-2"/>
          </w:rPr>
          <w:t>3.19</w:t>
        </w:r>
        <w:r w:rsidR="00BA491E">
          <w:rPr>
            <w:rFonts w:ascii="等线" w:eastAsia="等线" w:hAnsi="等线"/>
            <w:sz w:val="21"/>
          </w:rPr>
          <w:tab/>
        </w:r>
        <w:r w:rsidR="00BA491E">
          <w:rPr>
            <w:rStyle w:val="ab"/>
            <w:spacing w:val="3"/>
          </w:rPr>
          <w:t>养老</w:t>
        </w:r>
        <w:r w:rsidR="00BA491E">
          <w:rPr>
            <w:rStyle w:val="ab"/>
            <w:spacing w:val="3"/>
          </w:rPr>
          <w:t>服务设</w:t>
        </w:r>
        <w:r w:rsidR="00BA491E">
          <w:rPr>
            <w:rStyle w:val="ab"/>
            <w:spacing w:val="-2"/>
          </w:rPr>
          <w:t>施配备老年用品</w:t>
        </w:r>
        <w:r w:rsidR="00BA491E">
          <w:rPr>
            <w:rStyle w:val="ab"/>
          </w:rPr>
          <w:t>（总分</w:t>
        </w:r>
        <w:r w:rsidR="00BA491E">
          <w:rPr>
            <w:rStyle w:val="ab"/>
          </w:rPr>
          <w:t>1</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_Toc85868523 \h </w:instrText>
        </w:r>
        <w:r>
          <w:fldChar w:fldCharType="separate"/>
        </w:r>
        <w:r w:rsidR="00BA491E">
          <w:t>10</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4" w:history="1">
        <w:r w:rsidR="00BA491E">
          <w:rPr>
            <w:rStyle w:val="ab"/>
            <w:spacing w:val="-5"/>
          </w:rPr>
          <w:t>3.20</w:t>
        </w:r>
        <w:r w:rsidR="00BA491E">
          <w:rPr>
            <w:rFonts w:ascii="等线" w:eastAsia="等线" w:hAnsi="等线"/>
            <w:sz w:val="21"/>
          </w:rPr>
          <w:tab/>
        </w:r>
        <w:r w:rsidR="00BA491E">
          <w:rPr>
            <w:rStyle w:val="ab"/>
            <w:spacing w:val="-1"/>
          </w:rPr>
          <w:t>失能老年人</w:t>
        </w:r>
        <w:r w:rsidR="00BA491E">
          <w:rPr>
            <w:rStyle w:val="ab"/>
            <w:spacing w:val="-5"/>
          </w:rPr>
          <w:t>照护服务</w:t>
        </w:r>
        <w:r w:rsidR="00BA491E">
          <w:rPr>
            <w:rStyle w:val="ab"/>
          </w:rPr>
          <w:t>（总分</w:t>
        </w:r>
        <w:r w:rsidR="00BA491E">
          <w:rPr>
            <w:rStyle w:val="ab"/>
          </w:rPr>
          <w:t>4</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_Toc85868524 \h </w:instrText>
        </w:r>
        <w:r>
          <w:fldChar w:fldCharType="separate"/>
        </w:r>
        <w:r w:rsidR="00BA491E">
          <w:t>10</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5" w:history="1">
        <w:r w:rsidR="00BA491E">
          <w:rPr>
            <w:rStyle w:val="ab"/>
            <w:spacing w:val="-4"/>
          </w:rPr>
          <w:t>3.21</w:t>
        </w:r>
        <w:r w:rsidR="00BA491E">
          <w:rPr>
            <w:rFonts w:ascii="等线" w:eastAsia="等线" w:hAnsi="等线"/>
            <w:sz w:val="21"/>
          </w:rPr>
          <w:tab/>
        </w:r>
        <w:r w:rsidR="00BA491E">
          <w:rPr>
            <w:rStyle w:val="ab"/>
            <w:spacing w:val="3"/>
          </w:rPr>
          <w:t>探访特殊困</w:t>
        </w:r>
        <w:r w:rsidR="00BA491E">
          <w:rPr>
            <w:rStyle w:val="ab"/>
            <w:spacing w:val="-4"/>
          </w:rPr>
          <w:t>难老年人</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_Toc85868525 \h </w:instrText>
        </w:r>
        <w:r>
          <w:fldChar w:fldCharType="separate"/>
        </w:r>
        <w:r w:rsidR="00BA491E">
          <w:t>11</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6" w:history="1">
        <w:r w:rsidR="00BA491E">
          <w:rPr>
            <w:rStyle w:val="ab"/>
            <w:spacing w:val="-4"/>
          </w:rPr>
          <w:t>3.22</w:t>
        </w:r>
        <w:r w:rsidR="00BA491E">
          <w:rPr>
            <w:rFonts w:ascii="等线" w:eastAsia="等线" w:hAnsi="等线"/>
            <w:sz w:val="21"/>
          </w:rPr>
          <w:tab/>
        </w:r>
        <w:r w:rsidR="00BA491E">
          <w:rPr>
            <w:rStyle w:val="ab"/>
            <w:spacing w:val="-7"/>
          </w:rPr>
          <w:t>老年人助餐</w:t>
        </w:r>
        <w:r w:rsidR="00BA491E">
          <w:rPr>
            <w:rStyle w:val="ab"/>
            <w:spacing w:val="-4"/>
          </w:rPr>
          <w:t>服务</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_Toc85868526 \h </w:instrText>
        </w:r>
        <w:r>
          <w:fldChar w:fldCharType="separate"/>
        </w:r>
        <w:r w:rsidR="00BA491E">
          <w:t>11</w:t>
        </w:r>
        <w:r>
          <w:fldChar w:fldCharType="end"/>
        </w:r>
      </w:hyperlink>
    </w:p>
    <w:p w:rsidR="00124F50" w:rsidRDefault="00124F50" w:rsidP="00B9589B">
      <w:pPr>
        <w:pStyle w:val="20"/>
        <w:tabs>
          <w:tab w:val="left" w:pos="1260"/>
          <w:tab w:val="right" w:leader="dot" w:pos="9061"/>
        </w:tabs>
        <w:ind w:left="640"/>
        <w:sectPr w:rsidR="00124F50">
          <w:pgSz w:w="11906" w:h="16838"/>
          <w:pgMar w:top="1440" w:right="1803" w:bottom="1440" w:left="1803" w:header="510" w:footer="510" w:gutter="0"/>
          <w:pgNumType w:start="0"/>
          <w:cols w:space="425"/>
          <w:titlePg/>
          <w:docGrid w:type="lines" w:linePitch="326"/>
        </w:sectPr>
      </w:pPr>
    </w:p>
    <w:p w:rsidR="00124F50" w:rsidRDefault="00124F50" w:rsidP="00B9589B">
      <w:pPr>
        <w:pStyle w:val="20"/>
        <w:tabs>
          <w:tab w:val="left" w:pos="1260"/>
          <w:tab w:val="right" w:leader="dot" w:pos="9061"/>
        </w:tabs>
        <w:ind w:left="640"/>
        <w:rPr>
          <w:rFonts w:ascii="等线" w:eastAsia="等线" w:hAnsi="等线"/>
          <w:sz w:val="21"/>
        </w:rPr>
      </w:pPr>
      <w:hyperlink w:anchor="_Toc85868527" w:history="1">
        <w:r w:rsidR="00BA491E">
          <w:rPr>
            <w:rStyle w:val="ab"/>
            <w:spacing w:val="-4"/>
          </w:rPr>
          <w:t>3.23</w:t>
        </w:r>
        <w:r w:rsidR="00BA491E">
          <w:rPr>
            <w:rFonts w:ascii="等线" w:eastAsia="等线" w:hAnsi="等线"/>
            <w:sz w:val="21"/>
          </w:rPr>
          <w:tab/>
        </w:r>
        <w:r w:rsidR="00BA491E">
          <w:rPr>
            <w:rStyle w:val="ab"/>
            <w:spacing w:val="-8"/>
          </w:rPr>
          <w:t>老年人社会</w:t>
        </w:r>
        <w:r w:rsidR="00BA491E">
          <w:rPr>
            <w:rStyle w:val="ab"/>
            <w:spacing w:val="-4"/>
          </w:rPr>
          <w:t>心理服务</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_Toc85868527 \h </w:instrText>
        </w:r>
        <w:r>
          <w:fldChar w:fldCharType="separate"/>
        </w:r>
        <w:r w:rsidR="00BA491E">
          <w:t>11</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8" w:history="1">
        <w:r w:rsidR="00BA491E">
          <w:rPr>
            <w:rStyle w:val="ab"/>
            <w:spacing w:val="-4"/>
          </w:rPr>
          <w:t>3.24</w:t>
        </w:r>
        <w:r w:rsidR="00BA491E">
          <w:rPr>
            <w:rFonts w:ascii="等线" w:eastAsia="等线" w:hAnsi="等线"/>
            <w:sz w:val="21"/>
          </w:rPr>
          <w:tab/>
        </w:r>
        <w:r w:rsidR="00BA491E">
          <w:rPr>
            <w:rStyle w:val="ab"/>
            <w:spacing w:val="10"/>
          </w:rPr>
          <w:t>老年人宣传</w:t>
        </w:r>
        <w:r w:rsidR="00BA491E">
          <w:rPr>
            <w:rStyle w:val="ab"/>
            <w:spacing w:val="-4"/>
          </w:rPr>
          <w:t>教育</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_Toc85868528 \h </w:instrText>
        </w:r>
        <w:r>
          <w:fldChar w:fldCharType="separate"/>
        </w:r>
        <w:r w:rsidR="00BA491E">
          <w:t>12</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29" w:history="1">
        <w:r w:rsidR="00BA491E">
          <w:rPr>
            <w:rStyle w:val="ab"/>
            <w:spacing w:val="-5"/>
          </w:rPr>
          <w:t>3.25</w:t>
        </w:r>
        <w:r w:rsidR="00BA491E">
          <w:rPr>
            <w:rFonts w:ascii="等线" w:eastAsia="等线" w:hAnsi="等线"/>
            <w:sz w:val="21"/>
          </w:rPr>
          <w:tab/>
        </w:r>
        <w:r w:rsidR="00BA491E">
          <w:rPr>
            <w:rStyle w:val="ab"/>
            <w:spacing w:val="-8"/>
          </w:rPr>
          <w:t>老年人公共</w:t>
        </w:r>
        <w:r w:rsidR="00BA491E">
          <w:rPr>
            <w:rStyle w:val="ab"/>
            <w:spacing w:val="-5"/>
          </w:rPr>
          <w:t>法律服务</w:t>
        </w:r>
        <w:r w:rsidR="00BA491E">
          <w:rPr>
            <w:rStyle w:val="ab"/>
          </w:rPr>
          <w:t>（总分</w:t>
        </w:r>
        <w:r w:rsidR="00BA491E">
          <w:rPr>
            <w:rStyle w:val="ab"/>
          </w:rPr>
          <w:t>1.5</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_Toc85868529 \h </w:instrText>
        </w:r>
        <w:r>
          <w:fldChar w:fldCharType="separate"/>
        </w:r>
        <w:r w:rsidR="00BA491E">
          <w:t>12</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30" w:history="1">
        <w:r w:rsidR="00BA491E">
          <w:rPr>
            <w:rStyle w:val="ab"/>
          </w:rPr>
          <w:t>3.26</w:t>
        </w:r>
        <w:r w:rsidR="00BA491E">
          <w:rPr>
            <w:rFonts w:ascii="等线" w:eastAsia="等线" w:hAnsi="等线"/>
            <w:sz w:val="21"/>
          </w:rPr>
          <w:tab/>
        </w:r>
        <w:r w:rsidR="00BA491E">
          <w:rPr>
            <w:rStyle w:val="ab"/>
            <w:spacing w:val="-4"/>
          </w:rPr>
          <w:t>社区志愿服</w:t>
        </w:r>
        <w:r w:rsidR="00BA491E">
          <w:rPr>
            <w:rStyle w:val="ab"/>
          </w:rPr>
          <w:t>务（总分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_Toc85868530 \h </w:instrText>
        </w:r>
        <w:r>
          <w:fldChar w:fldCharType="separate"/>
        </w:r>
        <w:r w:rsidR="00BA491E">
          <w:t>12</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531" w:history="1">
        <w:r w:rsidR="00BA491E">
          <w:rPr>
            <w:rStyle w:val="ab"/>
          </w:rPr>
          <w:t>4</w:t>
        </w:r>
        <w:r w:rsidR="00BA491E">
          <w:rPr>
            <w:rFonts w:ascii="等线" w:eastAsia="等线" w:hAnsi="等线"/>
            <w:b w:val="0"/>
            <w:sz w:val="21"/>
          </w:rPr>
          <w:tab/>
        </w:r>
        <w:r w:rsidR="00BA491E">
          <w:rPr>
            <w:rStyle w:val="ab"/>
          </w:rPr>
          <w:t>社会参与广泛充分（总分</w:t>
        </w:r>
        <w:r w:rsidR="00BA491E">
          <w:rPr>
            <w:rStyle w:val="ab"/>
          </w:rPr>
          <w:t>11</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_Toc85868531 \h </w:instrText>
        </w:r>
        <w:r>
          <w:fldChar w:fldCharType="separate"/>
        </w:r>
        <w:r w:rsidR="00BA491E">
          <w:t>13</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58" w:history="1">
        <w:r w:rsidR="00BA491E">
          <w:rPr>
            <w:rStyle w:val="ab"/>
          </w:rPr>
          <w:t>4.27</w:t>
        </w:r>
        <w:r w:rsidR="00BA491E">
          <w:rPr>
            <w:rFonts w:ascii="等线" w:eastAsia="等线" w:hAnsi="等线"/>
            <w:sz w:val="21"/>
          </w:rPr>
          <w:tab/>
        </w:r>
        <w:r w:rsidR="00BA491E">
          <w:rPr>
            <w:rStyle w:val="ab"/>
            <w:spacing w:val="-2"/>
          </w:rPr>
          <w:t>老年人参加</w:t>
        </w:r>
        <w:r w:rsidR="00BA491E">
          <w:rPr>
            <w:rStyle w:val="ab"/>
          </w:rPr>
          <w:t>居民代表会议（总分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_Toc85868558 \h </w:instrText>
        </w:r>
        <w:r>
          <w:fldChar w:fldCharType="separate"/>
        </w:r>
        <w:r w:rsidR="00BA491E">
          <w:t>13</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59" w:history="1">
        <w:r w:rsidR="00BA491E">
          <w:rPr>
            <w:rStyle w:val="ab"/>
            <w:spacing w:val="-4"/>
          </w:rPr>
          <w:t>4.28</w:t>
        </w:r>
        <w:r w:rsidR="00BA491E">
          <w:rPr>
            <w:rFonts w:ascii="等线" w:eastAsia="等线" w:hAnsi="等线"/>
            <w:sz w:val="21"/>
          </w:rPr>
          <w:tab/>
        </w:r>
        <w:r w:rsidR="00BA491E">
          <w:rPr>
            <w:rStyle w:val="ab"/>
            <w:spacing w:val="-9"/>
          </w:rPr>
          <w:t>老年</w:t>
        </w:r>
        <w:r w:rsidR="00BA491E">
          <w:rPr>
            <w:rStyle w:val="ab"/>
            <w:spacing w:val="-9"/>
          </w:rPr>
          <w:t>人参与</w:t>
        </w:r>
        <w:r w:rsidR="00BA491E">
          <w:rPr>
            <w:rStyle w:val="ab"/>
            <w:spacing w:val="-4"/>
          </w:rPr>
          <w:t>公益事业</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_Toc85868559 \h </w:instrText>
        </w:r>
        <w:r>
          <w:fldChar w:fldCharType="separate"/>
        </w:r>
        <w:r w:rsidR="00BA491E">
          <w:t>13</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60" w:history="1">
        <w:r w:rsidR="00BA491E">
          <w:rPr>
            <w:rStyle w:val="ab"/>
          </w:rPr>
          <w:t>4.29</w:t>
        </w:r>
        <w:r w:rsidR="00BA491E">
          <w:rPr>
            <w:rFonts w:ascii="等线" w:eastAsia="等线" w:hAnsi="等线"/>
            <w:sz w:val="21"/>
          </w:rPr>
          <w:tab/>
        </w:r>
        <w:r w:rsidR="00BA491E">
          <w:rPr>
            <w:rStyle w:val="ab"/>
            <w:spacing w:val="4"/>
          </w:rPr>
          <w:t>老年社会组</w:t>
        </w:r>
        <w:r w:rsidR="00BA491E">
          <w:rPr>
            <w:rStyle w:val="ab"/>
          </w:rPr>
          <w:t>织和文体团队（总分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_Toc85868560 \h </w:instrText>
        </w:r>
        <w:r>
          <w:fldChar w:fldCharType="separate"/>
        </w:r>
        <w:r w:rsidR="00BA491E">
          <w:t>13</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61" w:history="1">
        <w:r w:rsidR="00BA491E">
          <w:rPr>
            <w:rStyle w:val="ab"/>
            <w:spacing w:val="-5"/>
          </w:rPr>
          <w:t>4.30</w:t>
        </w:r>
        <w:r w:rsidR="00BA491E">
          <w:rPr>
            <w:rFonts w:ascii="等线" w:eastAsia="等线" w:hAnsi="等线"/>
            <w:sz w:val="21"/>
          </w:rPr>
          <w:tab/>
        </w:r>
        <w:r w:rsidR="00BA491E">
          <w:rPr>
            <w:rStyle w:val="ab"/>
            <w:spacing w:val="-8"/>
          </w:rPr>
          <w:t>老年人活动</w:t>
        </w:r>
        <w:r w:rsidR="00BA491E">
          <w:rPr>
            <w:rStyle w:val="ab"/>
            <w:spacing w:val="-5"/>
          </w:rPr>
          <w:t>场所</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_Toc85868561 \h </w:instrText>
        </w:r>
        <w:r>
          <w:fldChar w:fldCharType="separate"/>
        </w:r>
        <w:r w:rsidR="00BA491E">
          <w:t>13</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562" w:history="1">
        <w:r w:rsidR="00BA491E">
          <w:rPr>
            <w:rStyle w:val="ab"/>
          </w:rPr>
          <w:t>5</w:t>
        </w:r>
        <w:r w:rsidR="00BA491E">
          <w:rPr>
            <w:rFonts w:ascii="等线" w:eastAsia="等线" w:hAnsi="等线"/>
            <w:b w:val="0"/>
            <w:sz w:val="21"/>
          </w:rPr>
          <w:tab/>
        </w:r>
        <w:r w:rsidR="00BA491E">
          <w:rPr>
            <w:rStyle w:val="ab"/>
          </w:rPr>
          <w:t>孝亲敬老氛围浓厚（总分</w:t>
        </w:r>
        <w:r w:rsidR="00BA491E">
          <w:rPr>
            <w:rStyle w:val="ab"/>
          </w:rPr>
          <w:t>10</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_Toc85868562 \h </w:instrText>
        </w:r>
        <w:r>
          <w:fldChar w:fldCharType="separate"/>
        </w:r>
        <w:r w:rsidR="00BA491E">
          <w:t>15</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93" w:history="1">
        <w:r w:rsidR="00BA491E">
          <w:rPr>
            <w:rStyle w:val="ab"/>
          </w:rPr>
          <w:t>5.31</w:t>
        </w:r>
        <w:r w:rsidR="00BA491E">
          <w:rPr>
            <w:rFonts w:ascii="等线" w:eastAsia="等线" w:hAnsi="等线"/>
            <w:sz w:val="21"/>
          </w:rPr>
          <w:tab/>
        </w:r>
        <w:r w:rsidR="00BA491E">
          <w:rPr>
            <w:rStyle w:val="ab"/>
            <w:spacing w:val="-2"/>
          </w:rPr>
          <w:t>敬老爱老助</w:t>
        </w:r>
        <w:r w:rsidR="00BA491E">
          <w:rPr>
            <w:rStyle w:val="ab"/>
          </w:rPr>
          <w:t>老</w:t>
        </w:r>
        <w:r w:rsidR="00BA491E">
          <w:rPr>
            <w:rStyle w:val="ab"/>
          </w:rPr>
          <w:t>典型宣传（总分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_Toc85868593 \h </w:instrText>
        </w:r>
        <w:r>
          <w:fldChar w:fldCharType="separate"/>
        </w:r>
        <w:r w:rsidR="00BA491E">
          <w:t>15</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94" w:history="1">
        <w:r w:rsidR="00BA491E">
          <w:rPr>
            <w:rStyle w:val="ab"/>
          </w:rPr>
          <w:t>5.32</w:t>
        </w:r>
        <w:r w:rsidR="00BA491E">
          <w:rPr>
            <w:rFonts w:ascii="等线" w:eastAsia="等线" w:hAnsi="等线"/>
            <w:sz w:val="21"/>
          </w:rPr>
          <w:tab/>
        </w:r>
        <w:r w:rsidR="00BA491E">
          <w:rPr>
            <w:rStyle w:val="ab"/>
            <w:spacing w:val="-8"/>
          </w:rPr>
          <w:t>家庭养老照</w:t>
        </w:r>
        <w:r w:rsidR="00BA491E">
          <w:rPr>
            <w:rStyle w:val="ab"/>
          </w:rPr>
          <w:t>护者培训（总分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_Toc85868594 \h </w:instrText>
        </w:r>
        <w:r>
          <w:fldChar w:fldCharType="separate"/>
        </w:r>
        <w:r w:rsidR="00BA491E">
          <w:t>15</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95" w:history="1">
        <w:r w:rsidR="00BA491E">
          <w:rPr>
            <w:rStyle w:val="ab"/>
            <w:spacing w:val="-5"/>
          </w:rPr>
          <w:t>5.33</w:t>
        </w:r>
        <w:r w:rsidR="00BA491E">
          <w:rPr>
            <w:rFonts w:ascii="等线" w:eastAsia="等线" w:hAnsi="等线"/>
            <w:sz w:val="21"/>
          </w:rPr>
          <w:tab/>
        </w:r>
        <w:r w:rsidR="00BA491E">
          <w:rPr>
            <w:rStyle w:val="ab"/>
          </w:rPr>
          <w:t>开展代际互</w:t>
        </w:r>
        <w:r w:rsidR="00BA491E">
          <w:rPr>
            <w:rStyle w:val="ab"/>
            <w:spacing w:val="-5"/>
          </w:rPr>
          <w:t>动活动</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_Toc85868595 \h </w:instrText>
        </w:r>
        <w:r>
          <w:fldChar w:fldCharType="separate"/>
        </w:r>
        <w:r w:rsidR="00BA491E">
          <w:t>15</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596" w:history="1">
        <w:r w:rsidR="00BA491E">
          <w:rPr>
            <w:rStyle w:val="ab"/>
            <w:spacing w:val="-4"/>
          </w:rPr>
          <w:t>5.34</w:t>
        </w:r>
        <w:r w:rsidR="00BA491E">
          <w:rPr>
            <w:rFonts w:ascii="等线" w:eastAsia="等线" w:hAnsi="等线"/>
            <w:sz w:val="21"/>
          </w:rPr>
          <w:tab/>
        </w:r>
        <w:r w:rsidR="00BA491E">
          <w:rPr>
            <w:rStyle w:val="ab"/>
            <w:spacing w:val="4"/>
          </w:rPr>
          <w:t>开展邻里互</w:t>
        </w:r>
        <w:r w:rsidR="00BA491E">
          <w:rPr>
            <w:rStyle w:val="ab"/>
            <w:spacing w:val="-4"/>
          </w:rPr>
          <w:t>助活动</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_Toc85868596 \h </w:instrText>
        </w:r>
        <w:r>
          <w:fldChar w:fldCharType="separate"/>
        </w:r>
        <w:r w:rsidR="00BA491E">
          <w:t>16</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597" w:history="1">
        <w:r w:rsidR="00BA491E">
          <w:rPr>
            <w:rStyle w:val="ab"/>
          </w:rPr>
          <w:t>6</w:t>
        </w:r>
        <w:r w:rsidR="00BA491E">
          <w:rPr>
            <w:rFonts w:ascii="等线" w:eastAsia="等线" w:hAnsi="等线"/>
            <w:b w:val="0"/>
            <w:sz w:val="21"/>
          </w:rPr>
          <w:tab/>
        </w:r>
        <w:r w:rsidR="00BA491E">
          <w:rPr>
            <w:rStyle w:val="ab"/>
          </w:rPr>
          <w:t>科技助老智慧创新（总分</w:t>
        </w:r>
        <w:r w:rsidR="00BA491E">
          <w:rPr>
            <w:rStyle w:val="ab"/>
          </w:rPr>
          <w:t>8</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_Toc85868597 \h </w:instrText>
        </w:r>
        <w:r>
          <w:fldChar w:fldCharType="separate"/>
        </w:r>
        <w:r w:rsidR="00BA491E">
          <w:t>17</w:t>
        </w:r>
        <w:r>
          <w:fldChar w:fldCharType="end"/>
        </w:r>
      </w:hyperlink>
    </w:p>
    <w:p w:rsidR="00124F50" w:rsidRDefault="00124F50" w:rsidP="00B9589B">
      <w:pPr>
        <w:pStyle w:val="20"/>
        <w:tabs>
          <w:tab w:val="left" w:pos="1050"/>
          <w:tab w:val="right" w:leader="dot" w:pos="9061"/>
        </w:tabs>
        <w:ind w:left="640"/>
        <w:rPr>
          <w:rFonts w:ascii="等线" w:eastAsia="等线" w:hAnsi="等线"/>
          <w:sz w:val="21"/>
        </w:rPr>
      </w:pPr>
      <w:hyperlink w:anchor="_Toc85868632" w:history="1">
        <w:r w:rsidR="00BA491E">
          <w:rPr>
            <w:rStyle w:val="ab"/>
            <w:spacing w:val="-5"/>
          </w:rPr>
          <w:t>6.35</w:t>
        </w:r>
        <w:r w:rsidR="00BA491E">
          <w:rPr>
            <w:rFonts w:ascii="等线" w:eastAsia="等线" w:hAnsi="等线"/>
            <w:sz w:val="21"/>
          </w:rPr>
          <w:tab/>
        </w:r>
        <w:r w:rsidR="00BA491E">
          <w:rPr>
            <w:rStyle w:val="ab"/>
          </w:rPr>
          <w:t>“</w:t>
        </w:r>
        <w:r w:rsidR="00BA491E">
          <w:rPr>
            <w:rStyle w:val="ab"/>
          </w:rPr>
          <w:t>互联网</w:t>
        </w:r>
        <w:r w:rsidR="00BA491E">
          <w:rPr>
            <w:rStyle w:val="ab"/>
          </w:rPr>
          <w:t>+</w:t>
        </w:r>
        <w:r w:rsidR="00BA491E">
          <w:rPr>
            <w:rStyle w:val="ab"/>
          </w:rPr>
          <w:t>养</w:t>
        </w:r>
        <w:r w:rsidR="00BA491E">
          <w:rPr>
            <w:rStyle w:val="ab"/>
            <w:spacing w:val="-5"/>
          </w:rPr>
          <w:t>老</w:t>
        </w:r>
        <w:r w:rsidR="00BA491E">
          <w:rPr>
            <w:rStyle w:val="ab"/>
            <w:spacing w:val="-5"/>
          </w:rPr>
          <w:t>”</w:t>
        </w:r>
        <w:r w:rsidR="00BA491E">
          <w:rPr>
            <w:rStyle w:val="ab"/>
            <w:spacing w:val="-5"/>
          </w:rPr>
          <w:t>服务</w:t>
        </w:r>
        <w:r w:rsidR="00BA491E">
          <w:rPr>
            <w:rStyle w:val="ab"/>
          </w:rPr>
          <w:t>（总分</w:t>
        </w:r>
        <w:r w:rsidR="00BA491E">
          <w:rPr>
            <w:rStyle w:val="ab"/>
          </w:rPr>
          <w:t>4</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_Toc85868632 \h </w:instrText>
        </w:r>
        <w:r>
          <w:fldChar w:fldCharType="separate"/>
        </w:r>
        <w:r w:rsidR="00BA491E">
          <w:t>17</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633" w:history="1">
        <w:r w:rsidR="00BA491E">
          <w:rPr>
            <w:rStyle w:val="ab"/>
            <w:spacing w:val="-3"/>
          </w:rPr>
          <w:t>6.36</w:t>
        </w:r>
        <w:r w:rsidR="00BA491E">
          <w:rPr>
            <w:rFonts w:ascii="等线" w:eastAsia="等线" w:hAnsi="等线"/>
            <w:sz w:val="21"/>
          </w:rPr>
          <w:tab/>
        </w:r>
        <w:r w:rsidR="00BA491E">
          <w:rPr>
            <w:rStyle w:val="ab"/>
            <w:spacing w:val="-8"/>
          </w:rPr>
          <w:t>帮助老年人</w:t>
        </w:r>
        <w:r w:rsidR="00BA491E">
          <w:rPr>
            <w:rStyle w:val="ab"/>
            <w:spacing w:val="3"/>
          </w:rPr>
          <w:t>使用智能产品和</w:t>
        </w:r>
        <w:r w:rsidR="00BA491E">
          <w:rPr>
            <w:rStyle w:val="ab"/>
            <w:spacing w:val="-3"/>
          </w:rPr>
          <w:t>智能技术</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_Toc85868633 \h </w:instrText>
        </w:r>
        <w:r>
          <w:fldChar w:fldCharType="separate"/>
        </w:r>
        <w:r w:rsidR="00BA491E">
          <w:t>17</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634" w:history="1">
        <w:r w:rsidR="00BA491E">
          <w:rPr>
            <w:rStyle w:val="ab"/>
            <w:spacing w:val="-6"/>
          </w:rPr>
          <w:t>6.37</w:t>
        </w:r>
        <w:r w:rsidR="00BA491E">
          <w:rPr>
            <w:rFonts w:ascii="等线" w:eastAsia="等线" w:hAnsi="等线"/>
            <w:sz w:val="21"/>
          </w:rPr>
          <w:tab/>
        </w:r>
        <w:r w:rsidR="00BA491E">
          <w:rPr>
            <w:rStyle w:val="ab"/>
            <w:spacing w:val="-5"/>
          </w:rPr>
          <w:t>保留传统服</w:t>
        </w:r>
        <w:r w:rsidR="00BA491E">
          <w:rPr>
            <w:rStyle w:val="ab"/>
            <w:spacing w:val="-6"/>
          </w:rPr>
          <w:t>务方式</w:t>
        </w:r>
        <w:r w:rsidR="00BA491E">
          <w:rPr>
            <w:rStyle w:val="ab"/>
          </w:rPr>
          <w:t>（总分</w:t>
        </w:r>
        <w:r w:rsidR="00BA491E">
          <w:rPr>
            <w:rStyle w:val="ab"/>
          </w:rPr>
          <w:t>2</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_Toc85868634 \h </w:instrText>
        </w:r>
        <w:r>
          <w:fldChar w:fldCharType="separate"/>
        </w:r>
        <w:r w:rsidR="00BA491E">
          <w:t>17</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635" w:history="1">
        <w:r w:rsidR="00BA491E">
          <w:rPr>
            <w:rStyle w:val="ab"/>
          </w:rPr>
          <w:t>7</w:t>
        </w:r>
        <w:r w:rsidR="00BA491E">
          <w:rPr>
            <w:rFonts w:ascii="等线" w:eastAsia="等线" w:hAnsi="等线"/>
            <w:b w:val="0"/>
            <w:sz w:val="21"/>
          </w:rPr>
          <w:tab/>
        </w:r>
        <w:r w:rsidR="00BA491E">
          <w:rPr>
            <w:rStyle w:val="ab"/>
          </w:rPr>
          <w:t>管理保障到位有力（总分</w:t>
        </w:r>
        <w:r w:rsidR="00BA491E">
          <w:rPr>
            <w:rStyle w:val="ab"/>
          </w:rPr>
          <w:t>9</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_Toc85868635 \h </w:instrText>
        </w:r>
        <w:r>
          <w:fldChar w:fldCharType="separate"/>
        </w:r>
        <w:r w:rsidR="00BA491E">
          <w:t>18</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673" w:history="1">
        <w:r w:rsidR="00BA491E">
          <w:rPr>
            <w:rStyle w:val="ab"/>
          </w:rPr>
          <w:t>7.38</w:t>
        </w:r>
        <w:r w:rsidR="00BA491E">
          <w:rPr>
            <w:rFonts w:ascii="等线" w:eastAsia="等线" w:hAnsi="等线"/>
            <w:sz w:val="21"/>
          </w:rPr>
          <w:tab/>
        </w:r>
        <w:r w:rsidR="00BA491E">
          <w:rPr>
            <w:rStyle w:val="ab"/>
          </w:rPr>
          <w:t>老龄工作人员</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_Toc85868673 \h </w:instrText>
        </w:r>
        <w:r>
          <w:fldChar w:fldCharType="separate"/>
        </w:r>
        <w:r w:rsidR="00BA491E">
          <w:t>18</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674" w:history="1">
        <w:r w:rsidR="00BA491E">
          <w:rPr>
            <w:rStyle w:val="ab"/>
            <w:spacing w:val="-6"/>
          </w:rPr>
          <w:t>7.39</w:t>
        </w:r>
        <w:r w:rsidR="00BA491E">
          <w:rPr>
            <w:rFonts w:ascii="等线" w:eastAsia="等线" w:hAnsi="等线"/>
            <w:sz w:val="21"/>
          </w:rPr>
          <w:tab/>
        </w:r>
        <w:r w:rsidR="00BA491E">
          <w:rPr>
            <w:rStyle w:val="ab"/>
            <w:spacing w:val="4"/>
          </w:rPr>
          <w:t>创建工作经</w:t>
        </w:r>
        <w:r w:rsidR="00BA491E">
          <w:rPr>
            <w:rStyle w:val="ab"/>
            <w:spacing w:val="-6"/>
          </w:rPr>
          <w:t>费支持</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_Toc85868674 \h </w:instrText>
        </w:r>
        <w:r>
          <w:fldChar w:fldCharType="separate"/>
        </w:r>
        <w:r w:rsidR="00BA491E">
          <w:t>18</w:t>
        </w:r>
        <w:r>
          <w:fldChar w:fldCharType="end"/>
        </w:r>
      </w:hyperlink>
    </w:p>
    <w:p w:rsidR="00124F50" w:rsidRDefault="00124F50" w:rsidP="00B9589B">
      <w:pPr>
        <w:pStyle w:val="20"/>
        <w:tabs>
          <w:tab w:val="left" w:pos="1260"/>
          <w:tab w:val="right" w:leader="dot" w:pos="9061"/>
        </w:tabs>
        <w:ind w:left="640"/>
        <w:rPr>
          <w:rFonts w:ascii="等线" w:eastAsia="等线" w:hAnsi="等线"/>
          <w:sz w:val="21"/>
        </w:rPr>
      </w:pPr>
      <w:hyperlink w:anchor="_Toc85868675" w:history="1">
        <w:r w:rsidR="00BA491E">
          <w:rPr>
            <w:rStyle w:val="ab"/>
            <w:spacing w:val="-4"/>
          </w:rPr>
          <w:t>7.40</w:t>
        </w:r>
        <w:r w:rsidR="00BA491E">
          <w:rPr>
            <w:rFonts w:ascii="等线" w:eastAsia="等线" w:hAnsi="等线"/>
            <w:sz w:val="21"/>
          </w:rPr>
          <w:tab/>
        </w:r>
        <w:r w:rsidR="00BA491E">
          <w:rPr>
            <w:rStyle w:val="ab"/>
            <w:spacing w:val="-7"/>
          </w:rPr>
          <w:t>组织实施创</w:t>
        </w:r>
        <w:r w:rsidR="00BA491E">
          <w:rPr>
            <w:rStyle w:val="ab"/>
            <w:spacing w:val="-4"/>
          </w:rPr>
          <w:t>建工作</w:t>
        </w:r>
        <w:r w:rsidR="00BA491E">
          <w:rPr>
            <w:rStyle w:val="ab"/>
          </w:rPr>
          <w:t>（总分</w:t>
        </w:r>
        <w:r w:rsidR="00BA491E">
          <w:rPr>
            <w:rStyle w:val="ab"/>
          </w:rPr>
          <w:t>3</w:t>
        </w:r>
        <w:r w:rsidR="00BA491E">
          <w:rPr>
            <w:rStyle w:val="ab"/>
          </w:rPr>
          <w:t>分，自评分</w:t>
        </w:r>
        <w:r w:rsidR="00BA491E">
          <w:rPr>
            <w:rStyle w:val="ab"/>
          </w:rPr>
          <w:t>X</w:t>
        </w:r>
        <w:r w:rsidR="00BA491E">
          <w:rPr>
            <w:rStyle w:val="ab"/>
          </w:rPr>
          <w:t>分）</w:t>
        </w:r>
        <w:r w:rsidR="00BA491E">
          <w:tab/>
        </w:r>
        <w:r>
          <w:fldChar w:fldCharType="begin"/>
        </w:r>
        <w:r w:rsidR="00BA491E">
          <w:instrText xml:space="preserve"> PAGEREF _Toc85868675 \h </w:instrText>
        </w:r>
        <w:r>
          <w:fldChar w:fldCharType="separate"/>
        </w:r>
        <w:r w:rsidR="00BA491E">
          <w:t>18</w:t>
        </w:r>
        <w:r>
          <w:fldChar w:fldCharType="end"/>
        </w:r>
      </w:hyperlink>
    </w:p>
    <w:p w:rsidR="00124F50" w:rsidRDefault="00124F50">
      <w:pPr>
        <w:pStyle w:val="10"/>
        <w:tabs>
          <w:tab w:val="left" w:pos="840"/>
          <w:tab w:val="right" w:leader="dot" w:pos="9061"/>
        </w:tabs>
        <w:rPr>
          <w:rFonts w:ascii="等线" w:eastAsia="等线" w:hAnsi="等线"/>
          <w:b w:val="0"/>
          <w:sz w:val="21"/>
        </w:rPr>
      </w:pPr>
      <w:hyperlink w:anchor="_Toc85868676" w:history="1">
        <w:r w:rsidR="00BA491E">
          <w:rPr>
            <w:rStyle w:val="ab"/>
          </w:rPr>
          <w:t>8</w:t>
        </w:r>
        <w:r w:rsidR="00BA491E">
          <w:rPr>
            <w:rFonts w:ascii="等线" w:eastAsia="等线" w:hAnsi="等线"/>
            <w:b w:val="0"/>
            <w:sz w:val="21"/>
          </w:rPr>
          <w:tab/>
        </w:r>
        <w:r w:rsidR="00BA491E">
          <w:rPr>
            <w:rStyle w:val="ab"/>
          </w:rPr>
          <w:t>特色亮点（总分</w:t>
        </w:r>
        <w:r w:rsidR="00BA491E">
          <w:rPr>
            <w:rStyle w:val="ab"/>
          </w:rPr>
          <w:t>5</w:t>
        </w:r>
        <w:r w:rsidR="00BA491E">
          <w:rPr>
            <w:rStyle w:val="ab"/>
          </w:rPr>
          <w:t>分，自评分</w:t>
        </w:r>
        <w:r w:rsidR="00BA491E">
          <w:rPr>
            <w:rStyle w:val="ab"/>
          </w:rPr>
          <w:t>XX</w:t>
        </w:r>
        <w:r w:rsidR="00BA491E">
          <w:rPr>
            <w:rStyle w:val="ab"/>
          </w:rPr>
          <w:t>分）</w:t>
        </w:r>
        <w:r w:rsidR="00BA491E">
          <w:tab/>
        </w:r>
        <w:r>
          <w:fldChar w:fldCharType="begin"/>
        </w:r>
        <w:r w:rsidR="00BA491E">
          <w:instrText xml:space="preserve"> PAGEREF _Toc85868676 \h </w:instrText>
        </w:r>
        <w:r>
          <w:fldChar w:fldCharType="separate"/>
        </w:r>
        <w:r w:rsidR="00BA491E">
          <w:t>19</w:t>
        </w:r>
        <w:r>
          <w:fldChar w:fldCharType="end"/>
        </w:r>
      </w:hyperlink>
    </w:p>
    <w:p w:rsidR="00124F50" w:rsidRDefault="00124F50">
      <w:pPr>
        <w:rPr>
          <w:b/>
          <w:bCs/>
          <w:lang w:val="zh-CN"/>
        </w:rPr>
        <w:sectPr w:rsidR="00124F50">
          <w:footerReference w:type="default" r:id="rId9"/>
          <w:footerReference w:type="first" r:id="rId10"/>
          <w:pgSz w:w="11906" w:h="16838"/>
          <w:pgMar w:top="1134" w:right="1701" w:bottom="1134" w:left="1134" w:header="510" w:footer="510" w:gutter="0"/>
          <w:pgNumType w:start="1"/>
          <w:cols w:space="425"/>
          <w:docGrid w:type="lines" w:linePitch="326"/>
        </w:sectPr>
      </w:pPr>
      <w:r>
        <w:rPr>
          <w:b/>
          <w:bCs/>
          <w:lang w:val="zh-CN"/>
        </w:rPr>
        <w:fldChar w:fldCharType="end"/>
      </w:r>
    </w:p>
    <w:tbl>
      <w:tblPr>
        <w:tblW w:w="8130" w:type="dxa"/>
        <w:tblInd w:w="93" w:type="dxa"/>
        <w:tblLook w:val="04A0"/>
      </w:tblPr>
      <w:tblGrid>
        <w:gridCol w:w="2985"/>
        <w:gridCol w:w="2085"/>
        <w:gridCol w:w="1665"/>
        <w:gridCol w:w="1395"/>
      </w:tblGrid>
      <w:tr w:rsidR="00124F50">
        <w:trPr>
          <w:trHeight w:val="1440"/>
        </w:trPr>
        <w:tc>
          <w:tcPr>
            <w:tcW w:w="8130" w:type="dxa"/>
            <w:gridSpan w:val="4"/>
            <w:tcBorders>
              <w:top w:val="nil"/>
              <w:left w:val="nil"/>
              <w:bottom w:val="nil"/>
              <w:right w:val="nil"/>
            </w:tcBorders>
            <w:noWrap/>
            <w:vAlign w:val="center"/>
          </w:tcPr>
          <w:p w:rsidR="00124F50" w:rsidRDefault="00BA491E">
            <w:pPr>
              <w:widowControl/>
              <w:jc w:val="both"/>
              <w:textAlignment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kern w:val="0"/>
                <w:sz w:val="36"/>
                <w:szCs w:val="36"/>
                <w:lang/>
              </w:rPr>
              <w:lastRenderedPageBreak/>
              <w:t>重庆市</w:t>
            </w:r>
            <w:r>
              <w:rPr>
                <w:rFonts w:ascii="方正小标宋_GBK" w:eastAsia="方正小标宋_GBK" w:hAnsi="方正小标宋_GBK" w:cs="方正小标宋_GBK" w:hint="eastAsia"/>
                <w:color w:val="000000"/>
                <w:kern w:val="0"/>
                <w:sz w:val="36"/>
                <w:szCs w:val="36"/>
                <w:lang/>
              </w:rPr>
              <w:t>XX</w:t>
            </w:r>
            <w:r>
              <w:rPr>
                <w:rFonts w:ascii="方正小标宋_GBK" w:eastAsia="方正小标宋_GBK" w:hAnsi="方正小标宋_GBK" w:cs="方正小标宋_GBK" w:hint="eastAsia"/>
                <w:color w:val="000000"/>
                <w:kern w:val="0"/>
                <w:sz w:val="36"/>
                <w:szCs w:val="36"/>
                <w:lang/>
              </w:rPr>
              <w:t>区</w:t>
            </w:r>
            <w:r>
              <w:rPr>
                <w:rFonts w:ascii="方正小标宋_GBK" w:eastAsia="方正小标宋_GBK" w:hAnsi="方正小标宋_GBK" w:cs="方正小标宋_GBK" w:hint="eastAsia"/>
                <w:color w:val="000000"/>
                <w:kern w:val="0"/>
                <w:sz w:val="36"/>
                <w:szCs w:val="36"/>
                <w:lang/>
              </w:rPr>
              <w:t>/</w:t>
            </w:r>
            <w:r>
              <w:rPr>
                <w:rFonts w:ascii="方正小标宋_GBK" w:eastAsia="方正小标宋_GBK" w:hAnsi="方正小标宋_GBK" w:cs="方正小标宋_GBK" w:hint="eastAsia"/>
                <w:color w:val="000000"/>
                <w:kern w:val="0"/>
                <w:sz w:val="36"/>
                <w:szCs w:val="36"/>
                <w:lang/>
              </w:rPr>
              <w:t>县</w:t>
            </w:r>
            <w:r>
              <w:rPr>
                <w:rFonts w:ascii="方正小标宋_GBK" w:eastAsia="方正小标宋_GBK" w:hAnsi="方正小标宋_GBK" w:cs="方正小标宋_GBK" w:hint="eastAsia"/>
                <w:color w:val="000000"/>
                <w:kern w:val="0"/>
                <w:sz w:val="36"/>
                <w:szCs w:val="36"/>
                <w:lang/>
              </w:rPr>
              <w:t>XX</w:t>
            </w:r>
            <w:r>
              <w:rPr>
                <w:rFonts w:ascii="方正小标宋_GBK" w:eastAsia="方正小标宋_GBK" w:hAnsi="方正小标宋_GBK" w:cs="方正小标宋_GBK" w:hint="eastAsia"/>
                <w:color w:val="000000"/>
                <w:kern w:val="0"/>
                <w:sz w:val="36"/>
                <w:szCs w:val="36"/>
                <w:lang/>
              </w:rPr>
              <w:t>社区自评分汇总表（城镇社区）</w:t>
            </w:r>
          </w:p>
        </w:tc>
      </w:tr>
      <w:tr w:rsidR="00124F50">
        <w:trPr>
          <w:trHeight w:val="660"/>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方正黑体_GBK" w:hAnsi="方正黑体_GBK" w:cs="方正黑体_GBK"/>
                <w:color w:val="000000"/>
                <w:sz w:val="24"/>
                <w:szCs w:val="24"/>
              </w:rPr>
            </w:pPr>
            <w:r>
              <w:rPr>
                <w:rFonts w:ascii="方正黑体_GBK" w:hAnsi="方正黑体_GBK" w:cs="方正黑体_GBK" w:hint="eastAsia"/>
                <w:color w:val="000000"/>
                <w:kern w:val="0"/>
                <w:sz w:val="24"/>
                <w:szCs w:val="24"/>
                <w:lang/>
              </w:rPr>
              <w:t>创建工作领域</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方正黑体_GBK" w:hAnsi="方正黑体_GBK" w:cs="方正黑体_GBK"/>
                <w:color w:val="000000"/>
                <w:sz w:val="24"/>
                <w:szCs w:val="24"/>
              </w:rPr>
            </w:pPr>
            <w:r>
              <w:rPr>
                <w:rFonts w:ascii="方正黑体_GBK" w:hAnsi="方正黑体_GBK" w:cs="方正黑体_GBK" w:hint="eastAsia"/>
                <w:color w:val="000000"/>
                <w:kern w:val="0"/>
                <w:sz w:val="24"/>
                <w:szCs w:val="24"/>
                <w:lang/>
              </w:rPr>
              <w:t>指标数量（个）</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方正黑体_GBK" w:hAnsi="方正黑体_GBK" w:cs="方正黑体_GBK"/>
                <w:color w:val="000000"/>
                <w:sz w:val="24"/>
                <w:szCs w:val="24"/>
              </w:rPr>
            </w:pPr>
            <w:r>
              <w:rPr>
                <w:rFonts w:ascii="方正黑体_GBK" w:hAnsi="方正黑体_GBK" w:cs="方正黑体_GBK" w:hint="eastAsia"/>
                <w:color w:val="000000"/>
                <w:kern w:val="0"/>
                <w:sz w:val="24"/>
                <w:szCs w:val="24"/>
                <w:lang/>
              </w:rPr>
              <w:t>总分</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方正黑体_GBK" w:hAnsi="方正黑体_GBK" w:cs="方正黑体_GBK"/>
                <w:color w:val="000000"/>
                <w:sz w:val="24"/>
                <w:szCs w:val="24"/>
              </w:rPr>
            </w:pPr>
            <w:r>
              <w:rPr>
                <w:rFonts w:ascii="方正黑体_GBK" w:hAnsi="方正黑体_GBK" w:cs="方正黑体_GBK" w:hint="eastAsia"/>
                <w:color w:val="000000"/>
                <w:kern w:val="0"/>
                <w:sz w:val="24"/>
                <w:szCs w:val="24"/>
                <w:lang/>
              </w:rPr>
              <w:t>自评分</w:t>
            </w: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（一）居住环境安全整洁</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5</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15</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（二）出行设施完善便捷</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8</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（三）社区服务便利可及</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13</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29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（四）社会参与广泛充分</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4</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11</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（五）孝亲敬老氛围浓厚</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4</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（六）科技助老智慧创新</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3</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（七）管理保障到位有力</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3</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jc w:val="left"/>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（八）特色亮点</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宋体" w:eastAsia="宋体" w:hAnsi="宋体" w:cs="宋体"/>
                <w:color w:val="000000"/>
                <w:sz w:val="24"/>
                <w:szCs w:val="24"/>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5</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r w:rsidR="00124F50">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方正黑体_GBK" w:hAnsi="方正黑体_GBK" w:cs="方正黑体_GBK"/>
                <w:color w:val="2B2B2B"/>
                <w:sz w:val="24"/>
                <w:szCs w:val="24"/>
              </w:rPr>
            </w:pPr>
            <w:r>
              <w:rPr>
                <w:rFonts w:ascii="方正黑体_GBK" w:hAnsi="方正黑体_GBK" w:cs="方正黑体_GBK" w:hint="eastAsia"/>
                <w:color w:val="2B2B2B"/>
                <w:kern w:val="0"/>
                <w:sz w:val="24"/>
                <w:szCs w:val="24"/>
                <w:lang/>
              </w:rPr>
              <w:t>合计</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40</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124F50" w:rsidRDefault="00BA491E">
            <w:pPr>
              <w:widowControl/>
              <w:textAlignment w:val="center"/>
              <w:rPr>
                <w:rFonts w:ascii="Arial" w:hAnsi="Arial" w:cs="Arial"/>
                <w:color w:val="2B2B2B"/>
                <w:sz w:val="24"/>
                <w:szCs w:val="24"/>
              </w:rPr>
            </w:pPr>
            <w:r>
              <w:rPr>
                <w:rFonts w:ascii="Arial" w:eastAsia="宋体" w:hAnsi="Arial" w:cs="Arial"/>
                <w:color w:val="2B2B2B"/>
                <w:kern w:val="0"/>
                <w:sz w:val="24"/>
                <w:szCs w:val="24"/>
                <w:lang/>
              </w:rPr>
              <w:t>105</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124F50" w:rsidRDefault="00124F50">
            <w:pPr>
              <w:rPr>
                <w:rFonts w:ascii="Arial" w:hAnsi="Arial" w:cs="Arial"/>
                <w:color w:val="2B2B2B"/>
                <w:sz w:val="24"/>
                <w:szCs w:val="24"/>
              </w:rPr>
            </w:pPr>
          </w:p>
        </w:tc>
      </w:tr>
    </w:tbl>
    <w:p w:rsidR="00124F50" w:rsidRDefault="00BA491E">
      <w:r>
        <w:br w:type="page"/>
      </w:r>
    </w:p>
    <w:p w:rsidR="00124F50" w:rsidRDefault="00124F50">
      <w:pPr>
        <w:pStyle w:val="a0"/>
      </w:pPr>
    </w:p>
    <w:p w:rsidR="00124F50" w:rsidRDefault="00BA491E" w:rsidP="00B9589B">
      <w:pPr>
        <w:pStyle w:val="1"/>
        <w:spacing w:before="163" w:after="163" w:line="580" w:lineRule="exact"/>
        <w:ind w:firstLine="640"/>
        <w:rPr>
          <w:b w:val="0"/>
          <w:bCs w:val="0"/>
          <w:szCs w:val="32"/>
        </w:rPr>
      </w:pPr>
      <w:bookmarkStart w:id="3" w:name="_Toc85868489"/>
      <w:r>
        <w:rPr>
          <w:rFonts w:hint="eastAsia"/>
          <w:b w:val="0"/>
          <w:bCs w:val="0"/>
          <w:szCs w:val="32"/>
        </w:rPr>
        <w:t>居住环境安全整洁（总分</w:t>
      </w:r>
      <w:r>
        <w:rPr>
          <w:rFonts w:hint="eastAsia"/>
          <w:b w:val="0"/>
          <w:bCs w:val="0"/>
          <w:szCs w:val="32"/>
        </w:rPr>
        <w:t>15</w:t>
      </w:r>
      <w:r>
        <w:rPr>
          <w:rFonts w:hint="eastAsia"/>
          <w:b w:val="0"/>
          <w:bCs w:val="0"/>
          <w:szCs w:val="32"/>
        </w:rPr>
        <w:t>分，自评分</w:t>
      </w:r>
      <w:r>
        <w:rPr>
          <w:rFonts w:hint="eastAsia"/>
          <w:b w:val="0"/>
          <w:bCs w:val="0"/>
          <w:szCs w:val="32"/>
        </w:rPr>
        <w:t>XX</w:t>
      </w:r>
      <w:r>
        <w:rPr>
          <w:rFonts w:hint="eastAsia"/>
          <w:b w:val="0"/>
          <w:bCs w:val="0"/>
          <w:szCs w:val="32"/>
        </w:rPr>
        <w:t>分）</w:t>
      </w:r>
      <w:bookmarkEnd w:id="3"/>
    </w:p>
    <w:p w:rsidR="00124F50" w:rsidRDefault="00BA491E" w:rsidP="00B9589B">
      <w:pPr>
        <w:pStyle w:val="2"/>
        <w:spacing w:before="163" w:after="163"/>
        <w:ind w:firstLine="643"/>
      </w:pPr>
      <w:bookmarkStart w:id="4" w:name="_Toc85868490"/>
      <w:r>
        <w:t>排除安全隐患</w:t>
      </w:r>
      <w:r>
        <w:rPr>
          <w:rFonts w:hint="eastAsia"/>
        </w:rPr>
        <w:t>（总分</w:t>
      </w:r>
      <w:r>
        <w:rPr>
          <w:rFonts w:hint="eastAsia"/>
        </w:rPr>
        <w:t>3</w:t>
      </w:r>
      <w:r>
        <w:rPr>
          <w:rFonts w:hint="eastAsia"/>
        </w:rPr>
        <w:t>分，自评分</w:t>
      </w:r>
      <w:r>
        <w:rPr>
          <w:rFonts w:hint="eastAsia"/>
        </w:rPr>
        <w:t>X</w:t>
      </w:r>
      <w:r>
        <w:rPr>
          <w:rFonts w:hint="eastAsia"/>
        </w:rPr>
        <w:t>分）</w:t>
      </w:r>
      <w:bookmarkEnd w:id="4"/>
    </w:p>
    <w:p w:rsidR="00124F50" w:rsidRDefault="00BA491E">
      <w:pPr>
        <w:spacing w:line="580" w:lineRule="exact"/>
        <w:ind w:firstLineChars="200" w:firstLine="643"/>
        <w:jc w:val="left"/>
        <w:rPr>
          <w:rFonts w:ascii="方正仿宋_GBK" w:eastAsia="方正仿宋_GBK" w:hAnsi="仿宋" w:cs="仿宋"/>
          <w:spacing w:val="-3"/>
          <w:szCs w:val="32"/>
        </w:rPr>
      </w:pPr>
      <w:r>
        <w:rPr>
          <w:rFonts w:ascii="方正仿宋_GBK" w:eastAsia="方正仿宋_GBK" w:hint="eastAsia"/>
          <w:b/>
          <w:szCs w:val="32"/>
        </w:rPr>
        <w:t>指标说明：</w:t>
      </w:r>
      <w:r>
        <w:rPr>
          <w:rFonts w:ascii="方正仿宋_GBK" w:eastAsia="方正仿宋_GBK" w:hAnsi="仿宋" w:cs="仿宋" w:hint="eastAsia"/>
          <w:spacing w:val="-11"/>
          <w:szCs w:val="32"/>
        </w:rPr>
        <w:t>对独居、空巢、失能（含失智）、重残、计划</w:t>
      </w:r>
      <w:r>
        <w:rPr>
          <w:rFonts w:ascii="方正仿宋_GBK" w:eastAsia="方正仿宋_GBK" w:hAnsi="仿宋" w:cs="仿宋" w:hint="eastAsia"/>
          <w:spacing w:val="-12"/>
          <w:szCs w:val="32"/>
        </w:rPr>
        <w:t>生育特殊老年人家庭，通过电话访问、入户排</w:t>
      </w:r>
      <w:r>
        <w:rPr>
          <w:rFonts w:ascii="方正仿宋_GBK" w:eastAsia="方正仿宋_GBK" w:hAnsi="仿宋" w:cs="仿宋" w:hint="eastAsia"/>
          <w:spacing w:val="-13"/>
          <w:szCs w:val="32"/>
        </w:rPr>
        <w:t>查、上门维修等方式，对家庭用水、用电和用</w:t>
      </w:r>
      <w:r>
        <w:rPr>
          <w:rFonts w:ascii="方正仿宋_GBK" w:eastAsia="方正仿宋_GBK" w:hAnsi="仿宋" w:cs="仿宋" w:hint="eastAsia"/>
          <w:spacing w:val="-11"/>
          <w:szCs w:val="32"/>
        </w:rPr>
        <w:t>气等设施进行安全检查或入户排查，对老化或</w:t>
      </w:r>
      <w:r>
        <w:rPr>
          <w:rFonts w:ascii="方正仿宋_GBK" w:eastAsia="方正仿宋_GBK" w:hAnsi="仿宋" w:cs="仿宋" w:hint="eastAsia"/>
          <w:spacing w:val="-3"/>
          <w:szCs w:val="32"/>
        </w:rPr>
        <w:t>损坏的及时改造维修，排除安全隐患。</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hint="eastAsia"/>
          <w:spacing w:val="-3"/>
          <w:szCs w:val="32"/>
        </w:rPr>
        <w:t>进行安全排查，得</w:t>
      </w:r>
      <w:r>
        <w:rPr>
          <w:rFonts w:ascii="方正仿宋_GBK" w:eastAsia="方正仿宋_GBK" w:hAnsi="仿宋" w:cs="仿宋" w:hint="eastAsia"/>
          <w:spacing w:val="-3"/>
          <w:szCs w:val="32"/>
        </w:rPr>
        <w:t>1.5</w:t>
      </w:r>
      <w:r>
        <w:rPr>
          <w:rFonts w:ascii="方正仿宋_GBK" w:eastAsia="方正仿宋_GBK" w:hAnsi="仿宋" w:cs="仿宋" w:hint="eastAsia"/>
          <w:spacing w:val="-3"/>
          <w:szCs w:val="32"/>
        </w:rPr>
        <w:t>分；进行改造维修，得</w:t>
      </w:r>
      <w:r>
        <w:rPr>
          <w:rFonts w:ascii="方正仿宋_GBK" w:eastAsia="方正仿宋_GBK" w:hAnsi="仿宋" w:cs="仿宋" w:hint="eastAsia"/>
          <w:spacing w:val="-3"/>
          <w:szCs w:val="32"/>
        </w:rPr>
        <w:t>1.5</w:t>
      </w:r>
      <w:r>
        <w:rPr>
          <w:rFonts w:ascii="方正仿宋_GBK" w:eastAsia="方正仿宋_GBK" w:hAnsi="仿宋" w:cs="仿宋" w:hint="eastAsia"/>
          <w:spacing w:val="-3"/>
          <w:szCs w:val="32"/>
        </w:rPr>
        <w:t>分；没有进行安全排查和改造维修，不得分。</w:t>
      </w:r>
    </w:p>
    <w:p w:rsidR="00124F50" w:rsidRDefault="00BA491E" w:rsidP="00B9589B">
      <w:pPr>
        <w:spacing w:line="580" w:lineRule="exact"/>
        <w:ind w:firstLineChars="200" w:firstLine="598"/>
        <w:jc w:val="left"/>
        <w:rPr>
          <w:rFonts w:ascii="方正仿宋_GBK" w:eastAsia="方正仿宋_GBK" w:hAnsi="仿宋" w:cs="仿宋"/>
          <w:b/>
          <w:spacing w:val="-11"/>
          <w:szCs w:val="32"/>
        </w:rPr>
      </w:pPr>
      <w:r>
        <w:rPr>
          <w:rFonts w:ascii="方正仿宋_GBK" w:eastAsia="方正仿宋_GBK" w:hAnsi="仿宋" w:cs="仿宋" w:hint="eastAsia"/>
          <w:b/>
          <w:spacing w:val="-11"/>
          <w:szCs w:val="32"/>
        </w:rPr>
        <w:t>佐证要求</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尽量以文字、表格和图片进行佐证</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，佐证图片不超过</w:t>
      </w:r>
      <w:r>
        <w:rPr>
          <w:rFonts w:ascii="方正仿宋_GBK" w:eastAsia="方正仿宋_GBK" w:hAnsi="仿宋" w:cs="仿宋" w:hint="eastAsia"/>
          <w:b/>
          <w:spacing w:val="-11"/>
          <w:szCs w:val="32"/>
        </w:rPr>
        <w:t xml:space="preserve"> 10 </w:t>
      </w:r>
      <w:r>
        <w:rPr>
          <w:rFonts w:ascii="方正仿宋_GBK" w:eastAsia="方正仿宋_GBK" w:hAnsi="仿宋" w:cs="仿宋" w:hint="eastAsia"/>
          <w:b/>
          <w:spacing w:val="-11"/>
          <w:szCs w:val="32"/>
        </w:rPr>
        <w:t>张</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，每张大小不超过</w:t>
      </w:r>
      <w:r>
        <w:rPr>
          <w:rFonts w:ascii="方正仿宋_GBK" w:eastAsia="方正仿宋_GBK" w:hAnsi="仿宋" w:cs="仿宋" w:hint="eastAsia"/>
          <w:b/>
          <w:spacing w:val="-11"/>
          <w:szCs w:val="32"/>
        </w:rPr>
        <w:t xml:space="preserve"> 1 MB </w:t>
      </w:r>
      <w:r>
        <w:rPr>
          <w:rFonts w:ascii="方正仿宋_GBK" w:eastAsia="方正仿宋_GBK" w:hAnsi="仿宋" w:cs="仿宋" w:hint="eastAsia"/>
          <w:b/>
          <w:spacing w:val="-11"/>
          <w:szCs w:val="32"/>
        </w:rPr>
        <w:t>。（注意</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w:t>
      </w:r>
      <w:r>
        <w:rPr>
          <w:rFonts w:ascii="方正仿宋_GBK" w:eastAsia="方正仿宋_GBK" w:hAnsi="仿宋" w:cs="仿宋" w:hint="eastAsia"/>
          <w:b/>
          <w:spacing w:val="-11"/>
          <w:szCs w:val="32"/>
        </w:rPr>
        <w:t xml:space="preserve"> </w:t>
      </w:r>
      <w:r>
        <w:rPr>
          <w:rFonts w:ascii="方正仿宋_GBK" w:eastAsia="方正仿宋_GBK" w:hAnsi="仿宋" w:cs="仿宋" w:hint="eastAsia"/>
          <w:b/>
          <w:spacing w:val="-11"/>
          <w:szCs w:val="32"/>
        </w:rPr>
        <w:t>制作证明材料时，此段文字不需要，这里仅作提示，后面所有指标以此为参照进行佐证）</w:t>
      </w:r>
    </w:p>
    <w:p w:rsidR="00124F50" w:rsidRDefault="00BA491E">
      <w:pPr>
        <w:spacing w:line="580" w:lineRule="exact"/>
        <w:ind w:firstLineChars="200" w:firstLine="623"/>
        <w:jc w:val="left"/>
        <w:rPr>
          <w:rFonts w:ascii="方正仿宋_GBK" w:eastAsia="方正仿宋_GBK" w:hAnsi="仿宋" w:cs="仿宋"/>
          <w:spacing w:val="-12"/>
          <w:szCs w:val="32"/>
        </w:rPr>
      </w:pPr>
      <w:r>
        <w:rPr>
          <w:rFonts w:ascii="方正仿宋_GBK" w:eastAsia="方正仿宋_GBK" w:hAnsi="方正仿宋_GBK" w:cs="方正仿宋_GBK" w:hint="eastAsia"/>
          <w:b/>
          <w:bCs/>
          <w:color w:val="FF0000"/>
          <w:spacing w:val="-5"/>
          <w:szCs w:val="32"/>
        </w:rPr>
        <w:t>示例</w:t>
      </w:r>
      <w:r>
        <w:rPr>
          <w:rFonts w:ascii="方正仿宋_GBK" w:eastAsia="方正仿宋_GBK" w:hAnsi="方正仿宋_GBK" w:cs="方正仿宋_GBK" w:hint="eastAsia"/>
          <w:b/>
          <w:bCs/>
          <w:color w:val="FF0000"/>
          <w:spacing w:val="-3"/>
          <w:szCs w:val="32"/>
        </w:rPr>
        <w:t>：</w:t>
      </w:r>
      <w:r>
        <w:rPr>
          <w:rFonts w:ascii="方正仿宋_GBK" w:eastAsia="方正仿宋_GBK" w:hAnsi="仿宋" w:cs="仿宋" w:hint="eastAsia"/>
          <w:spacing w:val="-3"/>
          <w:szCs w:val="32"/>
        </w:rPr>
        <w:t>社区共有</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名</w:t>
      </w:r>
      <w:r>
        <w:rPr>
          <w:rFonts w:ascii="方正仿宋_GBK" w:eastAsia="方正仿宋_GBK" w:hAnsi="仿宋" w:cs="仿宋" w:hint="eastAsia"/>
          <w:spacing w:val="-3"/>
          <w:szCs w:val="32"/>
        </w:rPr>
        <w:t>特殊老人，其中</w:t>
      </w:r>
      <w:r>
        <w:rPr>
          <w:rFonts w:ascii="方正仿宋_GBK" w:eastAsia="方正仿宋_GBK" w:hAnsi="仿宋" w:cs="仿宋" w:hint="eastAsia"/>
          <w:spacing w:val="-11"/>
          <w:szCs w:val="32"/>
        </w:rPr>
        <w:t>独居</w:t>
      </w:r>
      <w:r>
        <w:rPr>
          <w:rFonts w:ascii="方正仿宋_GBK" w:eastAsia="方正仿宋_GBK" w:hAnsi="仿宋" w:cs="仿宋" w:hint="eastAsia"/>
          <w:spacing w:val="-11"/>
          <w:szCs w:val="32"/>
        </w:rPr>
        <w:t>XX</w:t>
      </w:r>
      <w:r>
        <w:rPr>
          <w:rFonts w:ascii="方正仿宋_GBK" w:eastAsia="方正仿宋_GBK" w:hAnsi="仿宋" w:cs="仿宋" w:hint="eastAsia"/>
          <w:spacing w:val="-11"/>
          <w:szCs w:val="32"/>
        </w:rPr>
        <w:t>人、空巢</w:t>
      </w:r>
      <w:r>
        <w:rPr>
          <w:rFonts w:ascii="方正仿宋_GBK" w:eastAsia="方正仿宋_GBK" w:hAnsi="仿宋" w:cs="仿宋" w:hint="eastAsia"/>
          <w:spacing w:val="-11"/>
          <w:szCs w:val="32"/>
        </w:rPr>
        <w:t>XX</w:t>
      </w:r>
      <w:r>
        <w:rPr>
          <w:rFonts w:ascii="方正仿宋_GBK" w:eastAsia="方正仿宋_GBK" w:hAnsi="仿宋" w:cs="仿宋" w:hint="eastAsia"/>
          <w:spacing w:val="-11"/>
          <w:szCs w:val="32"/>
        </w:rPr>
        <w:t>人、失能（含失智）</w:t>
      </w:r>
      <w:r>
        <w:rPr>
          <w:rFonts w:ascii="方正仿宋_GBK" w:eastAsia="方正仿宋_GBK" w:hAnsi="仿宋" w:cs="仿宋" w:hint="eastAsia"/>
          <w:spacing w:val="-11"/>
          <w:szCs w:val="32"/>
        </w:rPr>
        <w:t>XX</w:t>
      </w:r>
      <w:r>
        <w:rPr>
          <w:rFonts w:ascii="方正仿宋_GBK" w:eastAsia="方正仿宋_GBK" w:hAnsi="仿宋" w:cs="仿宋" w:hint="eastAsia"/>
          <w:spacing w:val="-11"/>
          <w:szCs w:val="32"/>
        </w:rPr>
        <w:t>人、重残</w:t>
      </w:r>
      <w:r>
        <w:rPr>
          <w:rFonts w:ascii="方正仿宋_GBK" w:eastAsia="方正仿宋_GBK" w:hAnsi="仿宋" w:cs="仿宋" w:hint="eastAsia"/>
          <w:spacing w:val="-11"/>
          <w:szCs w:val="32"/>
        </w:rPr>
        <w:t>XX</w:t>
      </w:r>
      <w:r>
        <w:rPr>
          <w:rFonts w:ascii="方正仿宋_GBK" w:eastAsia="方正仿宋_GBK" w:hAnsi="仿宋" w:cs="仿宋" w:hint="eastAsia"/>
          <w:spacing w:val="-11"/>
          <w:szCs w:val="32"/>
        </w:rPr>
        <w:t>人、计划</w:t>
      </w:r>
      <w:r>
        <w:rPr>
          <w:rFonts w:ascii="方正仿宋_GBK" w:eastAsia="方正仿宋_GBK" w:hAnsi="仿宋" w:cs="仿宋" w:hint="eastAsia"/>
          <w:spacing w:val="-12"/>
          <w:szCs w:val="32"/>
        </w:rPr>
        <w:t>生育特殊老年人家庭</w:t>
      </w:r>
      <w:r>
        <w:rPr>
          <w:rFonts w:ascii="方正仿宋_GBK" w:eastAsia="方正仿宋_GBK" w:hAnsi="仿宋" w:cs="仿宋" w:hint="eastAsia"/>
          <w:spacing w:val="-12"/>
          <w:szCs w:val="32"/>
        </w:rPr>
        <w:t>XX</w:t>
      </w:r>
      <w:r>
        <w:rPr>
          <w:rFonts w:ascii="方正仿宋_GBK" w:eastAsia="方正仿宋_GBK" w:hAnsi="仿宋" w:cs="仿宋" w:hint="eastAsia"/>
          <w:spacing w:val="-12"/>
          <w:szCs w:val="32"/>
        </w:rPr>
        <w:t>户。</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202</w:t>
      </w:r>
      <w:r>
        <w:rPr>
          <w:rFonts w:ascii="方正仿宋_GBK" w:eastAsia="方正仿宋_GBK" w:hAnsi="仿宋" w:cs="仿宋"/>
          <w:spacing w:val="-3"/>
          <w:szCs w:val="32"/>
        </w:rPr>
        <w:t>3</w:t>
      </w:r>
      <w:r>
        <w:rPr>
          <w:rFonts w:ascii="方正仿宋_GBK" w:eastAsia="方正仿宋_GBK" w:hAnsi="仿宋" w:cs="仿宋" w:hint="eastAsia"/>
          <w:spacing w:val="-3"/>
          <w:szCs w:val="32"/>
        </w:rPr>
        <w:t>年</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月至今社区安排工作人员对</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名特殊老人进行了</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次安全检查，共查出</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处安全隐患，维修整改</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处。相关佐证如下：</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一、重点老人统计台账</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（电子版直接拷贝在此，如只有纸质版此处可用照片替代）</w:t>
      </w:r>
    </w:p>
    <w:p w:rsidR="00124F50" w:rsidRDefault="00BA491E">
      <w:r>
        <w:rPr>
          <w:noProof/>
        </w:rPr>
        <w:lastRenderedPageBreak/>
        <w:drawing>
          <wp:inline distT="0" distB="0" distL="114300" distR="114300">
            <wp:extent cx="5276850" cy="3101340"/>
            <wp:effectExtent l="0" t="0" r="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76850" cy="3101340"/>
                    </a:xfrm>
                    <a:prstGeom prst="rect">
                      <a:avLst/>
                    </a:prstGeom>
                    <a:noFill/>
                    <a:ln>
                      <a:noFill/>
                    </a:ln>
                  </pic:spPr>
                </pic:pic>
              </a:graphicData>
            </a:graphic>
          </wp:inline>
        </w:drawing>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二、</w:t>
      </w:r>
      <w:r>
        <w:rPr>
          <w:rFonts w:ascii="方正仿宋_GBK" w:eastAsia="方正仿宋_GBK" w:hAnsi="仿宋" w:cs="仿宋"/>
          <w:spacing w:val="-3"/>
          <w:szCs w:val="32"/>
        </w:rPr>
        <w:t>安全</w:t>
      </w:r>
      <w:r>
        <w:rPr>
          <w:rFonts w:ascii="方正仿宋_GBK" w:eastAsia="方正仿宋_GBK" w:hAnsi="仿宋" w:cs="仿宋" w:hint="eastAsia"/>
          <w:spacing w:val="-3"/>
          <w:szCs w:val="32"/>
        </w:rPr>
        <w:t>隐患</w:t>
      </w:r>
      <w:r>
        <w:rPr>
          <w:rFonts w:ascii="方正仿宋_GBK" w:eastAsia="方正仿宋_GBK" w:hAnsi="仿宋" w:cs="仿宋"/>
          <w:spacing w:val="-3"/>
          <w:szCs w:val="32"/>
        </w:rPr>
        <w:t>排查</w:t>
      </w:r>
      <w:r>
        <w:rPr>
          <w:rFonts w:ascii="方正仿宋_GBK" w:eastAsia="方正仿宋_GBK" w:hAnsi="仿宋" w:cs="仿宋" w:hint="eastAsia"/>
          <w:spacing w:val="-3"/>
          <w:szCs w:val="32"/>
        </w:rPr>
        <w:t>与</w:t>
      </w:r>
      <w:r>
        <w:rPr>
          <w:rFonts w:ascii="方正仿宋_GBK" w:eastAsia="方正仿宋_GBK" w:hAnsi="仿宋" w:cs="仿宋"/>
          <w:spacing w:val="-3"/>
          <w:szCs w:val="32"/>
        </w:rPr>
        <w:t>改造维修服务记录</w:t>
      </w:r>
      <w:r>
        <w:rPr>
          <w:rFonts w:ascii="方正仿宋_GBK" w:eastAsia="方正仿宋_GBK" w:hAnsi="仿宋" w:cs="仿宋" w:hint="eastAsia"/>
          <w:spacing w:val="-3"/>
          <w:szCs w:val="32"/>
        </w:rPr>
        <w:t>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1560"/>
        <w:gridCol w:w="1701"/>
        <w:gridCol w:w="1417"/>
        <w:gridCol w:w="1843"/>
        <w:gridCol w:w="1028"/>
      </w:tblGrid>
      <w:tr w:rsidR="00124F50">
        <w:trPr>
          <w:jc w:val="center"/>
        </w:trPr>
        <w:tc>
          <w:tcPr>
            <w:tcW w:w="9061" w:type="dxa"/>
            <w:gridSpan w:val="6"/>
            <w:tcBorders>
              <w:top w:val="nil"/>
              <w:left w:val="nil"/>
              <w:right w:val="nil"/>
            </w:tcBorders>
            <w:shd w:val="clear" w:color="auto" w:fill="auto"/>
            <w:noWrap/>
          </w:tcPr>
          <w:p w:rsidR="00124F50" w:rsidRDefault="00BA491E">
            <w:pPr>
              <w:rPr>
                <w:rFonts w:ascii="方正小标宋_GBK" w:eastAsia="方正小标宋_GBK" w:hAnsi="仿宋" w:cs="仿宋"/>
                <w:spacing w:val="20"/>
                <w:sz w:val="24"/>
              </w:rPr>
            </w:pPr>
            <w:r>
              <w:rPr>
                <w:rFonts w:ascii="方正小标宋_GBK" w:eastAsia="方正小标宋_GBK" w:hAnsi="仿宋" w:cs="仿宋" w:hint="eastAsia"/>
                <w:spacing w:val="20"/>
                <w:sz w:val="28"/>
                <w:szCs w:val="28"/>
              </w:rPr>
              <w:t>XX</w:t>
            </w:r>
            <w:r>
              <w:rPr>
                <w:rFonts w:ascii="方正小标宋_GBK" w:eastAsia="方正小标宋_GBK" w:hAnsi="仿宋" w:cs="仿宋" w:hint="eastAsia"/>
                <w:spacing w:val="20"/>
                <w:sz w:val="28"/>
                <w:szCs w:val="28"/>
              </w:rPr>
              <w:t>社区</w:t>
            </w:r>
            <w:r>
              <w:rPr>
                <w:rFonts w:ascii="方正小标宋_GBK" w:eastAsia="方正小标宋_GBK" w:hAnsi="仿宋" w:cs="仿宋" w:hint="eastAsia"/>
                <w:spacing w:val="20"/>
                <w:sz w:val="28"/>
                <w:szCs w:val="28"/>
              </w:rPr>
              <w:t>-</w:t>
            </w:r>
            <w:r>
              <w:rPr>
                <w:rFonts w:ascii="方正小标宋_GBK" w:eastAsia="方正小标宋_GBK" w:hAnsi="仿宋" w:cs="仿宋" w:hint="eastAsia"/>
                <w:spacing w:val="20"/>
                <w:sz w:val="28"/>
                <w:szCs w:val="28"/>
              </w:rPr>
              <w:t>安全隐患排查记录表</w:t>
            </w:r>
          </w:p>
        </w:tc>
      </w:tr>
      <w:tr w:rsidR="00124F50">
        <w:trPr>
          <w:jc w:val="center"/>
        </w:trPr>
        <w:tc>
          <w:tcPr>
            <w:tcW w:w="1512"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排查日期</w:t>
            </w:r>
          </w:p>
        </w:tc>
        <w:tc>
          <w:tcPr>
            <w:tcW w:w="1560"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排查部门及人员</w:t>
            </w:r>
          </w:p>
        </w:tc>
        <w:tc>
          <w:tcPr>
            <w:tcW w:w="1701"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排查的隐患</w:t>
            </w:r>
          </w:p>
        </w:tc>
        <w:tc>
          <w:tcPr>
            <w:tcW w:w="1417"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隐患整改措施</w:t>
            </w:r>
          </w:p>
        </w:tc>
        <w:tc>
          <w:tcPr>
            <w:tcW w:w="1843"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复查人员、时间及结果</w:t>
            </w:r>
          </w:p>
        </w:tc>
        <w:tc>
          <w:tcPr>
            <w:tcW w:w="1028" w:type="dxa"/>
            <w:shd w:val="clear" w:color="auto" w:fill="auto"/>
            <w:noWrap/>
            <w:vAlign w:val="center"/>
          </w:tcPr>
          <w:p w:rsidR="00124F50" w:rsidRDefault="00BA491E">
            <w:pPr>
              <w:spacing w:line="360" w:lineRule="exact"/>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pacing w:val="20"/>
                <w:sz w:val="28"/>
                <w:szCs w:val="28"/>
              </w:rPr>
              <w:t>备注</w:t>
            </w:r>
          </w:p>
        </w:tc>
      </w:tr>
      <w:tr w:rsidR="00124F50">
        <w:trPr>
          <w:jc w:val="center"/>
        </w:trPr>
        <w:tc>
          <w:tcPr>
            <w:tcW w:w="1512"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560"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701"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417"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843"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028" w:type="dxa"/>
            <w:shd w:val="clear" w:color="auto" w:fill="auto"/>
            <w:noWrap/>
          </w:tcPr>
          <w:p w:rsidR="00124F50" w:rsidRDefault="00124F50">
            <w:pPr>
              <w:rPr>
                <w:rFonts w:ascii="方正仿宋_GBK" w:eastAsia="方正仿宋_GBK" w:hAnsi="方正仿宋_GBK" w:cs="方正仿宋_GBK"/>
                <w:spacing w:val="20"/>
                <w:sz w:val="28"/>
                <w:szCs w:val="28"/>
              </w:rPr>
            </w:pPr>
          </w:p>
        </w:tc>
      </w:tr>
      <w:tr w:rsidR="00124F50">
        <w:trPr>
          <w:jc w:val="center"/>
        </w:trPr>
        <w:tc>
          <w:tcPr>
            <w:tcW w:w="1512"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560"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701"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417"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843" w:type="dxa"/>
            <w:shd w:val="clear" w:color="auto" w:fill="auto"/>
            <w:noWrap/>
          </w:tcPr>
          <w:p w:rsidR="00124F50" w:rsidRDefault="00124F50">
            <w:pPr>
              <w:rPr>
                <w:rFonts w:ascii="方正仿宋_GBK" w:eastAsia="方正仿宋_GBK" w:hAnsi="方正仿宋_GBK" w:cs="方正仿宋_GBK"/>
                <w:spacing w:val="20"/>
                <w:sz w:val="28"/>
                <w:szCs w:val="28"/>
              </w:rPr>
            </w:pPr>
          </w:p>
        </w:tc>
        <w:tc>
          <w:tcPr>
            <w:tcW w:w="1028" w:type="dxa"/>
            <w:shd w:val="clear" w:color="auto" w:fill="auto"/>
            <w:noWrap/>
          </w:tcPr>
          <w:p w:rsidR="00124F50" w:rsidRDefault="00124F50">
            <w:pPr>
              <w:rPr>
                <w:rFonts w:ascii="方正仿宋_GBK" w:eastAsia="方正仿宋_GBK" w:hAnsi="方正仿宋_GBK" w:cs="方正仿宋_GBK"/>
                <w:spacing w:val="20"/>
                <w:sz w:val="28"/>
                <w:szCs w:val="28"/>
              </w:rPr>
            </w:pPr>
          </w:p>
        </w:tc>
      </w:tr>
    </w:tbl>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三、</w:t>
      </w:r>
      <w:r>
        <w:rPr>
          <w:rFonts w:ascii="方正仿宋_GBK" w:eastAsia="方正仿宋_GBK" w:hAnsi="仿宋" w:cs="仿宋"/>
          <w:spacing w:val="-3"/>
          <w:szCs w:val="32"/>
        </w:rPr>
        <w:t>安全</w:t>
      </w:r>
      <w:r>
        <w:rPr>
          <w:rFonts w:ascii="方正仿宋_GBK" w:eastAsia="方正仿宋_GBK" w:hAnsi="仿宋" w:cs="仿宋" w:hint="eastAsia"/>
          <w:spacing w:val="-3"/>
          <w:szCs w:val="32"/>
        </w:rPr>
        <w:t>隐患</w:t>
      </w:r>
      <w:r>
        <w:rPr>
          <w:rFonts w:ascii="方正仿宋_GBK" w:eastAsia="方正仿宋_GBK" w:hAnsi="仿宋" w:cs="仿宋"/>
          <w:spacing w:val="-3"/>
          <w:szCs w:val="32"/>
        </w:rPr>
        <w:t>排查</w:t>
      </w:r>
      <w:r>
        <w:rPr>
          <w:rFonts w:ascii="方正仿宋_GBK" w:eastAsia="方正仿宋_GBK" w:hAnsi="仿宋" w:cs="仿宋" w:hint="eastAsia"/>
          <w:spacing w:val="-3"/>
          <w:szCs w:val="32"/>
        </w:rPr>
        <w:t>与</w:t>
      </w:r>
      <w:r>
        <w:rPr>
          <w:rFonts w:ascii="方正仿宋_GBK" w:eastAsia="方正仿宋_GBK" w:hAnsi="仿宋" w:cs="仿宋"/>
          <w:spacing w:val="-3"/>
          <w:szCs w:val="32"/>
        </w:rPr>
        <w:t>改造维修服务记录</w:t>
      </w:r>
      <w:r>
        <w:rPr>
          <w:rFonts w:ascii="方正仿宋_GBK" w:eastAsia="方正仿宋_GBK" w:hAnsi="仿宋" w:cs="仿宋" w:hint="eastAsia"/>
          <w:spacing w:val="-3"/>
          <w:szCs w:val="32"/>
        </w:rPr>
        <w:t>图片</w:t>
      </w:r>
    </w:p>
    <w:p w:rsidR="00124F50" w:rsidRDefault="00BA491E">
      <w:pPr>
        <w:spacing w:line="580" w:lineRule="exact"/>
        <w:ind w:firstLineChars="200" w:firstLine="628"/>
        <w:jc w:val="left"/>
        <w:rPr>
          <w:rFonts w:ascii="方正仿宋_GBK" w:eastAsia="方正仿宋_GBK" w:hAnsi="仿宋" w:cs="仿宋"/>
          <w:spacing w:val="-3"/>
        </w:rPr>
      </w:pPr>
      <w:r>
        <w:rPr>
          <w:rFonts w:ascii="方正仿宋_GBK" w:eastAsia="方正仿宋_GBK" w:hAnsi="仿宋" w:cs="仿宋" w:hint="eastAsia"/>
          <w:spacing w:val="-3"/>
        </w:rPr>
        <w:t>（一）安全隐患排查记录图片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124F50">
        <w:trPr>
          <w:trHeight w:val="690"/>
        </w:trPr>
        <w:tc>
          <w:tcPr>
            <w:tcW w:w="8522" w:type="dxa"/>
            <w:shd w:val="clear" w:color="auto" w:fill="auto"/>
            <w:noWrap/>
            <w:vAlign w:val="center"/>
          </w:tcPr>
          <w:p w:rsidR="00124F50" w:rsidRDefault="00BA491E">
            <w:pPr>
              <w:pStyle w:val="a0"/>
              <w:rPr>
                <w:sz w:val="28"/>
                <w:szCs w:val="28"/>
              </w:rPr>
            </w:pPr>
            <w:r>
              <w:rPr>
                <w:rFonts w:ascii="方正仿宋_GBK" w:eastAsia="方正仿宋_GBK" w:hint="eastAsia"/>
                <w:sz w:val="28"/>
                <w:szCs w:val="28"/>
              </w:rPr>
              <w:t>X</w:t>
            </w:r>
            <w:r>
              <w:rPr>
                <w:rFonts w:ascii="方正仿宋_GBK" w:eastAsia="方正仿宋_GBK" w:hint="eastAsia"/>
                <w:sz w:val="28"/>
                <w:szCs w:val="28"/>
              </w:rPr>
              <w:t>年</w:t>
            </w:r>
            <w:r>
              <w:rPr>
                <w:rFonts w:ascii="方正仿宋_GBK" w:eastAsia="方正仿宋_GBK" w:hint="eastAsia"/>
                <w:sz w:val="28"/>
                <w:szCs w:val="28"/>
              </w:rPr>
              <w:t>X</w:t>
            </w:r>
            <w:r>
              <w:rPr>
                <w:rFonts w:ascii="方正仿宋_GBK" w:eastAsia="方正仿宋_GBK" w:hint="eastAsia"/>
                <w:sz w:val="28"/>
                <w:szCs w:val="28"/>
              </w:rPr>
              <w:t>月社区安排工作人员</w:t>
            </w:r>
            <w:r>
              <w:rPr>
                <w:rFonts w:ascii="方正仿宋_GBK" w:eastAsia="方正仿宋_GBK" w:hint="eastAsia"/>
                <w:sz w:val="28"/>
                <w:szCs w:val="28"/>
              </w:rPr>
              <w:t>XX</w:t>
            </w:r>
            <w:r>
              <w:rPr>
                <w:rFonts w:ascii="方正仿宋_GBK" w:eastAsia="方正仿宋_GBK" w:hint="eastAsia"/>
                <w:sz w:val="28"/>
                <w:szCs w:val="28"/>
              </w:rPr>
              <w:t>对</w:t>
            </w:r>
            <w:r>
              <w:rPr>
                <w:rFonts w:ascii="方正仿宋_GBK" w:eastAsia="方正仿宋_GBK" w:hint="eastAsia"/>
                <w:sz w:val="28"/>
                <w:szCs w:val="28"/>
              </w:rPr>
              <w:t>XX</w:t>
            </w:r>
            <w:r>
              <w:rPr>
                <w:rFonts w:ascii="方正仿宋_GBK" w:eastAsia="方正仿宋_GBK" w:hint="eastAsia"/>
                <w:sz w:val="28"/>
                <w:szCs w:val="28"/>
              </w:rPr>
              <w:t>小区独居老人上门进行水电气安全隐患排查。</w:t>
            </w:r>
          </w:p>
        </w:tc>
      </w:tr>
      <w:tr w:rsidR="00124F50">
        <w:trPr>
          <w:trHeight w:val="3268"/>
        </w:trPr>
        <w:tc>
          <w:tcPr>
            <w:tcW w:w="8522" w:type="dxa"/>
            <w:shd w:val="clear" w:color="auto" w:fill="auto"/>
            <w:noWrap/>
            <w:vAlign w:val="center"/>
          </w:tcPr>
          <w:p w:rsidR="00124F50" w:rsidRDefault="00BA491E">
            <w:pPr>
              <w:pStyle w:val="a0"/>
              <w:jc w:val="center"/>
              <w:rPr>
                <w:rFonts w:ascii="方正仿宋_GBK" w:eastAsia="方正仿宋_GBK"/>
                <w:sz w:val="28"/>
                <w:szCs w:val="28"/>
              </w:rPr>
            </w:pPr>
            <w:r>
              <w:rPr>
                <w:rFonts w:ascii="方正仿宋_GBK" w:eastAsia="方正仿宋_GBK" w:hAnsi="方正仿宋_GBK" w:cs="方正仿宋_GBK" w:hint="eastAsia"/>
                <w:color w:val="000000"/>
                <w:sz w:val="28"/>
                <w:szCs w:val="28"/>
                <w:lang/>
              </w:rPr>
              <w:t>附</w:t>
            </w:r>
            <w:r>
              <w:rPr>
                <w:rFonts w:ascii="方正仿宋_GBK" w:eastAsia="方正仿宋_GBK" w:hint="eastAsia"/>
                <w:sz w:val="28"/>
                <w:szCs w:val="28"/>
              </w:rPr>
              <w:t>照片</w:t>
            </w:r>
          </w:p>
        </w:tc>
      </w:tr>
    </w:tbl>
    <w:p w:rsidR="00124F50" w:rsidRDefault="00124F50">
      <w:pPr>
        <w:pStyle w:val="a0"/>
      </w:pPr>
    </w:p>
    <w:p w:rsidR="00124F50" w:rsidRDefault="00BA491E" w:rsidP="00B9589B">
      <w:pPr>
        <w:spacing w:beforeLines="50" w:afterLines="50" w:line="580" w:lineRule="exact"/>
        <w:ind w:leftChars="200" w:left="640" w:firstLineChars="100" w:firstLine="314"/>
        <w:jc w:val="left"/>
        <w:rPr>
          <w:rFonts w:ascii="方正仿宋_GBK" w:eastAsia="方正仿宋_GBK" w:hAnsi="仿宋" w:cs="仿宋"/>
          <w:spacing w:val="-3"/>
        </w:rPr>
      </w:pPr>
      <w:r>
        <w:rPr>
          <w:rFonts w:ascii="方正仿宋_GBK" w:eastAsia="方正仿宋_GBK" w:hAnsi="仿宋" w:cs="仿宋" w:hint="eastAsia"/>
          <w:spacing w:val="-3"/>
        </w:rPr>
        <w:lastRenderedPageBreak/>
        <w:t>（二）改造维修服务记录图片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124F50">
        <w:trPr>
          <w:trHeight w:val="690"/>
        </w:trPr>
        <w:tc>
          <w:tcPr>
            <w:tcW w:w="8522" w:type="dxa"/>
            <w:shd w:val="clear" w:color="auto" w:fill="auto"/>
            <w:noWrap/>
          </w:tcPr>
          <w:p w:rsidR="00124F50" w:rsidRDefault="00BA491E">
            <w:pPr>
              <w:pStyle w:val="a0"/>
              <w:rPr>
                <w:rFonts w:ascii="方正仿宋_GBK" w:eastAsia="方正仿宋_GBK"/>
                <w:sz w:val="28"/>
                <w:szCs w:val="28"/>
              </w:rPr>
            </w:pPr>
            <w:r>
              <w:rPr>
                <w:rFonts w:ascii="方正仿宋_GBK" w:eastAsia="方正仿宋_GBK" w:hint="eastAsia"/>
                <w:sz w:val="28"/>
                <w:szCs w:val="28"/>
              </w:rPr>
              <w:t>X</w:t>
            </w:r>
            <w:r>
              <w:rPr>
                <w:rFonts w:ascii="方正仿宋_GBK" w:eastAsia="方正仿宋_GBK" w:hint="eastAsia"/>
                <w:sz w:val="28"/>
                <w:szCs w:val="28"/>
              </w:rPr>
              <w:t>年</w:t>
            </w:r>
            <w:r>
              <w:rPr>
                <w:rFonts w:ascii="方正仿宋_GBK" w:eastAsia="方正仿宋_GBK" w:hint="eastAsia"/>
                <w:sz w:val="28"/>
                <w:szCs w:val="28"/>
              </w:rPr>
              <w:t>X</w:t>
            </w:r>
            <w:r>
              <w:rPr>
                <w:rFonts w:ascii="方正仿宋_GBK" w:eastAsia="方正仿宋_GBK" w:hint="eastAsia"/>
                <w:sz w:val="28"/>
                <w:szCs w:val="28"/>
              </w:rPr>
              <w:t>月社区安排工作人员</w:t>
            </w:r>
            <w:r>
              <w:rPr>
                <w:rFonts w:ascii="方正仿宋_GBK" w:eastAsia="方正仿宋_GBK" w:hint="eastAsia"/>
                <w:sz w:val="28"/>
                <w:szCs w:val="28"/>
              </w:rPr>
              <w:t>XX</w:t>
            </w:r>
            <w:r>
              <w:rPr>
                <w:rFonts w:ascii="方正仿宋_GBK" w:eastAsia="方正仿宋_GBK" w:hint="eastAsia"/>
                <w:sz w:val="28"/>
                <w:szCs w:val="28"/>
              </w:rPr>
              <w:t>对</w:t>
            </w:r>
            <w:r>
              <w:rPr>
                <w:rFonts w:ascii="方正仿宋_GBK" w:eastAsia="方正仿宋_GBK" w:hint="eastAsia"/>
                <w:sz w:val="28"/>
                <w:szCs w:val="28"/>
              </w:rPr>
              <w:t>XX</w:t>
            </w:r>
            <w:r>
              <w:rPr>
                <w:rFonts w:ascii="方正仿宋_GBK" w:eastAsia="方正仿宋_GBK" w:hint="eastAsia"/>
                <w:sz w:val="28"/>
                <w:szCs w:val="28"/>
              </w:rPr>
              <w:t>小区空巢老人上门维修燃气灶。</w:t>
            </w:r>
          </w:p>
        </w:tc>
      </w:tr>
      <w:tr w:rsidR="00124F50">
        <w:trPr>
          <w:trHeight w:val="3241"/>
        </w:trPr>
        <w:tc>
          <w:tcPr>
            <w:tcW w:w="8522" w:type="dxa"/>
            <w:shd w:val="clear" w:color="auto" w:fill="auto"/>
            <w:noWrap/>
            <w:vAlign w:val="center"/>
          </w:tcPr>
          <w:p w:rsidR="00124F50" w:rsidRDefault="00BA491E">
            <w:pPr>
              <w:pStyle w:val="a0"/>
              <w:jc w:val="center"/>
            </w:pPr>
            <w:r>
              <w:rPr>
                <w:rFonts w:ascii="方正仿宋_GBK" w:eastAsia="方正仿宋_GBK" w:hAnsi="方正仿宋_GBK" w:cs="方正仿宋_GBK" w:hint="eastAsia"/>
                <w:color w:val="000000"/>
                <w:sz w:val="28"/>
                <w:szCs w:val="28"/>
                <w:lang/>
              </w:rPr>
              <w:t>附</w:t>
            </w:r>
            <w:r>
              <w:rPr>
                <w:rFonts w:ascii="方正仿宋_GBK" w:eastAsia="方正仿宋_GBK" w:hint="eastAsia"/>
                <w:sz w:val="28"/>
                <w:szCs w:val="28"/>
              </w:rPr>
              <w:t>照片</w:t>
            </w:r>
          </w:p>
        </w:tc>
      </w:tr>
    </w:tbl>
    <w:p w:rsidR="00124F50" w:rsidRDefault="00BA491E" w:rsidP="00B9589B">
      <w:pPr>
        <w:pStyle w:val="2"/>
        <w:spacing w:before="163" w:after="163"/>
        <w:ind w:firstLine="643"/>
        <w:jc w:val="both"/>
      </w:pPr>
      <w:bookmarkStart w:id="5" w:name="_Toc85868491"/>
      <w:r>
        <w:t>社区防火和紧</w:t>
      </w:r>
      <w:r>
        <w:rPr>
          <w:spacing w:val="-5"/>
        </w:rPr>
        <w:t>急救援网络</w:t>
      </w:r>
      <w:r>
        <w:rPr>
          <w:rFonts w:hint="eastAsia"/>
        </w:rPr>
        <w:t>（总分</w:t>
      </w:r>
      <w:r>
        <w:rPr>
          <w:rFonts w:hint="eastAsia"/>
        </w:rPr>
        <w:t>3</w:t>
      </w:r>
      <w:r>
        <w:rPr>
          <w:rFonts w:hint="eastAsia"/>
        </w:rPr>
        <w:t>分，自评分</w:t>
      </w:r>
      <w:r>
        <w:rPr>
          <w:rFonts w:hint="eastAsia"/>
        </w:rPr>
        <w:t>X</w:t>
      </w:r>
      <w:r>
        <w:rPr>
          <w:rFonts w:hint="eastAsia"/>
        </w:rPr>
        <w:t>分）</w:t>
      </w:r>
      <w:bookmarkEnd w:id="5"/>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指标说明：</w:t>
      </w:r>
      <w:r>
        <w:rPr>
          <w:rFonts w:ascii="方正仿宋_GBK" w:eastAsia="方正仿宋_GBK" w:hAnsi="仿宋" w:cs="仿宋"/>
          <w:spacing w:val="-3"/>
          <w:szCs w:val="32"/>
        </w:rPr>
        <w:t>社区有应对火灾等突发公共事件的应急预案，有进行防火和紧急救援的人员队伍和应急工作网络，配备防火和紧急救援设施设备，如微型消防站、应急救援亭、灭火器、紧急呼叫器、监控视频、急救箱等。</w:t>
      </w:r>
      <w:r>
        <w:rPr>
          <w:rFonts w:ascii="方正仿宋_GBK" w:eastAsia="方正仿宋_GBK" w:hAnsi="仿宋" w:cs="仿宋" w:hint="eastAsia"/>
          <w:spacing w:val="-3"/>
          <w:szCs w:val="32"/>
        </w:rPr>
        <w:t>（</w:t>
      </w:r>
      <w:r>
        <w:rPr>
          <w:rFonts w:ascii="仿宋" w:eastAsia="仿宋" w:hAnsi="仿宋" w:cs="仿宋" w:hint="eastAsia"/>
          <w:spacing w:val="-5"/>
          <w:szCs w:val="32"/>
        </w:rPr>
        <w:t>现场查看</w:t>
      </w:r>
      <w:r>
        <w:rPr>
          <w:rFonts w:ascii="方正仿宋_GBK" w:eastAsia="方正仿宋_GBK" w:hAnsi="仿宋" w:cs="仿宋" w:hint="eastAsia"/>
          <w:spacing w:val="-3"/>
          <w:szCs w:val="32"/>
        </w:rPr>
        <w:t>）</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hint="eastAsia"/>
          <w:spacing w:val="-3"/>
          <w:szCs w:val="32"/>
        </w:rPr>
        <w:t>有应急预案，得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分；有应急工作网络，得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分；配备防火和紧急救援设施设备，得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分；均没有，不得分。</w:t>
      </w:r>
    </w:p>
    <w:p w:rsidR="00124F50" w:rsidRDefault="00BA491E">
      <w:pPr>
        <w:spacing w:line="580" w:lineRule="exact"/>
        <w:ind w:firstLineChars="200" w:firstLine="623"/>
        <w:jc w:val="left"/>
        <w:rPr>
          <w:rFonts w:ascii="方正仿宋_GBK" w:eastAsia="方正仿宋_GBK" w:hAnsi="仿宋" w:cs="仿宋"/>
          <w:spacing w:val="-3"/>
          <w:szCs w:val="32"/>
        </w:rPr>
      </w:pPr>
      <w:r>
        <w:rPr>
          <w:rFonts w:ascii="方正仿宋_GBK" w:eastAsia="方正仿宋_GBK" w:hAnsi="方正仿宋_GBK" w:cs="方正仿宋_GBK" w:hint="eastAsia"/>
          <w:b/>
          <w:bCs/>
          <w:color w:val="FF0000"/>
          <w:spacing w:val="-5"/>
          <w:szCs w:val="32"/>
        </w:rPr>
        <w:t>示例：</w:t>
      </w:r>
      <w:r>
        <w:rPr>
          <w:rFonts w:ascii="方正仿宋_GBK" w:eastAsia="方正仿宋_GBK" w:hAnsi="仿宋" w:cs="仿宋"/>
          <w:spacing w:val="-3"/>
          <w:szCs w:val="32"/>
        </w:rPr>
        <w:t>社区有应对火灾等突发公共事件的应急预案</w:t>
      </w:r>
      <w:r>
        <w:rPr>
          <w:rFonts w:ascii="方正仿宋_GBK" w:eastAsia="方正仿宋_GBK" w:hAnsi="仿宋" w:cs="仿宋" w:hint="eastAsia"/>
          <w:spacing w:val="-3"/>
          <w:szCs w:val="32"/>
        </w:rPr>
        <w:t>《</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预案》，</w:t>
      </w:r>
      <w:r>
        <w:rPr>
          <w:rFonts w:ascii="方正仿宋_GBK" w:eastAsia="方正仿宋_GBK" w:hAnsi="仿宋" w:cs="仿宋"/>
          <w:spacing w:val="-3"/>
          <w:szCs w:val="32"/>
        </w:rPr>
        <w:t>有进行防火和紧急救援的人员队伍</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名，有</w:t>
      </w:r>
      <w:r>
        <w:rPr>
          <w:rFonts w:ascii="方正仿宋_GBK" w:eastAsia="方正仿宋_GBK" w:hAnsi="仿宋" w:cs="仿宋"/>
          <w:spacing w:val="-3"/>
          <w:szCs w:val="32"/>
        </w:rPr>
        <w:t>应急工作网络</w:t>
      </w:r>
      <w:r>
        <w:rPr>
          <w:rFonts w:ascii="方正仿宋_GBK" w:eastAsia="方正仿宋_GBK" w:hAnsi="仿宋" w:cs="仿宋" w:hint="eastAsia"/>
          <w:spacing w:val="-3"/>
          <w:szCs w:val="32"/>
        </w:rPr>
        <w:t>，</w:t>
      </w:r>
      <w:r>
        <w:rPr>
          <w:rFonts w:ascii="方正仿宋_GBK" w:eastAsia="方正仿宋_GBK" w:hAnsi="仿宋" w:cs="仿宋"/>
          <w:spacing w:val="-3"/>
          <w:szCs w:val="32"/>
        </w:rPr>
        <w:t>配备防火和紧急救援设施设备，如微型消防站</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r>
        <w:rPr>
          <w:rFonts w:ascii="方正仿宋_GBK" w:eastAsia="方正仿宋_GBK" w:hAnsi="仿宋" w:cs="仿宋"/>
          <w:spacing w:val="-3"/>
          <w:szCs w:val="32"/>
        </w:rPr>
        <w:t>、应急救援亭</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r>
        <w:rPr>
          <w:rFonts w:ascii="方正仿宋_GBK" w:eastAsia="方正仿宋_GBK" w:hAnsi="仿宋" w:cs="仿宋"/>
          <w:spacing w:val="-3"/>
          <w:szCs w:val="32"/>
        </w:rPr>
        <w:t>、灭火器</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r>
        <w:rPr>
          <w:rFonts w:ascii="方正仿宋_GBK" w:eastAsia="方正仿宋_GBK" w:hAnsi="仿宋" w:cs="仿宋"/>
          <w:spacing w:val="-3"/>
          <w:szCs w:val="32"/>
        </w:rPr>
        <w:t>、紧急呼叫器</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r>
        <w:rPr>
          <w:rFonts w:ascii="方正仿宋_GBK" w:eastAsia="方正仿宋_GBK" w:hAnsi="仿宋" w:cs="仿宋"/>
          <w:spacing w:val="-3"/>
          <w:szCs w:val="32"/>
        </w:rPr>
        <w:t>、监控视频</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r>
        <w:rPr>
          <w:rFonts w:ascii="方正仿宋_GBK" w:eastAsia="方正仿宋_GBK" w:hAnsi="仿宋" w:cs="仿宋"/>
          <w:spacing w:val="-3"/>
          <w:szCs w:val="32"/>
        </w:rPr>
        <w:t>、急救箱</w:t>
      </w:r>
      <w:r>
        <w:rPr>
          <w:rFonts w:ascii="方正仿宋_GBK" w:eastAsia="方正仿宋_GBK" w:hAnsi="仿宋" w:cs="仿宋" w:hint="eastAsia"/>
          <w:spacing w:val="-3"/>
          <w:szCs w:val="32"/>
        </w:rPr>
        <w:t>XX</w:t>
      </w:r>
      <w:r>
        <w:rPr>
          <w:rFonts w:ascii="方正仿宋_GBK" w:eastAsia="方正仿宋_GBK" w:hAnsi="仿宋" w:cs="仿宋" w:hint="eastAsia"/>
          <w:spacing w:val="-3"/>
          <w:szCs w:val="32"/>
        </w:rPr>
        <w:t>个。</w:t>
      </w:r>
    </w:p>
    <w:p w:rsidR="00124F50" w:rsidRDefault="00BA491E">
      <w:pPr>
        <w:numPr>
          <w:ilvl w:val="0"/>
          <w:numId w:val="2"/>
        </w:num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X</w:t>
      </w:r>
      <w:r>
        <w:rPr>
          <w:rFonts w:ascii="仿宋" w:eastAsia="仿宋" w:hAnsi="仿宋" w:cs="仿宋"/>
          <w:spacing w:val="-5"/>
          <w:szCs w:val="32"/>
        </w:rPr>
        <w:t>X</w:t>
      </w:r>
      <w:r>
        <w:rPr>
          <w:rFonts w:ascii="仿宋" w:eastAsia="仿宋" w:hAnsi="仿宋" w:cs="仿宋" w:hint="eastAsia"/>
          <w:spacing w:val="-5"/>
          <w:szCs w:val="32"/>
        </w:rPr>
        <w:t>社区紧急救援应急预案</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w:t>
      </w:r>
      <w:r>
        <w:rPr>
          <w:rFonts w:ascii="方正仿宋_GBK" w:eastAsia="方正仿宋_GBK" w:hAnsi="仿宋" w:cs="仿宋" w:hint="eastAsia"/>
          <w:spacing w:val="-3"/>
          <w:szCs w:val="32"/>
        </w:rPr>
        <w:t>电子版截图在此，如只有纸质版此处可用照片替代</w:t>
      </w:r>
      <w:r>
        <w:rPr>
          <w:rFonts w:ascii="仿宋" w:eastAsia="仿宋" w:hAnsi="仿宋" w:cs="仿宋" w:hint="eastAsia"/>
          <w:spacing w:val="-5"/>
          <w:szCs w:val="32"/>
        </w:rPr>
        <w:t>）</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二、</w:t>
      </w:r>
      <w:r>
        <w:rPr>
          <w:rFonts w:ascii="方正仿宋_GBK" w:eastAsia="方正仿宋_GBK" w:hAnsi="仿宋" w:cs="仿宋"/>
          <w:spacing w:val="-3"/>
          <w:szCs w:val="32"/>
        </w:rPr>
        <w:t>防火和紧急救援的人员</w:t>
      </w:r>
      <w:r>
        <w:rPr>
          <w:rFonts w:ascii="方正仿宋_GBK" w:eastAsia="方正仿宋_GBK" w:hAnsi="仿宋" w:cs="仿宋" w:hint="eastAsia"/>
          <w:spacing w:val="-3"/>
          <w:szCs w:val="32"/>
        </w:rPr>
        <w:t>队伍</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（一）</w:t>
      </w:r>
      <w:r>
        <w:rPr>
          <w:rFonts w:ascii="方正仿宋_GBK" w:eastAsia="方正仿宋_GBK" w:hAnsi="仿宋" w:cs="仿宋"/>
          <w:spacing w:val="-3"/>
          <w:szCs w:val="32"/>
        </w:rPr>
        <w:t>防火和紧急救援的人员</w:t>
      </w:r>
      <w:r>
        <w:rPr>
          <w:rFonts w:ascii="方正仿宋_GBK" w:eastAsia="方正仿宋_GBK" w:hAnsi="仿宋" w:cs="仿宋" w:hint="eastAsia"/>
          <w:spacing w:val="-3"/>
          <w:szCs w:val="32"/>
        </w:rPr>
        <w:t>名册</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lastRenderedPageBreak/>
        <w:t>（内容自行补充）</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（二）</w:t>
      </w:r>
      <w:r>
        <w:rPr>
          <w:rFonts w:ascii="方正仿宋_GBK" w:eastAsia="方正仿宋_GBK" w:hAnsi="仿宋" w:cs="仿宋"/>
          <w:spacing w:val="-3"/>
          <w:szCs w:val="32"/>
        </w:rPr>
        <w:t>防火和紧急救援的人员</w:t>
      </w:r>
      <w:r>
        <w:rPr>
          <w:rFonts w:ascii="方正仿宋_GBK" w:eastAsia="方正仿宋_GBK" w:hAnsi="仿宋" w:cs="仿宋" w:hint="eastAsia"/>
          <w:spacing w:val="-3"/>
          <w:szCs w:val="32"/>
        </w:rPr>
        <w:t>工作职责</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（内容自行补充）</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t>（三）</w:t>
      </w:r>
      <w:r>
        <w:rPr>
          <w:rFonts w:ascii="方正仿宋_GBK" w:eastAsia="方正仿宋_GBK" w:hAnsi="仿宋" w:cs="仿宋"/>
          <w:spacing w:val="-3"/>
          <w:szCs w:val="32"/>
        </w:rPr>
        <w:t>防火和紧急救援的人员</w:t>
      </w:r>
      <w:r>
        <w:rPr>
          <w:rFonts w:ascii="方正仿宋_GBK" w:eastAsia="方正仿宋_GBK" w:hAnsi="仿宋" w:cs="仿宋" w:hint="eastAsia"/>
          <w:spacing w:val="-3"/>
          <w:szCs w:val="32"/>
        </w:rPr>
        <w:t>值班表</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（内容自行补充）</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三、应急工作网络</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（内容自行补充）</w:t>
      </w:r>
    </w:p>
    <w:p w:rsidR="00124F50" w:rsidRDefault="00BA491E">
      <w:pPr>
        <w:spacing w:line="580" w:lineRule="exact"/>
        <w:ind w:firstLineChars="200" w:firstLine="620"/>
        <w:jc w:val="left"/>
        <w:rPr>
          <w:rFonts w:ascii="仿宋" w:eastAsia="仿宋" w:hAnsi="仿宋" w:cs="仿宋"/>
          <w:spacing w:val="-5"/>
          <w:szCs w:val="32"/>
        </w:rPr>
      </w:pPr>
      <w:r>
        <w:rPr>
          <w:rFonts w:ascii="仿宋" w:eastAsia="仿宋" w:hAnsi="仿宋" w:cs="仿宋" w:hint="eastAsia"/>
          <w:spacing w:val="-5"/>
          <w:szCs w:val="32"/>
        </w:rPr>
        <w:t>四、紧急救援设施设备</w:t>
      </w:r>
    </w:p>
    <w:tbl>
      <w:tblPr>
        <w:tblW w:w="9194" w:type="dxa"/>
        <w:tblInd w:w="91" w:type="dxa"/>
        <w:tblLayout w:type="fixed"/>
        <w:tblLook w:val="04A0"/>
      </w:tblPr>
      <w:tblGrid>
        <w:gridCol w:w="2559"/>
        <w:gridCol w:w="6635"/>
      </w:tblGrid>
      <w:tr w:rsidR="00124F50">
        <w:trPr>
          <w:trHeight w:val="620"/>
        </w:trPr>
        <w:tc>
          <w:tcPr>
            <w:tcW w:w="9194" w:type="dxa"/>
            <w:gridSpan w:val="2"/>
            <w:tcBorders>
              <w:top w:val="nil"/>
              <w:left w:val="nil"/>
              <w:bottom w:val="nil"/>
              <w:right w:val="nil"/>
            </w:tcBorders>
            <w:shd w:val="clear" w:color="auto" w:fill="auto"/>
            <w:noWrap/>
            <w:vAlign w:val="center"/>
          </w:tcPr>
          <w:p w:rsidR="00124F50" w:rsidRDefault="00BA491E">
            <w:pPr>
              <w:widowControl/>
              <w:spacing w:line="580" w:lineRule="exact"/>
              <w:textAlignment w:val="center"/>
              <w:rPr>
                <w:rFonts w:ascii="方正小标宋_GBK" w:eastAsia="方正小标宋_GBK" w:hAnsi="方正小标宋_GBK" w:cs="方正小标宋_GBK"/>
                <w:color w:val="000000"/>
                <w:kern w:val="0"/>
                <w:sz w:val="28"/>
                <w:szCs w:val="28"/>
                <w:lang/>
              </w:rPr>
            </w:pPr>
            <w:r>
              <w:rPr>
                <w:rFonts w:ascii="方正小标宋_GBK" w:eastAsia="方正小标宋_GBK" w:hAnsi="方正小标宋_GBK" w:cs="方正小标宋_GBK" w:hint="eastAsia"/>
                <w:color w:val="000000"/>
                <w:kern w:val="0"/>
                <w:sz w:val="28"/>
                <w:szCs w:val="28"/>
                <w:lang/>
              </w:rPr>
              <w:t>XX</w:t>
            </w:r>
            <w:r>
              <w:rPr>
                <w:rFonts w:ascii="方正小标宋_GBK" w:eastAsia="方正小标宋_GBK" w:hAnsi="方正小标宋_GBK" w:cs="方正小标宋_GBK" w:hint="eastAsia"/>
                <w:color w:val="000000"/>
                <w:kern w:val="0"/>
                <w:sz w:val="28"/>
                <w:szCs w:val="28"/>
                <w:lang/>
              </w:rPr>
              <w:t>社区</w:t>
            </w:r>
            <w:r>
              <w:rPr>
                <w:rFonts w:ascii="方正小标宋_GBK" w:eastAsia="方正小标宋_GBK" w:hAnsi="方正小标宋_GBK" w:cs="方正小标宋_GBK" w:hint="eastAsia"/>
                <w:color w:val="000000"/>
                <w:kern w:val="0"/>
                <w:sz w:val="28"/>
                <w:szCs w:val="28"/>
                <w:lang/>
              </w:rPr>
              <w:t>-</w:t>
            </w:r>
            <w:r>
              <w:rPr>
                <w:rFonts w:ascii="方正小标宋_GBK" w:eastAsia="方正小标宋_GBK" w:hAnsi="方正小标宋_GBK" w:cs="方正小标宋_GBK" w:hint="eastAsia"/>
                <w:color w:val="000000"/>
                <w:kern w:val="0"/>
                <w:sz w:val="28"/>
                <w:szCs w:val="28"/>
                <w:lang/>
              </w:rPr>
              <w:t>紧急救援设施设备</w:t>
            </w:r>
          </w:p>
        </w:tc>
      </w:tr>
      <w:tr w:rsidR="00124F50">
        <w:trPr>
          <w:trHeight w:hRule="exact" w:val="680"/>
        </w:trPr>
        <w:tc>
          <w:tcPr>
            <w:tcW w:w="2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F50" w:rsidRDefault="00BA491E">
            <w:pPr>
              <w:spacing w:line="58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rPr>
              <w:t>设施设备放置地点</w:t>
            </w:r>
          </w:p>
        </w:tc>
        <w:tc>
          <w:tcPr>
            <w:tcW w:w="6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F50" w:rsidRDefault="00124F50">
            <w:pPr>
              <w:spacing w:line="580" w:lineRule="exact"/>
              <w:rPr>
                <w:rFonts w:ascii="方正仿宋_GBK" w:eastAsia="方正仿宋_GBK" w:hAnsi="方正仿宋_GBK" w:cs="方正仿宋_GBK"/>
                <w:color w:val="000000"/>
                <w:kern w:val="0"/>
                <w:szCs w:val="32"/>
                <w:lang/>
              </w:rPr>
            </w:pPr>
          </w:p>
        </w:tc>
      </w:tr>
      <w:tr w:rsidR="00124F50">
        <w:trPr>
          <w:trHeight w:hRule="exact" w:val="680"/>
        </w:trPr>
        <w:tc>
          <w:tcPr>
            <w:tcW w:w="2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F50" w:rsidRDefault="00BA491E">
            <w:pPr>
              <w:spacing w:line="58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rPr>
              <w:t>设施设备清单</w:t>
            </w:r>
          </w:p>
        </w:tc>
        <w:tc>
          <w:tcPr>
            <w:tcW w:w="6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F50" w:rsidRDefault="00124F50">
            <w:pPr>
              <w:spacing w:line="580" w:lineRule="exact"/>
              <w:rPr>
                <w:rFonts w:ascii="方正仿宋_GBK" w:eastAsia="方正仿宋_GBK" w:hAnsi="方正仿宋_GBK" w:cs="方正仿宋_GBK"/>
                <w:color w:val="000000"/>
                <w:szCs w:val="32"/>
              </w:rPr>
            </w:pPr>
          </w:p>
        </w:tc>
      </w:tr>
      <w:tr w:rsidR="00124F50">
        <w:trPr>
          <w:trHeight w:hRule="exact" w:val="4621"/>
        </w:trPr>
        <w:tc>
          <w:tcPr>
            <w:tcW w:w="91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F50" w:rsidRDefault="00BA491E">
            <w:pPr>
              <w:spacing w:line="580" w:lineRule="exact"/>
              <w:rPr>
                <w:rFonts w:ascii="方正仿宋_GBK" w:eastAsia="方正仿宋_GBK" w:hAnsi="方正仿宋_GBK" w:cs="方正仿宋_GBK"/>
                <w:color w:val="000000"/>
                <w:kern w:val="0"/>
                <w:szCs w:val="32"/>
                <w:lang/>
              </w:rPr>
            </w:pPr>
            <w:r>
              <w:rPr>
                <w:rFonts w:ascii="方正仿宋_GBK" w:eastAsia="方正仿宋_GBK" w:hAnsi="方正仿宋_GBK" w:cs="方正仿宋_GBK" w:hint="eastAsia"/>
                <w:color w:val="000000"/>
                <w:kern w:val="0"/>
                <w:sz w:val="28"/>
                <w:szCs w:val="28"/>
                <w:lang/>
              </w:rPr>
              <w:t>附</w:t>
            </w:r>
            <w:r>
              <w:rPr>
                <w:rFonts w:ascii="方正仿宋_GBK" w:eastAsia="方正仿宋_GBK" w:hint="eastAsia"/>
                <w:sz w:val="28"/>
                <w:szCs w:val="28"/>
              </w:rPr>
              <w:t>照片</w:t>
            </w:r>
          </w:p>
        </w:tc>
      </w:tr>
    </w:tbl>
    <w:p w:rsidR="00124F50" w:rsidRDefault="00BA491E" w:rsidP="00B9589B">
      <w:pPr>
        <w:pStyle w:val="2"/>
        <w:spacing w:before="163" w:after="163"/>
        <w:ind w:firstLine="643"/>
        <w:rPr>
          <w:spacing w:val="-3"/>
        </w:rPr>
      </w:pPr>
      <w:bookmarkStart w:id="6" w:name="_Toc85868492"/>
      <w:r>
        <w:t>老年人住房实</w:t>
      </w:r>
      <w:r>
        <w:rPr>
          <w:spacing w:val="-3"/>
        </w:rPr>
        <w:t>施适老化改造</w:t>
      </w:r>
      <w:r>
        <w:rPr>
          <w:rFonts w:hint="eastAsia"/>
        </w:rPr>
        <w:t>（总分</w:t>
      </w:r>
      <w:r>
        <w:rPr>
          <w:rFonts w:hint="eastAsia"/>
        </w:rPr>
        <w:t>3</w:t>
      </w:r>
      <w:r>
        <w:rPr>
          <w:rFonts w:hint="eastAsia"/>
        </w:rPr>
        <w:t>分，自评分</w:t>
      </w:r>
      <w:r>
        <w:rPr>
          <w:rFonts w:hint="eastAsia"/>
        </w:rPr>
        <w:t>X</w:t>
      </w:r>
      <w:r>
        <w:rPr>
          <w:rFonts w:hint="eastAsia"/>
        </w:rPr>
        <w:t>分）</w:t>
      </w:r>
      <w:bookmarkEnd w:id="6"/>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hint="eastAsia"/>
          <w:spacing w:val="-3"/>
          <w:szCs w:val="32"/>
        </w:rPr>
        <w:t>通过市场化运作、政府资助等方式，对社区老年人家庭实施住房适老化改造，对空间布局、地面、扶手、厨房设备、如厕洗浴设备、紧急呼叫设备等进行适老化改造和维修，降低老年人生活风险。</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lastRenderedPageBreak/>
        <w:t>赋分标准：</w:t>
      </w:r>
      <w:r>
        <w:rPr>
          <w:rFonts w:ascii="方正仿宋_GBK" w:eastAsia="方正仿宋_GBK" w:hAnsi="仿宋" w:cs="仿宋" w:hint="eastAsia"/>
          <w:spacing w:val="-3"/>
          <w:szCs w:val="32"/>
        </w:rPr>
        <w:t>老年人家庭住房适老化改造应改尽改，得</w:t>
      </w:r>
      <w:r>
        <w:rPr>
          <w:rFonts w:ascii="方正仿宋_GBK" w:eastAsia="方正仿宋_GBK" w:hAnsi="仿宋" w:cs="仿宋" w:hint="eastAsia"/>
          <w:spacing w:val="-3"/>
          <w:szCs w:val="32"/>
        </w:rPr>
        <w:t>3</w:t>
      </w:r>
      <w:r>
        <w:rPr>
          <w:rFonts w:ascii="方正仿宋_GBK" w:eastAsia="方正仿宋_GBK" w:hAnsi="仿宋" w:cs="仿宋" w:hint="eastAsia"/>
          <w:spacing w:val="-3"/>
          <w:szCs w:val="32"/>
        </w:rPr>
        <w:t>分；部分进行了适老化改造和维修，得</w:t>
      </w:r>
      <w:r>
        <w:rPr>
          <w:rFonts w:ascii="方正仿宋_GBK" w:eastAsia="方正仿宋_GBK" w:hAnsi="仿宋" w:cs="仿宋" w:hint="eastAsia"/>
          <w:spacing w:val="-3"/>
          <w:szCs w:val="32"/>
        </w:rPr>
        <w:t>1.5</w:t>
      </w:r>
      <w:r>
        <w:rPr>
          <w:rFonts w:ascii="方正仿宋_GBK" w:eastAsia="方正仿宋_GBK" w:hAnsi="仿宋" w:cs="仿宋" w:hint="eastAsia"/>
          <w:spacing w:val="-3"/>
          <w:szCs w:val="32"/>
        </w:rPr>
        <w:t>分；未改造，不得分。</w:t>
      </w:r>
    </w:p>
    <w:p w:rsidR="00124F50" w:rsidRDefault="00BA491E">
      <w:pPr>
        <w:spacing w:line="580" w:lineRule="exact"/>
        <w:ind w:firstLineChars="200" w:firstLine="631"/>
        <w:jc w:val="left"/>
        <w:rPr>
          <w:rFonts w:ascii="方正仿宋_GBK" w:eastAsia="方正仿宋_GBK" w:hAnsi="仿宋" w:cs="仿宋"/>
          <w:b/>
          <w:bCs/>
          <w:color w:val="FF0000"/>
          <w:spacing w:val="-3"/>
          <w:szCs w:val="32"/>
        </w:rPr>
      </w:pPr>
      <w:r>
        <w:rPr>
          <w:rFonts w:ascii="方正仿宋_GBK" w:eastAsia="方正仿宋_GBK" w:hAnsi="仿宋" w:cs="仿宋" w:hint="eastAsia"/>
          <w:b/>
          <w:bCs/>
          <w:color w:val="FF0000"/>
          <w:spacing w:val="-3"/>
          <w:szCs w:val="32"/>
        </w:rPr>
        <w:t>（证明材料内容及格式请参照</w:t>
      </w:r>
      <w:r>
        <w:rPr>
          <w:rFonts w:ascii="方正仿宋_GBK" w:eastAsia="方正仿宋_GBK" w:hAnsi="仿宋" w:cs="仿宋" w:hint="eastAsia"/>
          <w:b/>
          <w:bCs/>
          <w:color w:val="FF0000"/>
          <w:spacing w:val="-3"/>
          <w:szCs w:val="32"/>
        </w:rPr>
        <w:t>1.1</w:t>
      </w:r>
      <w:r>
        <w:rPr>
          <w:rFonts w:ascii="方正仿宋_GBK" w:eastAsia="方正仿宋_GBK" w:hAnsi="仿宋" w:cs="仿宋" w:hint="eastAsia"/>
          <w:b/>
          <w:bCs/>
          <w:color w:val="FF0000"/>
          <w:spacing w:val="-3"/>
          <w:szCs w:val="32"/>
        </w:rPr>
        <w:t>、</w:t>
      </w:r>
      <w:r>
        <w:rPr>
          <w:rFonts w:ascii="方正仿宋_GBK" w:eastAsia="方正仿宋_GBK" w:hAnsi="仿宋" w:cs="仿宋" w:hint="eastAsia"/>
          <w:b/>
          <w:bCs/>
          <w:color w:val="FF0000"/>
          <w:spacing w:val="-3"/>
          <w:szCs w:val="32"/>
        </w:rPr>
        <w:t>1.2</w:t>
      </w:r>
      <w:r>
        <w:rPr>
          <w:rFonts w:ascii="方正仿宋_GBK" w:eastAsia="方正仿宋_GBK" w:hAnsi="仿宋" w:cs="仿宋" w:hint="eastAsia"/>
          <w:b/>
          <w:bCs/>
          <w:color w:val="FF0000"/>
          <w:spacing w:val="-3"/>
          <w:szCs w:val="32"/>
        </w:rPr>
        <w:t>，如此项自评分为</w:t>
      </w:r>
      <w:r>
        <w:rPr>
          <w:rFonts w:ascii="方正仿宋_GBK" w:eastAsia="方正仿宋_GBK" w:hAnsi="仿宋" w:cs="仿宋" w:hint="eastAsia"/>
          <w:b/>
          <w:bCs/>
          <w:color w:val="FF0000"/>
          <w:spacing w:val="-3"/>
          <w:szCs w:val="32"/>
        </w:rPr>
        <w:t>0</w:t>
      </w:r>
      <w:r>
        <w:rPr>
          <w:rFonts w:ascii="方正仿宋_GBK" w:eastAsia="方正仿宋_GBK" w:hAnsi="仿宋" w:cs="仿宋" w:hint="eastAsia"/>
          <w:b/>
          <w:bCs/>
          <w:color w:val="FF0000"/>
          <w:spacing w:val="-3"/>
          <w:szCs w:val="32"/>
        </w:rPr>
        <w:t>分，此处填写“无”即可。后续指标证明材料内容及格式均参照执行，不再一一举例。）</w:t>
      </w:r>
    </w:p>
    <w:p w:rsidR="00124F50" w:rsidRDefault="00BA491E" w:rsidP="00B9589B">
      <w:pPr>
        <w:pStyle w:val="2"/>
        <w:spacing w:before="163" w:after="163"/>
        <w:ind w:firstLine="658"/>
        <w:rPr>
          <w:spacing w:val="-4"/>
        </w:rPr>
      </w:pPr>
      <w:bookmarkStart w:id="7" w:name="_Toc85868493"/>
      <w:r>
        <w:rPr>
          <w:spacing w:val="4"/>
        </w:rPr>
        <w:t>社区生态环境</w:t>
      </w:r>
      <w:r>
        <w:rPr>
          <w:spacing w:val="-4"/>
        </w:rPr>
        <w:t>建设</w:t>
      </w:r>
      <w:r>
        <w:rPr>
          <w:rFonts w:hint="eastAsia"/>
        </w:rPr>
        <w:t>（总分</w:t>
      </w:r>
      <w:r>
        <w:rPr>
          <w:rFonts w:hint="eastAsia"/>
        </w:rPr>
        <w:t>3</w:t>
      </w:r>
      <w:r>
        <w:rPr>
          <w:rFonts w:hint="eastAsia"/>
        </w:rPr>
        <w:t>分，自评分</w:t>
      </w:r>
      <w:r>
        <w:rPr>
          <w:rFonts w:hint="eastAsia"/>
        </w:rPr>
        <w:t>X</w:t>
      </w:r>
      <w:r>
        <w:rPr>
          <w:rFonts w:hint="eastAsia"/>
        </w:rPr>
        <w:t>分）</w:t>
      </w:r>
      <w:bookmarkEnd w:id="7"/>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社区进行绿化、美化、环境卫生整治等相</w:t>
      </w:r>
      <w:r>
        <w:rPr>
          <w:rFonts w:ascii="方正仿宋_GBK" w:eastAsia="方正仿宋_GBK" w:hAnsi="仿宋" w:cs="仿宋" w:hint="eastAsia"/>
          <w:spacing w:val="-3"/>
          <w:szCs w:val="32"/>
        </w:rPr>
        <w:t>关</w:t>
      </w:r>
      <w:r>
        <w:rPr>
          <w:rFonts w:ascii="方正仿宋_GBK" w:eastAsia="方正仿宋_GBK" w:hAnsi="仿宋" w:cs="仿宋"/>
          <w:spacing w:val="-3"/>
          <w:szCs w:val="32"/>
        </w:rPr>
        <w:t>活动，营造卫生清洁、空气清新的社区环境。</w:t>
      </w:r>
    </w:p>
    <w:p w:rsidR="00124F50" w:rsidRDefault="00BA491E">
      <w:pPr>
        <w:spacing w:before="78" w:line="580" w:lineRule="exact"/>
        <w:ind w:left="125" w:right="106" w:hanging="5"/>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有相关工程、项目或活动，得</w:t>
      </w:r>
      <w:r>
        <w:rPr>
          <w:rFonts w:ascii="方正仿宋_GBK" w:eastAsia="方正仿宋_GBK" w:hAnsi="仿宋" w:cs="仿宋"/>
          <w:spacing w:val="-3"/>
          <w:szCs w:val="32"/>
        </w:rPr>
        <w:t>3</w:t>
      </w:r>
      <w:r>
        <w:rPr>
          <w:rFonts w:ascii="方正仿宋_GBK" w:eastAsia="方正仿宋_GBK" w:hAnsi="仿宋" w:cs="仿宋"/>
          <w:spacing w:val="-3"/>
          <w:szCs w:val="32"/>
        </w:rPr>
        <w:t>分；没有，不得分。</w:t>
      </w:r>
    </w:p>
    <w:p w:rsidR="00124F50" w:rsidRDefault="00BA491E" w:rsidP="00B9589B">
      <w:pPr>
        <w:pStyle w:val="2"/>
        <w:spacing w:before="163" w:after="163"/>
        <w:ind w:firstLine="643"/>
        <w:rPr>
          <w:spacing w:val="-17"/>
        </w:rPr>
      </w:pPr>
      <w:bookmarkStart w:id="8" w:name="_Toc85868494"/>
      <w:r>
        <w:t>生活垃圾日产</w:t>
      </w:r>
      <w:r>
        <w:rPr>
          <w:spacing w:val="-17"/>
        </w:rPr>
        <w:t>日清</w:t>
      </w:r>
      <w:r>
        <w:rPr>
          <w:rFonts w:hint="eastAsia"/>
        </w:rPr>
        <w:t>（总分</w:t>
      </w:r>
      <w:r>
        <w:rPr>
          <w:rFonts w:hint="eastAsia"/>
        </w:rPr>
        <w:t>3</w:t>
      </w:r>
      <w:r>
        <w:rPr>
          <w:rFonts w:hint="eastAsia"/>
        </w:rPr>
        <w:t>分，自评分</w:t>
      </w:r>
      <w:r>
        <w:rPr>
          <w:rFonts w:hint="eastAsia"/>
        </w:rPr>
        <w:t>X</w:t>
      </w:r>
      <w:r>
        <w:rPr>
          <w:rFonts w:hint="eastAsia"/>
        </w:rPr>
        <w:t>分）</w:t>
      </w:r>
      <w:bookmarkEnd w:id="8"/>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社区内垃圾清运及时，日产日清，社区内无卫生死角、无暴露积存垃圾。</w:t>
      </w:r>
    </w:p>
    <w:p w:rsidR="00124F50" w:rsidRDefault="00BA491E">
      <w:pPr>
        <w:spacing w:line="580" w:lineRule="exact"/>
        <w:ind w:firstLineChars="200" w:firstLine="631"/>
        <w:jc w:val="left"/>
        <w:rPr>
          <w:rFonts w:ascii="方正仿宋_GBK" w:eastAsia="方正仿宋_GBK"/>
          <w:b/>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无卫生死角和暴露积存垃圾，得</w:t>
      </w:r>
      <w:r>
        <w:rPr>
          <w:rFonts w:ascii="方正仿宋_GBK" w:eastAsia="方正仿宋_GBK" w:hAnsi="仿宋" w:cs="仿宋"/>
          <w:spacing w:val="-3"/>
          <w:szCs w:val="32"/>
        </w:rPr>
        <w:t>3</w:t>
      </w:r>
      <w:r>
        <w:rPr>
          <w:rFonts w:ascii="方正仿宋_GBK" w:eastAsia="方正仿宋_GBK" w:hAnsi="仿宋" w:cs="仿宋"/>
          <w:spacing w:val="-3"/>
          <w:szCs w:val="32"/>
        </w:rPr>
        <w:t>分；有，不得分。</w:t>
      </w:r>
    </w:p>
    <w:p w:rsidR="00124F50" w:rsidRDefault="00BA491E">
      <w:pPr>
        <w:spacing w:line="580" w:lineRule="exact"/>
        <w:ind w:firstLineChars="200" w:firstLine="628"/>
        <w:jc w:val="left"/>
        <w:rPr>
          <w:rFonts w:ascii="方正仿宋_GBK" w:eastAsia="方正仿宋_GBK" w:hAnsi="仿宋" w:cs="仿宋"/>
          <w:spacing w:val="-3"/>
          <w:szCs w:val="32"/>
        </w:rPr>
      </w:pPr>
      <w:r>
        <w:rPr>
          <w:rFonts w:ascii="方正仿宋_GBK" w:eastAsia="方正仿宋_GBK" w:hAnsi="仿宋" w:cs="仿宋" w:hint="eastAsia"/>
          <w:spacing w:val="-3"/>
          <w:szCs w:val="32"/>
        </w:rPr>
        <w:br w:type="page"/>
      </w:r>
    </w:p>
    <w:p w:rsidR="00124F50" w:rsidRDefault="00BA491E" w:rsidP="00B9589B">
      <w:pPr>
        <w:pStyle w:val="1"/>
        <w:spacing w:before="163" w:after="163" w:line="580" w:lineRule="exact"/>
        <w:ind w:firstLine="640"/>
        <w:rPr>
          <w:b w:val="0"/>
          <w:bCs w:val="0"/>
          <w:szCs w:val="32"/>
        </w:rPr>
      </w:pPr>
      <w:bookmarkStart w:id="9" w:name="_Toc85868495"/>
      <w:r>
        <w:rPr>
          <w:rFonts w:hint="eastAsia"/>
          <w:b w:val="0"/>
          <w:bCs w:val="0"/>
          <w:szCs w:val="32"/>
        </w:rPr>
        <w:lastRenderedPageBreak/>
        <w:t>出行设施完善便捷（总分</w:t>
      </w:r>
      <w:r>
        <w:rPr>
          <w:rFonts w:hint="eastAsia"/>
          <w:b w:val="0"/>
          <w:bCs w:val="0"/>
          <w:szCs w:val="32"/>
        </w:rPr>
        <w:t>1</w:t>
      </w:r>
      <w:r>
        <w:rPr>
          <w:b w:val="0"/>
          <w:bCs w:val="0"/>
          <w:szCs w:val="32"/>
        </w:rPr>
        <w:t>8</w:t>
      </w:r>
      <w:r>
        <w:rPr>
          <w:rFonts w:hint="eastAsia"/>
          <w:b w:val="0"/>
          <w:bCs w:val="0"/>
          <w:szCs w:val="32"/>
        </w:rPr>
        <w:t>分，自评分</w:t>
      </w:r>
      <w:r>
        <w:rPr>
          <w:rFonts w:hint="eastAsia"/>
          <w:b w:val="0"/>
          <w:bCs w:val="0"/>
          <w:szCs w:val="32"/>
        </w:rPr>
        <w:t>XX</w:t>
      </w:r>
      <w:r>
        <w:rPr>
          <w:rFonts w:hint="eastAsia"/>
          <w:b w:val="0"/>
          <w:bCs w:val="0"/>
          <w:szCs w:val="32"/>
        </w:rPr>
        <w:t>分）</w:t>
      </w:r>
      <w:bookmarkEnd w:id="9"/>
    </w:p>
    <w:p w:rsidR="00124F50" w:rsidRDefault="00BA491E" w:rsidP="00B9589B">
      <w:pPr>
        <w:pStyle w:val="2"/>
        <w:numPr>
          <w:ilvl w:val="1"/>
          <w:numId w:val="3"/>
        </w:numPr>
        <w:spacing w:before="163" w:after="163"/>
        <w:ind w:left="0" w:firstLine="643"/>
      </w:pPr>
      <w:bookmarkStart w:id="10" w:name="_Toc85868496"/>
      <w:r>
        <w:t>住宅无障碍建设</w:t>
      </w:r>
      <w:r>
        <w:rPr>
          <w:rFonts w:hint="eastAsia"/>
        </w:rPr>
        <w:t>（总分</w:t>
      </w:r>
      <w:r>
        <w:rPr>
          <w:rFonts w:hint="eastAsia"/>
        </w:rPr>
        <w:t>3</w:t>
      </w:r>
      <w:r>
        <w:rPr>
          <w:rFonts w:hint="eastAsia"/>
        </w:rPr>
        <w:t>分，自评分</w:t>
      </w:r>
      <w:r>
        <w:rPr>
          <w:rFonts w:hint="eastAsia"/>
        </w:rPr>
        <w:t>X</w:t>
      </w:r>
      <w:r>
        <w:rPr>
          <w:rFonts w:hint="eastAsia"/>
        </w:rPr>
        <w:t>分）</w:t>
      </w:r>
      <w:bookmarkEnd w:id="10"/>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老旧小区或新建小区对住宅公共部分的坡道、楼梯、扶手等进行无障碍改造或建设。</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坡道、楼梯、扶手应改尽改、应建尽建，得</w:t>
      </w:r>
      <w:r>
        <w:rPr>
          <w:rFonts w:ascii="方正仿宋_GBK" w:eastAsia="方正仿宋_GBK" w:hAnsi="仿宋" w:cs="仿宋"/>
          <w:spacing w:val="-3"/>
          <w:szCs w:val="32"/>
        </w:rPr>
        <w:t>3</w:t>
      </w:r>
      <w:r>
        <w:rPr>
          <w:rFonts w:ascii="方正仿宋_GBK" w:eastAsia="方正仿宋_GBK" w:hAnsi="仿宋" w:cs="仿宋"/>
          <w:spacing w:val="-3"/>
          <w:szCs w:val="32"/>
        </w:rPr>
        <w:t>分；部分进行了无障碍改造或建设，得</w:t>
      </w:r>
      <w:r>
        <w:rPr>
          <w:rFonts w:ascii="方正仿宋_GBK" w:eastAsia="方正仿宋_GBK" w:hAnsi="仿宋" w:cs="仿宋"/>
          <w:spacing w:val="-3"/>
          <w:szCs w:val="32"/>
        </w:rPr>
        <w:t>1.5</w:t>
      </w:r>
      <w:r>
        <w:rPr>
          <w:rFonts w:ascii="方正仿宋_GBK" w:eastAsia="方正仿宋_GBK" w:hAnsi="仿宋" w:cs="仿宋"/>
          <w:spacing w:val="-3"/>
          <w:szCs w:val="32"/>
        </w:rPr>
        <w:t>分；未进行改造或建设，不得分。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34"/>
        <w:rPr>
          <w:spacing w:val="-2"/>
        </w:rPr>
      </w:pPr>
      <w:bookmarkStart w:id="11" w:name="_Toc85868497"/>
      <w:r>
        <w:rPr>
          <w:spacing w:val="-2"/>
        </w:rPr>
        <w:t>住宅电梯设置</w:t>
      </w:r>
      <w:r>
        <w:rPr>
          <w:rFonts w:hint="eastAsia"/>
        </w:rPr>
        <w:t>（总分</w:t>
      </w:r>
      <w:r>
        <w:rPr>
          <w:rFonts w:hint="eastAsia"/>
        </w:rPr>
        <w:t>3</w:t>
      </w:r>
      <w:r>
        <w:rPr>
          <w:rFonts w:hint="eastAsia"/>
        </w:rPr>
        <w:t>分，自评分</w:t>
      </w:r>
      <w:r>
        <w:rPr>
          <w:rFonts w:hint="eastAsia"/>
        </w:rPr>
        <w:t>X</w:t>
      </w:r>
      <w:r>
        <w:rPr>
          <w:rFonts w:hint="eastAsia"/>
        </w:rPr>
        <w:t>分）</w:t>
      </w:r>
      <w:bookmarkEnd w:id="11"/>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老旧小区住宅增设电梯；新建小区住宅设置电梯。社区住宅电梯设置率</w:t>
      </w:r>
      <w:r>
        <w:rPr>
          <w:rFonts w:ascii="方正仿宋_GBK" w:eastAsia="方正仿宋_GBK" w:hAnsi="仿宋" w:cs="仿宋"/>
          <w:spacing w:val="-3"/>
          <w:szCs w:val="32"/>
        </w:rPr>
        <w:t>=</w:t>
      </w:r>
      <w:r>
        <w:rPr>
          <w:rFonts w:ascii="方正仿宋_GBK" w:eastAsia="方正仿宋_GBK" w:hAnsi="仿宋" w:cs="仿宋"/>
          <w:spacing w:val="-3"/>
          <w:szCs w:val="32"/>
        </w:rPr>
        <w:t>社区内设置电梯的楼房住宅数量</w:t>
      </w:r>
      <w:r>
        <w:rPr>
          <w:rFonts w:ascii="方正仿宋_GBK" w:eastAsia="方正仿宋_GBK" w:hAnsi="仿宋" w:cs="仿宋"/>
          <w:spacing w:val="-3"/>
          <w:szCs w:val="32"/>
        </w:rPr>
        <w:t>/</w:t>
      </w:r>
      <w:r>
        <w:rPr>
          <w:rFonts w:ascii="方正仿宋_GBK" w:eastAsia="方正仿宋_GBK" w:hAnsi="仿宋" w:cs="仿宋"/>
          <w:spacing w:val="-3"/>
          <w:szCs w:val="32"/>
        </w:rPr>
        <w:t>社区内楼房住宅总数量</w:t>
      </w:r>
      <w:r>
        <w:rPr>
          <w:rFonts w:ascii="方正仿宋_GBK" w:eastAsia="方正仿宋_GBK" w:hAnsi="仿宋" w:cs="仿宋"/>
          <w:spacing w:val="-3"/>
          <w:szCs w:val="32"/>
        </w:rPr>
        <w:t>×</w:t>
      </w:r>
      <w:r>
        <w:rPr>
          <w:rFonts w:ascii="方正仿宋_GBK" w:eastAsia="方正仿宋_GBK" w:hAnsi="仿宋" w:cs="仿宋"/>
          <w:spacing w:val="-3"/>
          <w:szCs w:val="32"/>
        </w:rPr>
        <w:t>100%</w:t>
      </w:r>
      <w:r>
        <w:rPr>
          <w:rFonts w:ascii="方正仿宋_GBK" w:eastAsia="方正仿宋_GBK" w:hAnsi="仿宋" w:cs="仿宋" w:hint="eastAsia"/>
          <w:spacing w:val="-3"/>
          <w:szCs w:val="32"/>
        </w:rPr>
        <w:t>。</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社区住宅电梯设置率</w:t>
      </w:r>
      <w:r>
        <w:rPr>
          <w:rFonts w:ascii="方正仿宋_GBK" w:eastAsia="方正仿宋_GBK" w:hAnsi="仿宋" w:cs="仿宋"/>
          <w:spacing w:val="-3"/>
          <w:szCs w:val="32"/>
        </w:rPr>
        <w:t>×</w:t>
      </w:r>
      <w:r>
        <w:rPr>
          <w:rFonts w:ascii="方正仿宋_GBK" w:eastAsia="方正仿宋_GBK" w:hAnsi="仿宋" w:cs="仿宋"/>
          <w:spacing w:val="-3"/>
          <w:szCs w:val="32"/>
        </w:rPr>
        <w:t>3</w:t>
      </w:r>
      <w:r>
        <w:rPr>
          <w:rFonts w:ascii="方正仿宋_GBK" w:eastAsia="方正仿宋_GBK" w:hAnsi="仿宋" w:cs="仿宋"/>
          <w:spacing w:val="-3"/>
          <w:szCs w:val="32"/>
        </w:rPr>
        <w:t>分</w:t>
      </w:r>
      <w:r>
        <w:rPr>
          <w:rFonts w:ascii="方正仿宋_GBK" w:eastAsia="方正仿宋_GBK" w:hAnsi="仿宋" w:cs="仿宋"/>
          <w:spacing w:val="-3"/>
          <w:szCs w:val="32"/>
        </w:rPr>
        <w:t>=</w:t>
      </w:r>
      <w:r>
        <w:rPr>
          <w:rFonts w:ascii="方正仿宋_GBK" w:eastAsia="方正仿宋_GBK" w:hAnsi="仿宋" w:cs="仿宋"/>
          <w:spacing w:val="-3"/>
          <w:szCs w:val="32"/>
        </w:rPr>
        <w:t>得分；社区内楼房住宅均没有电梯，不得分。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43"/>
        <w:rPr>
          <w:spacing w:val="-5"/>
        </w:rPr>
      </w:pPr>
      <w:bookmarkStart w:id="12" w:name="_Toc85868498"/>
      <w:r>
        <w:t>社区设置休息</w:t>
      </w:r>
      <w:r>
        <w:rPr>
          <w:spacing w:val="-5"/>
        </w:rPr>
        <w:t>座椅</w:t>
      </w:r>
      <w:r>
        <w:rPr>
          <w:rFonts w:hint="eastAsia"/>
        </w:rPr>
        <w:t>（总分</w:t>
      </w:r>
      <w:r>
        <w:t>2</w:t>
      </w:r>
      <w:r>
        <w:rPr>
          <w:rFonts w:hint="eastAsia"/>
        </w:rPr>
        <w:t>分，自评分</w:t>
      </w:r>
      <w:r>
        <w:rPr>
          <w:rFonts w:hint="eastAsia"/>
        </w:rPr>
        <w:t>X</w:t>
      </w:r>
      <w:r>
        <w:rPr>
          <w:rFonts w:hint="eastAsia"/>
        </w:rPr>
        <w:t>分）</w:t>
      </w:r>
      <w:bookmarkEnd w:id="12"/>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在老年人主要活动场地及主要通行道路上设置休息座椅，方便老年人出行。</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主要活动场地有休息座椅，得</w:t>
      </w:r>
      <w:r>
        <w:rPr>
          <w:rFonts w:ascii="方正仿宋_GBK" w:eastAsia="方正仿宋_GBK" w:hAnsi="仿宋" w:cs="仿宋"/>
          <w:spacing w:val="-3"/>
          <w:szCs w:val="32"/>
        </w:rPr>
        <w:t>1</w:t>
      </w:r>
      <w:r>
        <w:rPr>
          <w:rFonts w:ascii="方正仿宋_GBK" w:eastAsia="方正仿宋_GBK" w:hAnsi="仿宋" w:cs="仿宋"/>
          <w:spacing w:val="-3"/>
          <w:szCs w:val="32"/>
        </w:rPr>
        <w:t>分；主要通行道路上有休息座椅，得</w:t>
      </w:r>
      <w:r>
        <w:rPr>
          <w:rFonts w:ascii="方正仿宋_GBK" w:eastAsia="方正仿宋_GBK" w:hAnsi="仿宋" w:cs="仿宋"/>
          <w:spacing w:val="-3"/>
          <w:szCs w:val="32"/>
        </w:rPr>
        <w:t>1</w:t>
      </w:r>
      <w:r>
        <w:rPr>
          <w:rFonts w:ascii="方正仿宋_GBK" w:eastAsia="方正仿宋_GBK" w:hAnsi="仿宋" w:cs="仿宋"/>
          <w:spacing w:val="-3"/>
          <w:szCs w:val="32"/>
        </w:rPr>
        <w:t>分；都没有，不得分。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43"/>
        <w:rPr>
          <w:spacing w:val="-3"/>
        </w:rPr>
      </w:pPr>
      <w:bookmarkStart w:id="13" w:name="_Toc85868499"/>
      <w:r>
        <w:lastRenderedPageBreak/>
        <w:t>社区主要交通</w:t>
      </w:r>
      <w:r>
        <w:rPr>
          <w:spacing w:val="-3"/>
        </w:rPr>
        <w:t>道路人车分流</w:t>
      </w:r>
      <w:r>
        <w:rPr>
          <w:rFonts w:hint="eastAsia"/>
        </w:rPr>
        <w:t>（总分</w:t>
      </w:r>
      <w:r>
        <w:t>2</w:t>
      </w:r>
      <w:r>
        <w:rPr>
          <w:rFonts w:hint="eastAsia"/>
        </w:rPr>
        <w:t>分，自评分</w:t>
      </w:r>
      <w:r>
        <w:rPr>
          <w:rFonts w:hint="eastAsia"/>
        </w:rPr>
        <w:t>X</w:t>
      </w:r>
      <w:r>
        <w:rPr>
          <w:rFonts w:hint="eastAsia"/>
        </w:rPr>
        <w:t>分）</w:t>
      </w:r>
      <w:bookmarkEnd w:id="13"/>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社区主要交通道路有单独的车行</w:t>
      </w:r>
      <w:r>
        <w:rPr>
          <w:rFonts w:ascii="方正仿宋_GBK" w:eastAsia="方正仿宋_GBK" w:hAnsi="仿宋" w:cs="仿宋"/>
          <w:spacing w:val="-3"/>
          <w:szCs w:val="32"/>
        </w:rPr>
        <w:t>道和步行道，实行人车分流。</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设置人车分流，得</w:t>
      </w:r>
      <w:r>
        <w:rPr>
          <w:rFonts w:ascii="方正仿宋_GBK" w:eastAsia="方正仿宋_GBK" w:hAnsi="仿宋" w:cs="仿宋"/>
          <w:spacing w:val="-3"/>
          <w:szCs w:val="32"/>
        </w:rPr>
        <w:t>2</w:t>
      </w:r>
      <w:r>
        <w:rPr>
          <w:rFonts w:ascii="方正仿宋_GBK" w:eastAsia="方正仿宋_GBK" w:hAnsi="仿宋" w:cs="仿宋"/>
          <w:spacing w:val="-3"/>
          <w:szCs w:val="32"/>
        </w:rPr>
        <w:t>分；未设置，不得分。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23"/>
        <w:rPr>
          <w:spacing w:val="-4"/>
        </w:rPr>
      </w:pPr>
      <w:bookmarkStart w:id="14" w:name="_Toc85868500"/>
      <w:r>
        <w:rPr>
          <w:spacing w:val="-5"/>
        </w:rPr>
        <w:t>社区步行道</w:t>
      </w:r>
      <w:r>
        <w:t>路路面平整、无</w:t>
      </w:r>
      <w:r>
        <w:rPr>
          <w:spacing w:val="-4"/>
        </w:rPr>
        <w:t>障碍</w:t>
      </w:r>
      <w:r>
        <w:rPr>
          <w:rFonts w:hint="eastAsia"/>
        </w:rPr>
        <w:t>（总分</w:t>
      </w:r>
      <w:r>
        <w:t>2</w:t>
      </w:r>
      <w:r>
        <w:rPr>
          <w:rFonts w:hint="eastAsia"/>
        </w:rPr>
        <w:t>分，自评分</w:t>
      </w:r>
      <w:r>
        <w:rPr>
          <w:rFonts w:hint="eastAsia"/>
        </w:rPr>
        <w:t>X</w:t>
      </w:r>
      <w:r>
        <w:rPr>
          <w:rFonts w:hint="eastAsia"/>
        </w:rPr>
        <w:t>分）</w:t>
      </w:r>
      <w:bookmarkEnd w:id="14"/>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社区步行道路路面平整，无非法占用步行道路停放车辆、店外经营、堆放物品等现象，老年人通行顺畅、无障碍。</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）步行道路平整，得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分；道路有破损、坑洼、积水等现象，不得分。</w:t>
      </w:r>
      <w:r>
        <w:rPr>
          <w:rFonts w:ascii="方正仿宋_GBK" w:eastAsia="方正仿宋_GBK" w:hAnsi="仿宋" w:cs="仿宋" w:hint="eastAsia"/>
          <w:spacing w:val="-3"/>
          <w:szCs w:val="32"/>
        </w:rPr>
        <w:t>2</w:t>
      </w:r>
      <w:r>
        <w:rPr>
          <w:rFonts w:ascii="方正仿宋_GBK" w:eastAsia="方正仿宋_GBK" w:hAnsi="仿宋" w:cs="仿宋" w:hint="eastAsia"/>
          <w:spacing w:val="-3"/>
          <w:szCs w:val="32"/>
        </w:rPr>
        <w:t>）没有发现非法占用步行道路现象，得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分；有非法占用步行道路现象，不得分。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47"/>
      </w:pPr>
      <w:bookmarkStart w:id="15" w:name="_Toc85868501"/>
      <w:r>
        <w:rPr>
          <w:spacing w:val="1"/>
        </w:rPr>
        <w:t>设置照明设</w:t>
      </w:r>
      <w:r>
        <w:t>施</w:t>
      </w:r>
      <w:r>
        <w:rPr>
          <w:rFonts w:hint="eastAsia"/>
        </w:rPr>
        <w:t>（总分</w:t>
      </w:r>
      <w:r>
        <w:t>2</w:t>
      </w:r>
      <w:r>
        <w:rPr>
          <w:rFonts w:hint="eastAsia"/>
        </w:rPr>
        <w:t>分，自评分</w:t>
      </w:r>
      <w:r>
        <w:rPr>
          <w:rFonts w:hint="eastAsia"/>
        </w:rPr>
        <w:t>X</w:t>
      </w:r>
      <w:r>
        <w:rPr>
          <w:rFonts w:hint="eastAsia"/>
        </w:rPr>
        <w:t>分）</w:t>
      </w:r>
      <w:bookmarkEnd w:id="15"/>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社区步行道路、台阶、活动场地等设置路灯等照明设施。</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步行道路设置照明设施，得</w:t>
      </w:r>
      <w:r>
        <w:rPr>
          <w:rFonts w:ascii="方正仿宋_GBK" w:eastAsia="方正仿宋_GBK" w:hAnsi="仿宋" w:cs="仿宋"/>
          <w:spacing w:val="-3"/>
          <w:szCs w:val="32"/>
        </w:rPr>
        <w:t>1</w:t>
      </w:r>
      <w:r>
        <w:rPr>
          <w:rFonts w:ascii="方正仿宋_GBK" w:eastAsia="方正仿宋_GBK" w:hAnsi="仿宋" w:cs="仿宋"/>
          <w:spacing w:val="-3"/>
          <w:szCs w:val="32"/>
        </w:rPr>
        <w:t>分；活动场地设置照明设施，得</w:t>
      </w:r>
      <w:r>
        <w:rPr>
          <w:rFonts w:ascii="方正仿宋_GBK" w:eastAsia="方正仿宋_GBK" w:hAnsi="仿宋" w:cs="仿宋"/>
          <w:spacing w:val="-3"/>
          <w:szCs w:val="32"/>
        </w:rPr>
        <w:t>1</w:t>
      </w:r>
      <w:r>
        <w:rPr>
          <w:rFonts w:ascii="方正仿宋_GBK" w:eastAsia="方正仿宋_GBK" w:hAnsi="仿宋" w:cs="仿宋"/>
          <w:spacing w:val="-3"/>
          <w:szCs w:val="32"/>
        </w:rPr>
        <w:t>分；都未设置，不得分。</w:t>
      </w:r>
    </w:p>
    <w:p w:rsidR="00124F50" w:rsidRDefault="00124F50">
      <w:pPr>
        <w:spacing w:line="580" w:lineRule="exact"/>
        <w:ind w:firstLineChars="200" w:firstLine="643"/>
        <w:jc w:val="left"/>
        <w:rPr>
          <w:rFonts w:ascii="方正仿宋_GBK" w:eastAsia="方正仿宋_GBK"/>
          <w:b/>
          <w:color w:val="FF0000"/>
          <w:szCs w:val="32"/>
        </w:rPr>
      </w:pPr>
    </w:p>
    <w:p w:rsidR="00124F50" w:rsidRDefault="00BA491E" w:rsidP="00B9589B">
      <w:pPr>
        <w:pStyle w:val="2"/>
        <w:spacing w:before="163" w:after="163"/>
        <w:ind w:firstLine="671"/>
        <w:rPr>
          <w:spacing w:val="-4"/>
        </w:rPr>
      </w:pPr>
      <w:bookmarkStart w:id="16" w:name="_Toc85868502"/>
      <w:r>
        <w:rPr>
          <w:spacing w:val="7"/>
        </w:rPr>
        <w:t>社区道路满</w:t>
      </w:r>
      <w:r>
        <w:t>足救护车辆通达</w:t>
      </w:r>
      <w:r>
        <w:rPr>
          <w:spacing w:val="-4"/>
        </w:rPr>
        <w:t>要求</w:t>
      </w:r>
      <w:r>
        <w:rPr>
          <w:rFonts w:hint="eastAsia"/>
        </w:rPr>
        <w:t>（总分</w:t>
      </w:r>
      <w:r>
        <w:t>2</w:t>
      </w:r>
      <w:r>
        <w:rPr>
          <w:rFonts w:hint="eastAsia"/>
        </w:rPr>
        <w:t>分，自评分</w:t>
      </w:r>
      <w:r>
        <w:rPr>
          <w:rFonts w:hint="eastAsia"/>
        </w:rPr>
        <w:t>X</w:t>
      </w:r>
      <w:r>
        <w:rPr>
          <w:rFonts w:hint="eastAsia"/>
        </w:rPr>
        <w:t>分）</w:t>
      </w:r>
      <w:bookmarkEnd w:id="16"/>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社区内部车行道路连贯，且与住宅建筑的楼道口相接，能满足救护车辆通达要求。</w:t>
      </w:r>
    </w:p>
    <w:p w:rsidR="00124F50" w:rsidRDefault="00BA491E">
      <w:pPr>
        <w:spacing w:line="580" w:lineRule="exact"/>
        <w:ind w:firstLineChars="200" w:firstLine="631"/>
        <w:jc w:val="left"/>
        <w:rPr>
          <w:rFonts w:ascii="方正仿宋_GBK" w:eastAsia="方正仿宋_GBK"/>
          <w:b/>
          <w:szCs w:val="32"/>
        </w:rPr>
      </w:pPr>
      <w:r>
        <w:rPr>
          <w:rFonts w:ascii="方正仿宋_GBK" w:eastAsia="方正仿宋_GBK" w:hAnsi="仿宋" w:cs="仿宋" w:hint="eastAsia"/>
          <w:b/>
          <w:spacing w:val="-3"/>
          <w:szCs w:val="32"/>
        </w:rPr>
        <w:lastRenderedPageBreak/>
        <w:t>赋分标准：</w:t>
      </w:r>
      <w:r>
        <w:rPr>
          <w:rFonts w:ascii="方正仿宋_GBK" w:eastAsia="方正仿宋_GBK" w:hAnsi="仿宋" w:cs="仿宋"/>
          <w:spacing w:val="-3"/>
          <w:szCs w:val="32"/>
        </w:rPr>
        <w:t>选取的两栋建筑均满足通达要求，得</w:t>
      </w:r>
      <w:r>
        <w:rPr>
          <w:rFonts w:ascii="方正仿宋_GBK" w:eastAsia="方正仿宋_GBK" w:hAnsi="仿宋" w:cs="仿宋"/>
          <w:spacing w:val="-3"/>
          <w:szCs w:val="32"/>
        </w:rPr>
        <w:t>2</w:t>
      </w:r>
      <w:r>
        <w:rPr>
          <w:rFonts w:ascii="方正仿宋_GBK" w:eastAsia="方正仿宋_GBK" w:hAnsi="仿宋" w:cs="仿宋"/>
          <w:spacing w:val="-3"/>
          <w:szCs w:val="32"/>
        </w:rPr>
        <w:t>分；一栋满足，得</w:t>
      </w:r>
      <w:r>
        <w:rPr>
          <w:rFonts w:ascii="方正仿宋_GBK" w:eastAsia="方正仿宋_GBK" w:hAnsi="仿宋" w:cs="仿宋"/>
          <w:spacing w:val="-3"/>
          <w:szCs w:val="32"/>
        </w:rPr>
        <w:t>1</w:t>
      </w:r>
      <w:r>
        <w:rPr>
          <w:rFonts w:ascii="方正仿宋_GBK" w:eastAsia="方正仿宋_GBK" w:hAnsi="仿宋" w:cs="仿宋"/>
          <w:spacing w:val="-3"/>
          <w:szCs w:val="32"/>
        </w:rPr>
        <w:t>分；都不满足，不得分。</w:t>
      </w:r>
    </w:p>
    <w:p w:rsidR="00124F50" w:rsidRDefault="00BA491E" w:rsidP="00B9589B">
      <w:pPr>
        <w:pStyle w:val="2"/>
        <w:spacing w:before="163" w:after="163"/>
        <w:ind w:firstLine="651"/>
      </w:pPr>
      <w:bookmarkStart w:id="17" w:name="_Toc85868503"/>
      <w:r>
        <w:rPr>
          <w:spacing w:val="2"/>
        </w:rPr>
        <w:t>设置公共厕</w:t>
      </w:r>
      <w:r>
        <w:t>所</w:t>
      </w:r>
      <w:r>
        <w:rPr>
          <w:rFonts w:hint="eastAsia"/>
        </w:rPr>
        <w:t>（总分</w:t>
      </w:r>
      <w:r>
        <w:t>2</w:t>
      </w:r>
      <w:r>
        <w:rPr>
          <w:rFonts w:hint="eastAsia"/>
        </w:rPr>
        <w:t>分，自评分</w:t>
      </w:r>
      <w:r>
        <w:rPr>
          <w:rFonts w:hint="eastAsia"/>
        </w:rPr>
        <w:t>X</w:t>
      </w:r>
      <w:r>
        <w:rPr>
          <w:rFonts w:hint="eastAsia"/>
        </w:rPr>
        <w:t>分）</w:t>
      </w:r>
      <w:bookmarkEnd w:id="17"/>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在老年人集中活动的场所</w:t>
      </w:r>
      <w:r>
        <w:rPr>
          <w:rFonts w:ascii="方正仿宋_GBK" w:eastAsia="方正仿宋_GBK" w:hAnsi="仿宋" w:cs="仿宋"/>
          <w:spacing w:val="-3"/>
          <w:szCs w:val="32"/>
        </w:rPr>
        <w:t>(</w:t>
      </w:r>
      <w:r>
        <w:rPr>
          <w:rFonts w:ascii="方正仿宋_GBK" w:eastAsia="方正仿宋_GBK" w:hAnsi="仿宋" w:cs="仿宋"/>
          <w:spacing w:val="-3"/>
          <w:szCs w:val="32"/>
        </w:rPr>
        <w:t>居住区公共空间、社区花园、社区公园、广场、亭、廊等活动场地</w:t>
      </w:r>
      <w:r>
        <w:rPr>
          <w:rFonts w:ascii="方正仿宋_GBK" w:eastAsia="方正仿宋_GBK" w:hAnsi="仿宋" w:cs="仿宋"/>
          <w:spacing w:val="-3"/>
          <w:szCs w:val="32"/>
        </w:rPr>
        <w:t>)</w:t>
      </w:r>
      <w:r>
        <w:rPr>
          <w:rFonts w:ascii="方正仿宋_GBK" w:eastAsia="方正仿宋_GBK" w:hAnsi="仿宋" w:cs="仿宋"/>
          <w:spacing w:val="-3"/>
          <w:szCs w:val="32"/>
        </w:rPr>
        <w:t>附近设置公共厕所或附近有可供老年人使用的厕所。</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有公共厕所或可供</w:t>
      </w:r>
      <w:r>
        <w:rPr>
          <w:rFonts w:ascii="方正仿宋_GBK" w:eastAsia="方正仿宋_GBK" w:hAnsi="仿宋" w:cs="仿宋"/>
          <w:spacing w:val="-3"/>
          <w:szCs w:val="32"/>
        </w:rPr>
        <w:t>使用的厕所，得</w:t>
      </w:r>
      <w:r>
        <w:rPr>
          <w:rFonts w:ascii="方正仿宋_GBK" w:eastAsia="方正仿宋_GBK" w:hAnsi="仿宋" w:cs="仿宋"/>
          <w:spacing w:val="-3"/>
          <w:szCs w:val="32"/>
        </w:rPr>
        <w:t>2</w:t>
      </w:r>
      <w:r>
        <w:rPr>
          <w:rFonts w:ascii="方正仿宋_GBK" w:eastAsia="方正仿宋_GBK" w:hAnsi="仿宋" w:cs="仿宋"/>
          <w:spacing w:val="-3"/>
          <w:szCs w:val="32"/>
        </w:rPr>
        <w:t>分；没有，不得分。</w:t>
      </w:r>
    </w:p>
    <w:p w:rsidR="00124F50" w:rsidRDefault="00124F50">
      <w:pPr>
        <w:spacing w:line="580" w:lineRule="exact"/>
        <w:ind w:firstLineChars="200" w:firstLine="628"/>
        <w:jc w:val="left"/>
        <w:rPr>
          <w:rFonts w:ascii="方正仿宋_GBK" w:eastAsia="方正仿宋_GBK" w:hAnsi="仿宋" w:cs="仿宋"/>
          <w:color w:val="FF0000"/>
          <w:spacing w:val="-3"/>
          <w:szCs w:val="32"/>
        </w:rPr>
      </w:pPr>
    </w:p>
    <w:p w:rsidR="00124F50" w:rsidRDefault="00BA491E">
      <w:pPr>
        <w:spacing w:line="580" w:lineRule="exact"/>
        <w:jc w:val="left"/>
        <w:rPr>
          <w:rFonts w:ascii="方正仿宋_GBK" w:eastAsia="方正仿宋_GBK" w:hAnsi="仿宋" w:cs="仿宋"/>
          <w:spacing w:val="-3"/>
          <w:szCs w:val="32"/>
        </w:rPr>
      </w:pPr>
      <w:r>
        <w:rPr>
          <w:rFonts w:ascii="方正仿宋_GBK" w:eastAsia="方正仿宋_GBK" w:hAnsi="仿宋" w:cs="仿宋" w:hint="eastAsia"/>
          <w:spacing w:val="-3"/>
          <w:szCs w:val="32"/>
        </w:rPr>
        <w:br w:type="page"/>
      </w:r>
    </w:p>
    <w:p w:rsidR="00124F50" w:rsidRDefault="00BA491E" w:rsidP="00B9589B">
      <w:pPr>
        <w:pStyle w:val="1"/>
        <w:spacing w:before="163" w:after="163" w:line="580" w:lineRule="exact"/>
        <w:ind w:firstLine="640"/>
        <w:rPr>
          <w:b w:val="0"/>
          <w:bCs w:val="0"/>
          <w:szCs w:val="32"/>
        </w:rPr>
      </w:pPr>
      <w:bookmarkStart w:id="18" w:name="_Toc85868504"/>
      <w:r>
        <w:rPr>
          <w:rFonts w:hint="eastAsia"/>
          <w:b w:val="0"/>
          <w:bCs w:val="0"/>
          <w:szCs w:val="32"/>
        </w:rPr>
        <w:lastRenderedPageBreak/>
        <w:t>社区服务便利可及（总分</w:t>
      </w:r>
      <w:r>
        <w:rPr>
          <w:rFonts w:hint="eastAsia"/>
          <w:b w:val="0"/>
          <w:bCs w:val="0"/>
          <w:szCs w:val="32"/>
        </w:rPr>
        <w:t>29</w:t>
      </w:r>
      <w:r>
        <w:rPr>
          <w:rFonts w:hint="eastAsia"/>
          <w:b w:val="0"/>
          <w:bCs w:val="0"/>
          <w:szCs w:val="32"/>
        </w:rPr>
        <w:t>分，自评分</w:t>
      </w:r>
      <w:r>
        <w:rPr>
          <w:rFonts w:hint="eastAsia"/>
          <w:b w:val="0"/>
          <w:bCs w:val="0"/>
          <w:szCs w:val="32"/>
        </w:rPr>
        <w:t>XX</w:t>
      </w:r>
      <w:r>
        <w:rPr>
          <w:rFonts w:hint="eastAsia"/>
          <w:b w:val="0"/>
          <w:bCs w:val="0"/>
          <w:szCs w:val="32"/>
        </w:rPr>
        <w:t>分）</w:t>
      </w:r>
      <w:bookmarkEnd w:id="1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19" w:name="_Toc85868505"/>
      <w:bookmarkStart w:id="20" w:name="_Toc85822719"/>
      <w:bookmarkStart w:id="21" w:name="_Toc85823139"/>
      <w:bookmarkEnd w:id="19"/>
      <w:bookmarkEnd w:id="20"/>
      <w:bookmarkEnd w:id="2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22" w:name="_Toc85823140"/>
      <w:bookmarkStart w:id="23" w:name="_Toc85868506"/>
      <w:bookmarkStart w:id="24" w:name="_Toc85822720"/>
      <w:bookmarkEnd w:id="22"/>
      <w:bookmarkEnd w:id="23"/>
      <w:bookmarkEnd w:id="2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25" w:name="_Toc85868507"/>
      <w:bookmarkStart w:id="26" w:name="_Toc85823141"/>
      <w:bookmarkStart w:id="27" w:name="_Toc85822721"/>
      <w:bookmarkEnd w:id="25"/>
      <w:bookmarkEnd w:id="26"/>
      <w:bookmarkEnd w:id="2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28" w:name="_Toc85868508"/>
      <w:bookmarkStart w:id="29" w:name="_Toc85822722"/>
      <w:bookmarkStart w:id="30" w:name="_Toc85823142"/>
      <w:bookmarkEnd w:id="28"/>
      <w:bookmarkEnd w:id="29"/>
      <w:bookmarkEnd w:id="3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31" w:name="_Toc85868509"/>
      <w:bookmarkStart w:id="32" w:name="_Toc85823143"/>
      <w:bookmarkStart w:id="33" w:name="_Toc85822723"/>
      <w:bookmarkEnd w:id="31"/>
      <w:bookmarkEnd w:id="32"/>
      <w:bookmarkEnd w:id="3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34" w:name="_Toc85823144"/>
      <w:bookmarkStart w:id="35" w:name="_Toc85868510"/>
      <w:bookmarkStart w:id="36" w:name="_Toc85822724"/>
      <w:bookmarkEnd w:id="34"/>
      <w:bookmarkEnd w:id="35"/>
      <w:bookmarkEnd w:id="3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37" w:name="_Toc85823145"/>
      <w:bookmarkStart w:id="38" w:name="_Toc85868511"/>
      <w:bookmarkStart w:id="39" w:name="_Toc85822725"/>
      <w:bookmarkEnd w:id="37"/>
      <w:bookmarkEnd w:id="38"/>
      <w:bookmarkEnd w:id="3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40" w:name="_Toc85822726"/>
      <w:bookmarkStart w:id="41" w:name="_Toc85823146"/>
      <w:bookmarkStart w:id="42" w:name="_Toc85868512"/>
      <w:bookmarkEnd w:id="40"/>
      <w:bookmarkEnd w:id="41"/>
      <w:bookmarkEnd w:id="4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43" w:name="_Toc85822727"/>
      <w:bookmarkStart w:id="44" w:name="_Toc85823147"/>
      <w:bookmarkStart w:id="45" w:name="_Toc85868513"/>
      <w:bookmarkEnd w:id="43"/>
      <w:bookmarkEnd w:id="44"/>
      <w:bookmarkEnd w:id="4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46" w:name="_Toc85822728"/>
      <w:bookmarkStart w:id="47" w:name="_Toc85823148"/>
      <w:bookmarkStart w:id="48" w:name="_Toc85868514"/>
      <w:bookmarkEnd w:id="46"/>
      <w:bookmarkEnd w:id="47"/>
      <w:bookmarkEnd w:id="4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49" w:name="_Toc85823149"/>
      <w:bookmarkStart w:id="50" w:name="_Toc85822729"/>
      <w:bookmarkStart w:id="51" w:name="_Toc85868515"/>
      <w:bookmarkEnd w:id="49"/>
      <w:bookmarkEnd w:id="50"/>
      <w:bookmarkEnd w:id="5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52" w:name="_Toc85823150"/>
      <w:bookmarkStart w:id="53" w:name="_Toc85822730"/>
      <w:bookmarkStart w:id="54" w:name="_Toc85868516"/>
      <w:bookmarkEnd w:id="52"/>
      <w:bookmarkEnd w:id="53"/>
      <w:bookmarkEnd w:id="5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9"/>
          <w:szCs w:val="32"/>
        </w:rPr>
      </w:pPr>
      <w:bookmarkStart w:id="55" w:name="_Toc85823151"/>
      <w:bookmarkStart w:id="56" w:name="_Toc85822731"/>
      <w:bookmarkStart w:id="57" w:name="_Toc85868517"/>
      <w:bookmarkEnd w:id="55"/>
      <w:bookmarkEnd w:id="56"/>
      <w:bookmarkEnd w:id="57"/>
    </w:p>
    <w:p w:rsidR="00124F50" w:rsidRDefault="00BA491E" w:rsidP="00B9589B">
      <w:pPr>
        <w:pStyle w:val="2"/>
        <w:spacing w:before="163" w:after="163"/>
        <w:ind w:firstLine="607"/>
      </w:pPr>
      <w:bookmarkStart w:id="58" w:name="_Toc85868518"/>
      <w:r>
        <w:rPr>
          <w:spacing w:val="-9"/>
        </w:rPr>
        <w:t>老年人家庭</w:t>
      </w:r>
      <w:r>
        <w:t>医生签约服务</w:t>
      </w:r>
      <w:r>
        <w:rPr>
          <w:rFonts w:hint="eastAsia"/>
        </w:rPr>
        <w:t>（总分</w:t>
      </w:r>
      <w:r>
        <w:rPr>
          <w:rFonts w:hint="eastAsia"/>
        </w:rPr>
        <w:t>3</w:t>
      </w:r>
      <w:r>
        <w:rPr>
          <w:rFonts w:hint="eastAsia"/>
        </w:rPr>
        <w:t>分，自评分</w:t>
      </w:r>
      <w:r>
        <w:rPr>
          <w:rFonts w:hint="eastAsia"/>
        </w:rPr>
        <w:t>X</w:t>
      </w:r>
      <w:r>
        <w:rPr>
          <w:rFonts w:hint="eastAsia"/>
        </w:rPr>
        <w:t>分）</w:t>
      </w:r>
      <w:bookmarkEnd w:id="58"/>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hint="eastAsia"/>
          <w:spacing w:val="-3"/>
          <w:szCs w:val="32"/>
        </w:rPr>
        <w:t>基层</w:t>
      </w:r>
      <w:r>
        <w:rPr>
          <w:rFonts w:ascii="方正仿宋_GBK" w:eastAsia="方正仿宋_GBK" w:hAnsi="仿宋" w:cs="仿宋"/>
          <w:spacing w:val="-3"/>
          <w:szCs w:val="32"/>
        </w:rPr>
        <w:t>医疗卫生机构通过家庭医生签约服务，为老年人提供基本医疗服务和基本公共卫生服务</w:t>
      </w:r>
      <w:r>
        <w:rPr>
          <w:rFonts w:ascii="方正仿宋_GBK" w:eastAsia="方正仿宋_GBK" w:hAnsi="仿宋" w:cs="仿宋" w:hint="eastAsia"/>
          <w:spacing w:val="-3"/>
          <w:szCs w:val="32"/>
        </w:rPr>
        <w:t>。</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每一个老年人享受签约服务，得</w:t>
      </w:r>
      <w:r>
        <w:rPr>
          <w:rFonts w:ascii="方正仿宋_GBK" w:eastAsia="方正仿宋_GBK" w:hAnsi="仿宋" w:cs="仿宋"/>
          <w:spacing w:val="-3"/>
          <w:szCs w:val="32"/>
        </w:rPr>
        <w:t>0.3</w:t>
      </w:r>
      <w:r>
        <w:rPr>
          <w:rFonts w:ascii="方正仿宋_GBK" w:eastAsia="方正仿宋_GBK" w:hAnsi="仿宋" w:cs="仿宋"/>
          <w:spacing w:val="-3"/>
          <w:szCs w:val="32"/>
        </w:rPr>
        <w:t>分；</w:t>
      </w:r>
      <w:r>
        <w:rPr>
          <w:rFonts w:ascii="方正仿宋_GBK" w:eastAsia="方正仿宋_GBK" w:hAnsi="仿宋" w:cs="仿宋"/>
          <w:spacing w:val="-3"/>
          <w:szCs w:val="32"/>
        </w:rPr>
        <w:t>10</w:t>
      </w:r>
      <w:r>
        <w:rPr>
          <w:rFonts w:ascii="方正仿宋_GBK" w:eastAsia="方正仿宋_GBK" w:hAnsi="仿宋" w:cs="仿宋"/>
          <w:spacing w:val="-3"/>
          <w:szCs w:val="32"/>
        </w:rPr>
        <w:t>个老年人都享受签约服务，得</w:t>
      </w:r>
      <w:r>
        <w:rPr>
          <w:rFonts w:ascii="方正仿宋_GBK" w:eastAsia="方正仿宋_GBK" w:hAnsi="仿宋" w:cs="仿宋"/>
          <w:spacing w:val="-3"/>
          <w:szCs w:val="32"/>
        </w:rPr>
        <w:t>3</w:t>
      </w:r>
      <w:r>
        <w:rPr>
          <w:rFonts w:ascii="方正仿宋_GBK" w:eastAsia="方正仿宋_GBK" w:hAnsi="仿宋" w:cs="仿宋"/>
          <w:spacing w:val="-3"/>
          <w:szCs w:val="32"/>
        </w:rPr>
        <w:t>分；</w:t>
      </w:r>
      <w:r>
        <w:rPr>
          <w:rFonts w:ascii="方正仿宋_GBK" w:eastAsia="方正仿宋_GBK" w:hAnsi="仿宋" w:cs="仿宋"/>
          <w:spacing w:val="-3"/>
          <w:szCs w:val="32"/>
        </w:rPr>
        <w:t>10</w:t>
      </w:r>
      <w:r>
        <w:rPr>
          <w:rFonts w:ascii="方正仿宋_GBK" w:eastAsia="方正仿宋_GBK" w:hAnsi="仿宋" w:cs="仿宋"/>
          <w:spacing w:val="-3"/>
          <w:szCs w:val="32"/>
        </w:rPr>
        <w:t>个都未享受签约服务，不得分。</w:t>
      </w:r>
    </w:p>
    <w:p w:rsidR="00124F50" w:rsidRDefault="00124F50">
      <w:pPr>
        <w:spacing w:line="580" w:lineRule="exact"/>
        <w:ind w:firstLineChars="200" w:firstLine="628"/>
        <w:jc w:val="left"/>
        <w:rPr>
          <w:rFonts w:ascii="方正仿宋_GBK" w:eastAsia="方正仿宋_GBK" w:hAnsi="仿宋" w:cs="仿宋"/>
          <w:color w:val="FF0000"/>
          <w:spacing w:val="-3"/>
          <w:szCs w:val="32"/>
        </w:rPr>
      </w:pPr>
    </w:p>
    <w:p w:rsidR="00124F50" w:rsidRDefault="00BA491E" w:rsidP="00B9589B">
      <w:pPr>
        <w:pStyle w:val="2"/>
        <w:spacing w:before="163" w:after="163"/>
        <w:ind w:firstLine="611"/>
      </w:pPr>
      <w:bookmarkStart w:id="59" w:name="_Toc85868519"/>
      <w:r>
        <w:rPr>
          <w:spacing w:val="-8"/>
        </w:rPr>
        <w:t>上门医疗服</w:t>
      </w:r>
      <w:r>
        <w:t>务</w:t>
      </w:r>
      <w:r>
        <w:rPr>
          <w:rFonts w:hint="eastAsia"/>
        </w:rPr>
        <w:t>（总分</w:t>
      </w:r>
      <w:r>
        <w:t>2.5</w:t>
      </w:r>
      <w:r>
        <w:rPr>
          <w:rFonts w:hint="eastAsia"/>
        </w:rPr>
        <w:t>分，自评分</w:t>
      </w:r>
      <w:r>
        <w:rPr>
          <w:rFonts w:hint="eastAsia"/>
        </w:rPr>
        <w:t>X</w:t>
      </w:r>
      <w:r>
        <w:rPr>
          <w:rFonts w:hint="eastAsia"/>
        </w:rPr>
        <w:t>分）</w:t>
      </w:r>
      <w:bookmarkEnd w:id="59"/>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所在社区或邻近的医疗卫生机构为高龄、失能、行动不便等居家老年人提供家庭病床、巡诊等上门医疗服务。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开展上门医疗服务，得</w:t>
      </w:r>
      <w:r>
        <w:rPr>
          <w:rFonts w:ascii="方正仿宋_GBK" w:eastAsia="方正仿宋_GBK" w:hAnsi="仿宋" w:cs="仿宋"/>
          <w:spacing w:val="-3"/>
          <w:szCs w:val="32"/>
        </w:rPr>
        <w:t>2.5</w:t>
      </w:r>
      <w:r>
        <w:rPr>
          <w:rFonts w:ascii="方正仿宋_GBK" w:eastAsia="方正仿宋_GBK" w:hAnsi="仿宋" w:cs="仿宋"/>
          <w:spacing w:val="-3"/>
          <w:szCs w:val="32"/>
        </w:rPr>
        <w:t>分；未开展，不得分。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27"/>
        <w:rPr>
          <w:spacing w:val="-5"/>
        </w:rPr>
      </w:pPr>
      <w:bookmarkStart w:id="60" w:name="_Toc85868520"/>
      <w:r>
        <w:rPr>
          <w:spacing w:val="-4"/>
        </w:rPr>
        <w:t>康复护理安</w:t>
      </w:r>
      <w:r>
        <w:rPr>
          <w:spacing w:val="-5"/>
        </w:rPr>
        <w:t>宁疗护服务</w:t>
      </w:r>
      <w:r>
        <w:rPr>
          <w:rFonts w:hint="eastAsia"/>
        </w:rPr>
        <w:t>（总分</w:t>
      </w:r>
      <w:r>
        <w:t>2.5</w:t>
      </w:r>
      <w:r>
        <w:rPr>
          <w:rFonts w:hint="eastAsia"/>
        </w:rPr>
        <w:t>分，自评分</w:t>
      </w:r>
      <w:r>
        <w:rPr>
          <w:rFonts w:hint="eastAsia"/>
        </w:rPr>
        <w:t>X</w:t>
      </w:r>
      <w:r>
        <w:rPr>
          <w:rFonts w:hint="eastAsia"/>
        </w:rPr>
        <w:t>分）</w:t>
      </w:r>
      <w:bookmarkEnd w:id="60"/>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所在社区或邻近的医疗卫生机构为老年人提供康复、护理、安宁疗护等服务。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提供康复服务，得</w:t>
      </w:r>
      <w:r>
        <w:rPr>
          <w:rFonts w:ascii="方正仿宋_GBK" w:eastAsia="方正仿宋_GBK" w:hAnsi="仿宋" w:cs="仿宋"/>
          <w:spacing w:val="-3"/>
          <w:szCs w:val="32"/>
        </w:rPr>
        <w:t>1</w:t>
      </w:r>
      <w:r>
        <w:rPr>
          <w:rFonts w:ascii="方正仿宋_GBK" w:eastAsia="方正仿宋_GBK" w:hAnsi="仿宋" w:cs="仿宋"/>
          <w:spacing w:val="-3"/>
          <w:szCs w:val="32"/>
        </w:rPr>
        <w:t>分；提供护理服务，得</w:t>
      </w:r>
      <w:r>
        <w:rPr>
          <w:rFonts w:ascii="方正仿宋_GBK" w:eastAsia="方正仿宋_GBK" w:hAnsi="仿宋" w:cs="仿宋"/>
          <w:spacing w:val="-3"/>
          <w:szCs w:val="32"/>
        </w:rPr>
        <w:t>1</w:t>
      </w:r>
      <w:r>
        <w:rPr>
          <w:rFonts w:ascii="方正仿宋_GBK" w:eastAsia="方正仿宋_GBK" w:hAnsi="仿宋" w:cs="仿宋"/>
          <w:spacing w:val="-3"/>
          <w:szCs w:val="32"/>
        </w:rPr>
        <w:t>分；提供安宁疗护服务，得</w:t>
      </w:r>
      <w:r>
        <w:rPr>
          <w:rFonts w:ascii="方正仿宋_GBK" w:eastAsia="方正仿宋_GBK" w:hAnsi="仿宋" w:cs="仿宋"/>
          <w:spacing w:val="-3"/>
          <w:szCs w:val="32"/>
        </w:rPr>
        <w:t>0.5</w:t>
      </w:r>
      <w:r>
        <w:rPr>
          <w:rFonts w:ascii="方正仿宋_GBK" w:eastAsia="方正仿宋_GBK" w:hAnsi="仿宋" w:cs="仿宋"/>
          <w:spacing w:val="-3"/>
          <w:szCs w:val="32"/>
        </w:rPr>
        <w:t>分；均未开展，不得分。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31"/>
        <w:rPr>
          <w:spacing w:val="-3"/>
        </w:rPr>
      </w:pPr>
      <w:bookmarkStart w:id="61" w:name="_Toc85868521"/>
      <w:r>
        <w:rPr>
          <w:spacing w:val="-3"/>
        </w:rPr>
        <w:t>老年人健康教育服务</w:t>
      </w:r>
      <w:r>
        <w:rPr>
          <w:rFonts w:hint="eastAsia"/>
        </w:rPr>
        <w:t>（总分</w:t>
      </w:r>
      <w:r>
        <w:t>2.5</w:t>
      </w:r>
      <w:r>
        <w:rPr>
          <w:rFonts w:hint="eastAsia"/>
        </w:rPr>
        <w:t>分，自评分</w:t>
      </w:r>
      <w:r>
        <w:rPr>
          <w:rFonts w:hint="eastAsia"/>
        </w:rPr>
        <w:t>X</w:t>
      </w:r>
      <w:r>
        <w:rPr>
          <w:rFonts w:hint="eastAsia"/>
        </w:rPr>
        <w:t>分）</w:t>
      </w:r>
      <w:bookmarkEnd w:id="61"/>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基层医疗卫生机构通过发放健康教育资料、宣传栏、健康知识讲座、个体化健康指导、短信微信等方式，为社区老年人提供健康教育服务，内容涉及老年健康核心信息、失能预防核心信</w:t>
      </w:r>
      <w:r>
        <w:rPr>
          <w:rFonts w:ascii="方正仿宋_GBK" w:eastAsia="方正仿宋_GBK" w:hAnsi="仿宋" w:cs="仿宋"/>
          <w:spacing w:val="-3"/>
          <w:szCs w:val="32"/>
        </w:rPr>
        <w:lastRenderedPageBreak/>
        <w:t>息和阿尔茨海默病预防与干预核心信息以及健康老龄化理念和健康科学知识。</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利用</w:t>
      </w:r>
      <w:r>
        <w:rPr>
          <w:rFonts w:ascii="方正仿宋_GBK" w:eastAsia="方正仿宋_GBK" w:hAnsi="仿宋" w:cs="仿宋"/>
          <w:spacing w:val="-3"/>
          <w:szCs w:val="32"/>
        </w:rPr>
        <w:t>1</w:t>
      </w:r>
      <w:r>
        <w:rPr>
          <w:rFonts w:ascii="方正仿宋_GBK" w:eastAsia="方正仿宋_GBK" w:hAnsi="仿宋" w:cs="仿宋"/>
          <w:spacing w:val="-3"/>
          <w:szCs w:val="32"/>
        </w:rPr>
        <w:t>种方式提供服务，得</w:t>
      </w:r>
      <w:r>
        <w:rPr>
          <w:rFonts w:ascii="方正仿宋_GBK" w:eastAsia="方正仿宋_GBK" w:hAnsi="仿宋" w:cs="仿宋"/>
          <w:spacing w:val="-3"/>
          <w:szCs w:val="32"/>
        </w:rPr>
        <w:t>0.5</w:t>
      </w:r>
      <w:r>
        <w:rPr>
          <w:rFonts w:ascii="方正仿宋_GBK" w:eastAsia="方正仿宋_GBK" w:hAnsi="仿宋" w:cs="仿宋"/>
          <w:spacing w:val="-3"/>
          <w:szCs w:val="32"/>
        </w:rPr>
        <w:t>分；利用</w:t>
      </w:r>
      <w:r>
        <w:rPr>
          <w:rFonts w:ascii="方正仿宋_GBK" w:eastAsia="方正仿宋_GBK" w:hAnsi="仿宋" w:cs="仿宋"/>
          <w:spacing w:val="-3"/>
          <w:szCs w:val="32"/>
        </w:rPr>
        <w:t>5</w:t>
      </w:r>
      <w:r>
        <w:rPr>
          <w:rFonts w:ascii="方正仿宋_GBK" w:eastAsia="方正仿宋_GBK" w:hAnsi="仿宋" w:cs="仿宋"/>
          <w:spacing w:val="-3"/>
          <w:szCs w:val="32"/>
        </w:rPr>
        <w:t>种方式提供服务，得</w:t>
      </w:r>
      <w:r>
        <w:rPr>
          <w:rFonts w:ascii="方正仿宋_GBK" w:eastAsia="方正仿宋_GBK" w:hAnsi="仿宋" w:cs="仿宋"/>
          <w:spacing w:val="-3"/>
          <w:szCs w:val="32"/>
        </w:rPr>
        <w:t>2.5</w:t>
      </w:r>
      <w:r>
        <w:rPr>
          <w:rFonts w:ascii="方正仿宋_GBK" w:eastAsia="方正仿宋_GBK" w:hAnsi="仿宋" w:cs="仿宋"/>
          <w:spacing w:val="-3"/>
          <w:szCs w:val="32"/>
        </w:rPr>
        <w:t>分；没有提供服务，不得分。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47"/>
        <w:rPr>
          <w:spacing w:val="-4"/>
        </w:rPr>
      </w:pPr>
      <w:bookmarkStart w:id="62" w:name="_Toc85868522"/>
      <w:r>
        <w:rPr>
          <w:spacing w:val="1"/>
        </w:rPr>
        <w:t>社区养老服</w:t>
      </w:r>
      <w:r>
        <w:rPr>
          <w:spacing w:val="-4"/>
        </w:rPr>
        <w:t>务机构或设施</w:t>
      </w:r>
      <w:r>
        <w:rPr>
          <w:rFonts w:hint="eastAsia"/>
        </w:rPr>
        <w:t>（总分</w:t>
      </w:r>
      <w:r>
        <w:t>2</w:t>
      </w:r>
      <w:r>
        <w:rPr>
          <w:rFonts w:hint="eastAsia"/>
        </w:rPr>
        <w:t>分，自评分</w:t>
      </w:r>
      <w:r>
        <w:rPr>
          <w:rFonts w:hint="eastAsia"/>
        </w:rPr>
        <w:t>X</w:t>
      </w:r>
      <w:r>
        <w:rPr>
          <w:rFonts w:hint="eastAsia"/>
        </w:rPr>
        <w:t>分）</w:t>
      </w:r>
      <w:bookmarkEnd w:id="62"/>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社区所在镇或街道有养老服务机构或设施，或通过合作、购买服务等方式，利用就近的养老服务机构或设施，为老年人提供生活照料、</w:t>
      </w:r>
      <w:r>
        <w:rPr>
          <w:rFonts w:ascii="方正仿宋_GBK" w:eastAsia="方正仿宋_GBK" w:hAnsi="仿宋" w:cs="仿宋"/>
          <w:spacing w:val="-3"/>
          <w:szCs w:val="32"/>
        </w:rPr>
        <w:t>助餐助行、紧急救援、精神慰藉等服务。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有社区养老服务机构或设施，得</w:t>
      </w:r>
      <w:r>
        <w:rPr>
          <w:rFonts w:ascii="方正仿宋_GBK" w:eastAsia="方正仿宋_GBK" w:hAnsi="仿宋" w:cs="仿宋"/>
          <w:spacing w:val="-3"/>
          <w:szCs w:val="32"/>
        </w:rPr>
        <w:t>1</w:t>
      </w:r>
      <w:r>
        <w:rPr>
          <w:rFonts w:ascii="方正仿宋_GBK" w:eastAsia="方正仿宋_GBK" w:hAnsi="仿宋" w:cs="仿宋"/>
          <w:spacing w:val="-3"/>
          <w:szCs w:val="32"/>
        </w:rPr>
        <w:t>分；能提供服务，得</w:t>
      </w:r>
      <w:r>
        <w:rPr>
          <w:rFonts w:ascii="方正仿宋_GBK" w:eastAsia="方正仿宋_GBK" w:hAnsi="仿宋" w:cs="仿宋"/>
          <w:spacing w:val="-3"/>
          <w:szCs w:val="32"/>
        </w:rPr>
        <w:t>1</w:t>
      </w:r>
      <w:r>
        <w:rPr>
          <w:rFonts w:ascii="方正仿宋_GBK" w:eastAsia="方正仿宋_GBK" w:hAnsi="仿宋" w:cs="仿宋"/>
          <w:spacing w:val="-3"/>
          <w:szCs w:val="32"/>
        </w:rPr>
        <w:t>分；均没有，不得分。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54"/>
        <w:rPr>
          <w:spacing w:val="-2"/>
        </w:rPr>
      </w:pPr>
      <w:bookmarkStart w:id="63" w:name="_Toc85868523"/>
      <w:r>
        <w:rPr>
          <w:spacing w:val="3"/>
        </w:rPr>
        <w:t>养老服务设</w:t>
      </w:r>
      <w:r>
        <w:rPr>
          <w:spacing w:val="-2"/>
        </w:rPr>
        <w:t>施配备老年用品</w:t>
      </w:r>
      <w:r>
        <w:rPr>
          <w:rFonts w:hint="eastAsia"/>
        </w:rPr>
        <w:t>（总分</w:t>
      </w:r>
      <w:r>
        <w:t>1</w:t>
      </w:r>
      <w:r>
        <w:rPr>
          <w:rFonts w:hint="eastAsia"/>
        </w:rPr>
        <w:t>分，自评分</w:t>
      </w:r>
      <w:r>
        <w:rPr>
          <w:rFonts w:hint="eastAsia"/>
        </w:rPr>
        <w:t>X</w:t>
      </w:r>
      <w:r>
        <w:rPr>
          <w:rFonts w:hint="eastAsia"/>
        </w:rPr>
        <w:t>分）</w:t>
      </w:r>
      <w:bookmarkEnd w:id="63"/>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社区内或就近的养老服务设施配备或线上提供老年用品，如手杖、轮椅</w:t>
      </w:r>
      <w:r>
        <w:rPr>
          <w:rFonts w:ascii="方正仿宋_GBK" w:eastAsia="方正仿宋_GBK" w:hAnsi="仿宋" w:cs="仿宋"/>
          <w:spacing w:val="-3"/>
          <w:szCs w:val="32"/>
        </w:rPr>
        <w:t>/</w:t>
      </w:r>
      <w:r>
        <w:rPr>
          <w:rFonts w:ascii="方正仿宋_GBK" w:eastAsia="方正仿宋_GBK" w:hAnsi="仿宋" w:cs="仿宋"/>
          <w:spacing w:val="-3"/>
          <w:szCs w:val="32"/>
        </w:rPr>
        <w:t>助行器、防走失手环</w:t>
      </w:r>
      <w:r>
        <w:rPr>
          <w:rFonts w:ascii="方正仿宋_GBK" w:eastAsia="方正仿宋_GBK" w:hAnsi="仿宋" w:cs="仿宋"/>
          <w:spacing w:val="-3"/>
          <w:szCs w:val="32"/>
        </w:rPr>
        <w:t>/</w:t>
      </w:r>
      <w:r>
        <w:rPr>
          <w:rFonts w:ascii="方正仿宋_GBK" w:eastAsia="方正仿宋_GBK" w:hAnsi="仿宋" w:cs="仿宋"/>
          <w:spacing w:val="-3"/>
          <w:szCs w:val="32"/>
        </w:rPr>
        <w:t>胸卡等，并向老年人提供租赁、借用等服务。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配备或线上提供</w:t>
      </w:r>
      <w:r>
        <w:rPr>
          <w:rFonts w:ascii="方正仿宋_GBK" w:eastAsia="方正仿宋_GBK" w:hAnsi="仿宋" w:cs="仿宋"/>
          <w:spacing w:val="-3"/>
          <w:szCs w:val="32"/>
        </w:rPr>
        <w:t>1</w:t>
      </w:r>
      <w:r>
        <w:rPr>
          <w:rFonts w:ascii="方正仿宋_GBK" w:eastAsia="方正仿宋_GBK" w:hAnsi="仿宋" w:cs="仿宋"/>
          <w:spacing w:val="-3"/>
          <w:szCs w:val="32"/>
        </w:rPr>
        <w:t>种及以上老年用品，得</w:t>
      </w:r>
      <w:r>
        <w:rPr>
          <w:rFonts w:ascii="方正仿宋_GBK" w:eastAsia="方正仿宋_GBK" w:hAnsi="仿宋" w:cs="仿宋"/>
          <w:spacing w:val="-3"/>
          <w:szCs w:val="32"/>
        </w:rPr>
        <w:t>0.5</w:t>
      </w:r>
      <w:r>
        <w:rPr>
          <w:rFonts w:ascii="方正仿宋_GBK" w:eastAsia="方正仿宋_GBK" w:hAnsi="仿宋" w:cs="仿宋"/>
          <w:spacing w:val="-3"/>
          <w:szCs w:val="32"/>
        </w:rPr>
        <w:t>分；有租赁、借用等服务记录及相关证明材料，得</w:t>
      </w:r>
      <w:r>
        <w:rPr>
          <w:rFonts w:ascii="方正仿宋_GBK" w:eastAsia="方正仿宋_GBK" w:hAnsi="仿宋" w:cs="仿宋"/>
          <w:spacing w:val="-3"/>
          <w:szCs w:val="32"/>
        </w:rPr>
        <w:t>0.5</w:t>
      </w:r>
      <w:r>
        <w:rPr>
          <w:rFonts w:ascii="方正仿宋_GBK" w:eastAsia="方正仿宋_GBK" w:hAnsi="仿宋" w:cs="仿宋"/>
          <w:spacing w:val="-3"/>
          <w:szCs w:val="32"/>
        </w:rPr>
        <w:t>分；未配备，不得分。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38"/>
        <w:rPr>
          <w:spacing w:val="-5"/>
        </w:rPr>
      </w:pPr>
      <w:bookmarkStart w:id="64" w:name="_Toc85868524"/>
      <w:r>
        <w:rPr>
          <w:spacing w:val="-1"/>
        </w:rPr>
        <w:t>失能老年人</w:t>
      </w:r>
      <w:r>
        <w:rPr>
          <w:spacing w:val="-5"/>
        </w:rPr>
        <w:t>照护服务</w:t>
      </w:r>
      <w:r>
        <w:rPr>
          <w:rFonts w:hint="eastAsia"/>
        </w:rPr>
        <w:t>（总分</w:t>
      </w:r>
      <w:r>
        <w:t>4</w:t>
      </w:r>
      <w:r>
        <w:rPr>
          <w:rFonts w:hint="eastAsia"/>
        </w:rPr>
        <w:t>分，自评分</w:t>
      </w:r>
      <w:r>
        <w:rPr>
          <w:rFonts w:hint="eastAsia"/>
        </w:rPr>
        <w:t>X</w:t>
      </w:r>
      <w:r>
        <w:rPr>
          <w:rFonts w:hint="eastAsia"/>
        </w:rPr>
        <w:t>分）</w:t>
      </w:r>
      <w:bookmarkEnd w:id="64"/>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社区通过医疗卫生机构或养老服务机构，为社区失能老年人提供长期照护服务。社会组织、志愿者、物业等社会力量，</w:t>
      </w:r>
      <w:r>
        <w:rPr>
          <w:rFonts w:ascii="方正仿宋_GBK" w:eastAsia="方正仿宋_GBK" w:hAnsi="仿宋" w:cs="仿宋"/>
          <w:spacing w:val="-3"/>
          <w:szCs w:val="32"/>
        </w:rPr>
        <w:lastRenderedPageBreak/>
        <w:t>为失能老年人提供所需的照护服务。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医疗卫生机构或养老服务机构提供长期照护服务，得</w:t>
      </w:r>
      <w:r>
        <w:rPr>
          <w:rFonts w:ascii="方正仿宋_GBK" w:eastAsia="方正仿宋_GBK" w:hAnsi="仿宋" w:cs="仿宋"/>
          <w:spacing w:val="-3"/>
          <w:szCs w:val="32"/>
        </w:rPr>
        <w:t>2</w:t>
      </w:r>
      <w:r>
        <w:rPr>
          <w:rFonts w:ascii="方正仿宋_GBK" w:eastAsia="方正仿宋_GBK" w:hAnsi="仿宋" w:cs="仿宋"/>
          <w:spacing w:val="-3"/>
          <w:szCs w:val="32"/>
        </w:rPr>
        <w:t>分；社会力量提供照护服务，得</w:t>
      </w:r>
      <w:r>
        <w:rPr>
          <w:rFonts w:ascii="方正仿宋_GBK" w:eastAsia="方正仿宋_GBK" w:hAnsi="仿宋" w:cs="仿宋"/>
          <w:spacing w:val="-3"/>
          <w:szCs w:val="32"/>
        </w:rPr>
        <w:t>2</w:t>
      </w:r>
      <w:r>
        <w:rPr>
          <w:rFonts w:ascii="方正仿宋_GBK" w:eastAsia="方正仿宋_GBK" w:hAnsi="仿宋" w:cs="仿宋"/>
          <w:spacing w:val="-3"/>
          <w:szCs w:val="32"/>
        </w:rPr>
        <w:t>分；没有提供服务，不得分。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54"/>
        <w:rPr>
          <w:spacing w:val="-4"/>
        </w:rPr>
      </w:pPr>
      <w:bookmarkStart w:id="65" w:name="_Toc85868525"/>
      <w:r>
        <w:rPr>
          <w:spacing w:val="3"/>
        </w:rPr>
        <w:t>探访特殊困</w:t>
      </w:r>
      <w:r>
        <w:rPr>
          <w:spacing w:val="-4"/>
        </w:rPr>
        <w:t>难老年人</w:t>
      </w:r>
      <w:r>
        <w:rPr>
          <w:rFonts w:hint="eastAsia"/>
        </w:rPr>
        <w:t>（总分</w:t>
      </w:r>
      <w:r>
        <w:t>2</w:t>
      </w:r>
      <w:r>
        <w:rPr>
          <w:rFonts w:hint="eastAsia"/>
        </w:rPr>
        <w:t>分，自评分</w:t>
      </w:r>
      <w:r>
        <w:rPr>
          <w:rFonts w:hint="eastAsia"/>
        </w:rPr>
        <w:t>X</w:t>
      </w:r>
      <w:r>
        <w:rPr>
          <w:rFonts w:hint="eastAsia"/>
        </w:rPr>
        <w:t>分）</w:t>
      </w:r>
      <w:bookmarkEnd w:id="65"/>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对独居、空巢、失能（含失智）、重残、计划生育特殊家庭等特殊困难老年人家庭，有定期探访制度并执行。</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有探访制度，得</w:t>
      </w:r>
      <w:r>
        <w:rPr>
          <w:rFonts w:ascii="方正仿宋_GBK" w:eastAsia="方正仿宋_GBK" w:hAnsi="仿宋" w:cs="仿宋"/>
          <w:spacing w:val="-3"/>
          <w:szCs w:val="32"/>
        </w:rPr>
        <w:t>1</w:t>
      </w:r>
      <w:r>
        <w:rPr>
          <w:rFonts w:ascii="方正仿宋_GBK" w:eastAsia="方正仿宋_GBK" w:hAnsi="仿宋" w:cs="仿宋"/>
          <w:spacing w:val="-3"/>
          <w:szCs w:val="32"/>
        </w:rPr>
        <w:t>分；有探访记录及相关证明材料，得</w:t>
      </w:r>
      <w:r>
        <w:rPr>
          <w:rFonts w:ascii="方正仿宋_GBK" w:eastAsia="方正仿宋_GBK" w:hAnsi="仿宋" w:cs="仿宋"/>
          <w:spacing w:val="-3"/>
          <w:szCs w:val="32"/>
        </w:rPr>
        <w:t>1</w:t>
      </w:r>
      <w:r>
        <w:rPr>
          <w:rFonts w:ascii="方正仿宋_GBK" w:eastAsia="方正仿宋_GBK" w:hAnsi="仿宋" w:cs="仿宋"/>
          <w:spacing w:val="-3"/>
          <w:szCs w:val="32"/>
        </w:rPr>
        <w:t>分；均未有，不得分。</w:t>
      </w:r>
    </w:p>
    <w:p w:rsidR="00124F50" w:rsidRDefault="00124F50">
      <w:pPr>
        <w:spacing w:line="580" w:lineRule="exact"/>
        <w:ind w:left="1256"/>
        <w:jc w:val="left"/>
        <w:rPr>
          <w:rFonts w:ascii="方正仿宋_GBK" w:eastAsia="方正仿宋_GBK" w:hAnsi="仿宋" w:cs="仿宋"/>
          <w:color w:val="FF0000"/>
          <w:spacing w:val="-3"/>
          <w:szCs w:val="32"/>
        </w:rPr>
      </w:pPr>
    </w:p>
    <w:p w:rsidR="00124F50" w:rsidRDefault="00BA491E" w:rsidP="00B9589B">
      <w:pPr>
        <w:pStyle w:val="2"/>
        <w:spacing w:before="163" w:after="163"/>
        <w:ind w:firstLine="614"/>
        <w:rPr>
          <w:spacing w:val="-4"/>
        </w:rPr>
      </w:pPr>
      <w:bookmarkStart w:id="66" w:name="_Toc85868526"/>
      <w:r>
        <w:rPr>
          <w:spacing w:val="-7"/>
        </w:rPr>
        <w:t>老年人助餐</w:t>
      </w:r>
      <w:r>
        <w:rPr>
          <w:spacing w:val="-4"/>
        </w:rPr>
        <w:t>服务</w:t>
      </w:r>
      <w:r>
        <w:rPr>
          <w:rFonts w:hint="eastAsia"/>
        </w:rPr>
        <w:t>（总分</w:t>
      </w:r>
      <w:r>
        <w:t>2</w:t>
      </w:r>
      <w:r>
        <w:rPr>
          <w:rFonts w:hint="eastAsia"/>
        </w:rPr>
        <w:t>分，自评分</w:t>
      </w:r>
      <w:r>
        <w:rPr>
          <w:rFonts w:hint="eastAsia"/>
        </w:rPr>
        <w:t>X</w:t>
      </w:r>
      <w:r>
        <w:rPr>
          <w:rFonts w:hint="eastAsia"/>
        </w:rPr>
        <w:t>分）</w:t>
      </w:r>
      <w:bookmarkEnd w:id="66"/>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为老年人提供社区老年餐桌、定点餐饮、自助型餐饮配送等助餐服务。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提供助餐服务，得</w:t>
      </w:r>
      <w:r>
        <w:rPr>
          <w:rFonts w:ascii="方正仿宋_GBK" w:eastAsia="方正仿宋_GBK" w:hAnsi="仿宋" w:cs="仿宋"/>
          <w:spacing w:val="-3"/>
          <w:szCs w:val="32"/>
        </w:rPr>
        <w:t>2</w:t>
      </w:r>
      <w:r>
        <w:rPr>
          <w:rFonts w:ascii="方正仿宋_GBK" w:eastAsia="方正仿宋_GBK" w:hAnsi="仿宋" w:cs="仿宋"/>
          <w:spacing w:val="-3"/>
          <w:szCs w:val="32"/>
        </w:rPr>
        <w:t>分；没有提供助餐服务，不得分。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11"/>
        <w:rPr>
          <w:spacing w:val="-4"/>
        </w:rPr>
      </w:pPr>
      <w:bookmarkStart w:id="67" w:name="_Toc85868527"/>
      <w:r>
        <w:rPr>
          <w:spacing w:val="-8"/>
        </w:rPr>
        <w:t>老年人社会</w:t>
      </w:r>
      <w:r>
        <w:rPr>
          <w:spacing w:val="-4"/>
        </w:rPr>
        <w:t>心理服务</w:t>
      </w:r>
      <w:r>
        <w:rPr>
          <w:rFonts w:hint="eastAsia"/>
        </w:rPr>
        <w:t>（总分</w:t>
      </w:r>
      <w:r>
        <w:t>2</w:t>
      </w:r>
      <w:r>
        <w:rPr>
          <w:rFonts w:hint="eastAsia"/>
        </w:rPr>
        <w:t>分，自评分</w:t>
      </w:r>
      <w:r>
        <w:rPr>
          <w:rFonts w:hint="eastAsia"/>
        </w:rPr>
        <w:t>X</w:t>
      </w:r>
      <w:r>
        <w:rPr>
          <w:rFonts w:hint="eastAsia"/>
        </w:rPr>
        <w:t>分）</w:t>
      </w:r>
      <w:bookmarkEnd w:id="67"/>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在社区设立心理咨询室或通过其他渠道，为老年人提供聊天、心理疏导、情绪抚慰、关系调适、社会融入等服务。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有心理咨询室，得</w:t>
      </w:r>
      <w:r>
        <w:rPr>
          <w:rFonts w:ascii="方正仿宋_GBK" w:eastAsia="方正仿宋_GBK" w:hAnsi="仿宋" w:cs="仿宋"/>
          <w:spacing w:val="-3"/>
          <w:szCs w:val="32"/>
        </w:rPr>
        <w:t>1</w:t>
      </w:r>
      <w:r>
        <w:rPr>
          <w:rFonts w:ascii="方正仿宋_GBK" w:eastAsia="方正仿宋_GBK" w:hAnsi="仿宋" w:cs="仿宋"/>
          <w:spacing w:val="-3"/>
          <w:szCs w:val="32"/>
        </w:rPr>
        <w:t>分；提供服务，得</w:t>
      </w:r>
      <w:r>
        <w:rPr>
          <w:rFonts w:ascii="方正仿宋_GBK" w:eastAsia="方正仿宋_GBK" w:hAnsi="仿宋" w:cs="仿宋"/>
          <w:spacing w:val="-3"/>
          <w:szCs w:val="32"/>
        </w:rPr>
        <w:t>1</w:t>
      </w:r>
      <w:r>
        <w:rPr>
          <w:rFonts w:ascii="方正仿宋_GBK" w:eastAsia="方正仿宋_GBK" w:hAnsi="仿宋" w:cs="仿宋"/>
          <w:spacing w:val="-3"/>
          <w:szCs w:val="32"/>
        </w:rPr>
        <w:t>分；都没有，不得分。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83"/>
        <w:rPr>
          <w:spacing w:val="-4"/>
        </w:rPr>
      </w:pPr>
      <w:bookmarkStart w:id="68" w:name="_Toc85868528"/>
      <w:r>
        <w:rPr>
          <w:spacing w:val="10"/>
        </w:rPr>
        <w:lastRenderedPageBreak/>
        <w:t>老年人宣传</w:t>
      </w:r>
      <w:r>
        <w:rPr>
          <w:spacing w:val="-4"/>
        </w:rPr>
        <w:t>教育</w:t>
      </w:r>
      <w:r>
        <w:rPr>
          <w:rFonts w:hint="eastAsia"/>
        </w:rPr>
        <w:t>（总分</w:t>
      </w:r>
      <w:r>
        <w:t>2</w:t>
      </w:r>
      <w:r>
        <w:rPr>
          <w:rFonts w:hint="eastAsia"/>
        </w:rPr>
        <w:t>分，自评分</w:t>
      </w:r>
      <w:r>
        <w:rPr>
          <w:rFonts w:hint="eastAsia"/>
        </w:rPr>
        <w:t>X</w:t>
      </w:r>
      <w:r>
        <w:rPr>
          <w:rFonts w:hint="eastAsia"/>
        </w:rPr>
        <w:t>分）</w:t>
      </w:r>
      <w:bookmarkEnd w:id="68"/>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通过宣传栏、讲座、</w:t>
      </w:r>
      <w:r>
        <w:rPr>
          <w:rFonts w:ascii="方正仿宋_GBK" w:eastAsia="方正仿宋_GBK" w:hAnsi="仿宋" w:cs="仿宋"/>
          <w:spacing w:val="-3"/>
          <w:szCs w:val="32"/>
        </w:rPr>
        <w:t>APP</w:t>
      </w:r>
      <w:r>
        <w:rPr>
          <w:rFonts w:ascii="方正仿宋_GBK" w:eastAsia="方正仿宋_GBK" w:hAnsi="仿宋" w:cs="仿宋"/>
          <w:spacing w:val="-3"/>
          <w:szCs w:val="32"/>
        </w:rPr>
        <w:t>、微信公众号、老年教育学习点等，开展老年人安全知识讲座、老年人防诈骗知识与技巧宣传教育、积极老年观教育、老年人权益保障法规普法宣传教育、老年人教育学习活动（包括思想道德、科学普及、休闲娱乐、健康知识、艺术审美、智能生活、法律法规、家庭理财、代际沟通、生命尊严等方面）。</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每开展</w:t>
      </w:r>
      <w:r>
        <w:rPr>
          <w:rFonts w:ascii="方正仿宋_GBK" w:eastAsia="方正仿宋_GBK" w:hAnsi="仿宋" w:cs="仿宋"/>
          <w:spacing w:val="-3"/>
          <w:szCs w:val="32"/>
        </w:rPr>
        <w:t>1</w:t>
      </w:r>
      <w:r>
        <w:rPr>
          <w:rFonts w:ascii="方正仿宋_GBK" w:eastAsia="方正仿宋_GBK" w:hAnsi="仿宋" w:cs="仿宋"/>
          <w:spacing w:val="-3"/>
          <w:szCs w:val="32"/>
        </w:rPr>
        <w:t>种活动，得</w:t>
      </w:r>
      <w:r>
        <w:rPr>
          <w:rFonts w:ascii="方正仿宋_GBK" w:eastAsia="方正仿宋_GBK" w:hAnsi="仿宋" w:cs="仿宋"/>
          <w:spacing w:val="-3"/>
          <w:szCs w:val="32"/>
        </w:rPr>
        <w:t>0.4</w:t>
      </w:r>
      <w:r>
        <w:rPr>
          <w:rFonts w:ascii="方正仿宋_GBK" w:eastAsia="方正仿宋_GBK" w:hAnsi="仿宋" w:cs="仿宋"/>
          <w:spacing w:val="-3"/>
          <w:szCs w:val="32"/>
        </w:rPr>
        <w:t>分；</w:t>
      </w:r>
      <w:r>
        <w:rPr>
          <w:rFonts w:ascii="方正仿宋_GBK" w:eastAsia="方正仿宋_GBK" w:hAnsi="仿宋" w:cs="仿宋"/>
          <w:spacing w:val="-3"/>
          <w:szCs w:val="32"/>
        </w:rPr>
        <w:t>5</w:t>
      </w:r>
      <w:r>
        <w:rPr>
          <w:rFonts w:ascii="方正仿宋_GBK" w:eastAsia="方正仿宋_GBK" w:hAnsi="仿宋" w:cs="仿宋"/>
          <w:spacing w:val="-3"/>
          <w:szCs w:val="32"/>
        </w:rPr>
        <w:t>种活动都开展，得</w:t>
      </w:r>
      <w:r>
        <w:rPr>
          <w:rFonts w:ascii="方正仿宋_GBK" w:eastAsia="方正仿宋_GBK" w:hAnsi="仿宋" w:cs="仿宋"/>
          <w:spacing w:val="-3"/>
          <w:szCs w:val="32"/>
        </w:rPr>
        <w:t>2</w:t>
      </w:r>
      <w:r>
        <w:rPr>
          <w:rFonts w:ascii="方正仿宋_GBK" w:eastAsia="方正仿宋_GBK" w:hAnsi="仿宋" w:cs="仿宋"/>
          <w:spacing w:val="-3"/>
          <w:szCs w:val="32"/>
        </w:rPr>
        <w:t>分；</w:t>
      </w:r>
      <w:r>
        <w:rPr>
          <w:rFonts w:ascii="方正仿宋_GBK" w:eastAsia="方正仿宋_GBK" w:hAnsi="仿宋" w:cs="仿宋"/>
          <w:spacing w:val="-3"/>
          <w:szCs w:val="32"/>
        </w:rPr>
        <w:t>5</w:t>
      </w:r>
      <w:r>
        <w:rPr>
          <w:rFonts w:ascii="方正仿宋_GBK" w:eastAsia="方正仿宋_GBK" w:hAnsi="仿宋" w:cs="仿宋"/>
          <w:spacing w:val="-3"/>
          <w:szCs w:val="32"/>
        </w:rPr>
        <w:t>种活动均未开展，不得分。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11"/>
        <w:rPr>
          <w:spacing w:val="-5"/>
        </w:rPr>
      </w:pPr>
      <w:bookmarkStart w:id="69" w:name="_Toc85868529"/>
      <w:r>
        <w:rPr>
          <w:spacing w:val="-8"/>
        </w:rPr>
        <w:t>老年人公共</w:t>
      </w:r>
      <w:r>
        <w:rPr>
          <w:spacing w:val="-5"/>
        </w:rPr>
        <w:t>法律服务</w:t>
      </w:r>
      <w:r>
        <w:rPr>
          <w:rFonts w:hint="eastAsia"/>
        </w:rPr>
        <w:t>（总分</w:t>
      </w:r>
      <w:r>
        <w:t>1.5</w:t>
      </w:r>
      <w:r>
        <w:rPr>
          <w:rFonts w:hint="eastAsia"/>
        </w:rPr>
        <w:t>分，自评分</w:t>
      </w:r>
      <w:r>
        <w:rPr>
          <w:rFonts w:hint="eastAsia"/>
        </w:rPr>
        <w:t>X</w:t>
      </w:r>
      <w:r>
        <w:rPr>
          <w:rFonts w:hint="eastAsia"/>
        </w:rPr>
        <w:t>分）</w:t>
      </w:r>
      <w:bookmarkEnd w:id="69"/>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通过社区公共法律服务室或法律顾问等渠道，为老年人提供法律援助等公共法律服务，帮助解决涉及老年人的纠纷及相关事务。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提供老年人公共法律服务，得</w:t>
      </w:r>
      <w:r>
        <w:rPr>
          <w:rFonts w:ascii="方正仿宋_GBK" w:eastAsia="方正仿宋_GBK" w:hAnsi="仿宋" w:cs="仿宋"/>
          <w:spacing w:val="-3"/>
          <w:szCs w:val="32"/>
        </w:rPr>
        <w:t>1.5</w:t>
      </w:r>
      <w:r>
        <w:rPr>
          <w:rFonts w:ascii="方正仿宋_GBK" w:eastAsia="方正仿宋_GBK" w:hAnsi="仿宋" w:cs="仿宋"/>
          <w:spacing w:val="-3"/>
          <w:szCs w:val="32"/>
        </w:rPr>
        <w:t>分；无，不得分。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27"/>
      </w:pPr>
      <w:bookmarkStart w:id="70" w:name="_Toc85868530"/>
      <w:r>
        <w:rPr>
          <w:spacing w:val="-4"/>
        </w:rPr>
        <w:t>社区志愿服</w:t>
      </w:r>
      <w:r>
        <w:t>务</w:t>
      </w:r>
      <w:r>
        <w:rPr>
          <w:rFonts w:hint="eastAsia"/>
        </w:rPr>
        <w:t>（总分</w:t>
      </w:r>
      <w:r>
        <w:t>2</w:t>
      </w:r>
      <w:r>
        <w:rPr>
          <w:rFonts w:hint="eastAsia"/>
        </w:rPr>
        <w:t>分，自评分</w:t>
      </w:r>
      <w:r>
        <w:rPr>
          <w:rFonts w:hint="eastAsia"/>
        </w:rPr>
        <w:t>X</w:t>
      </w:r>
      <w:r>
        <w:rPr>
          <w:rFonts w:hint="eastAsia"/>
        </w:rPr>
        <w:t>分）</w:t>
      </w:r>
      <w:bookmarkEnd w:id="70"/>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建立志愿者组织，为社区有需求的老年人提供志愿服务。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有志愿服务，得</w:t>
      </w:r>
      <w:r>
        <w:rPr>
          <w:rFonts w:ascii="方正仿宋_GBK" w:eastAsia="方正仿宋_GBK" w:hAnsi="仿宋" w:cs="仿宋"/>
          <w:spacing w:val="-3"/>
          <w:szCs w:val="32"/>
        </w:rPr>
        <w:t>2</w:t>
      </w:r>
      <w:r>
        <w:rPr>
          <w:rFonts w:ascii="方正仿宋_GBK" w:eastAsia="方正仿宋_GBK" w:hAnsi="仿宋" w:cs="仿宋"/>
          <w:spacing w:val="-3"/>
          <w:szCs w:val="32"/>
        </w:rPr>
        <w:t>分；没有，不得分。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pPr>
        <w:widowControl/>
        <w:spacing w:line="580" w:lineRule="exact"/>
        <w:jc w:val="left"/>
        <w:rPr>
          <w:rFonts w:ascii="仿宋" w:eastAsia="仿宋" w:hAnsi="仿宋" w:cs="仿宋"/>
          <w:spacing w:val="-5"/>
          <w:szCs w:val="32"/>
        </w:rPr>
      </w:pPr>
      <w:r>
        <w:rPr>
          <w:rFonts w:ascii="仿宋" w:eastAsia="仿宋" w:hAnsi="仿宋" w:cs="仿宋"/>
          <w:spacing w:val="-5"/>
          <w:szCs w:val="32"/>
        </w:rPr>
        <w:lastRenderedPageBreak/>
        <w:br w:type="page"/>
      </w:r>
    </w:p>
    <w:p w:rsidR="00124F50" w:rsidRDefault="00BA491E" w:rsidP="00B9589B">
      <w:pPr>
        <w:pStyle w:val="1"/>
        <w:spacing w:before="163" w:after="163" w:line="580" w:lineRule="exact"/>
        <w:ind w:firstLine="640"/>
        <w:rPr>
          <w:b w:val="0"/>
          <w:bCs w:val="0"/>
          <w:szCs w:val="32"/>
        </w:rPr>
      </w:pPr>
      <w:bookmarkStart w:id="71" w:name="_Toc85868531"/>
      <w:r>
        <w:rPr>
          <w:rFonts w:hint="eastAsia"/>
          <w:b w:val="0"/>
          <w:bCs w:val="0"/>
          <w:szCs w:val="32"/>
        </w:rPr>
        <w:lastRenderedPageBreak/>
        <w:t>社会参与广泛充分（总分</w:t>
      </w:r>
      <w:r>
        <w:rPr>
          <w:rFonts w:hint="eastAsia"/>
          <w:b w:val="0"/>
          <w:bCs w:val="0"/>
          <w:szCs w:val="32"/>
        </w:rPr>
        <w:t>11</w:t>
      </w:r>
      <w:r>
        <w:rPr>
          <w:rFonts w:hint="eastAsia"/>
          <w:b w:val="0"/>
          <w:bCs w:val="0"/>
          <w:szCs w:val="32"/>
        </w:rPr>
        <w:t>分，自评分</w:t>
      </w:r>
      <w:r>
        <w:rPr>
          <w:rFonts w:hint="eastAsia"/>
          <w:b w:val="0"/>
          <w:bCs w:val="0"/>
          <w:szCs w:val="32"/>
        </w:rPr>
        <w:t>XX</w:t>
      </w:r>
      <w:r>
        <w:rPr>
          <w:rFonts w:hint="eastAsia"/>
          <w:b w:val="0"/>
          <w:bCs w:val="0"/>
          <w:szCs w:val="32"/>
        </w:rPr>
        <w:t>分）</w:t>
      </w:r>
      <w:bookmarkEnd w:id="7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72" w:name="_Toc85823166"/>
      <w:bookmarkStart w:id="73" w:name="_Toc85868532"/>
      <w:bookmarkStart w:id="74" w:name="_Toc85822746"/>
      <w:bookmarkEnd w:id="72"/>
      <w:bookmarkEnd w:id="73"/>
      <w:bookmarkEnd w:id="7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75" w:name="_Toc85868533"/>
      <w:bookmarkStart w:id="76" w:name="_Toc85823167"/>
      <w:bookmarkStart w:id="77" w:name="_Toc85822747"/>
      <w:bookmarkEnd w:id="75"/>
      <w:bookmarkEnd w:id="76"/>
      <w:bookmarkEnd w:id="7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78" w:name="_Toc85823168"/>
      <w:bookmarkStart w:id="79" w:name="_Toc85868534"/>
      <w:bookmarkStart w:id="80" w:name="_Toc85822748"/>
      <w:bookmarkEnd w:id="78"/>
      <w:bookmarkEnd w:id="79"/>
      <w:bookmarkEnd w:id="8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81" w:name="_Toc85868535"/>
      <w:bookmarkStart w:id="82" w:name="_Toc85822749"/>
      <w:bookmarkStart w:id="83" w:name="_Toc85823169"/>
      <w:bookmarkEnd w:id="81"/>
      <w:bookmarkEnd w:id="82"/>
      <w:bookmarkEnd w:id="8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84" w:name="_Toc85868536"/>
      <w:bookmarkStart w:id="85" w:name="_Toc85823170"/>
      <w:bookmarkStart w:id="86" w:name="_Toc85822750"/>
      <w:bookmarkEnd w:id="84"/>
      <w:bookmarkEnd w:id="85"/>
      <w:bookmarkEnd w:id="8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87" w:name="_Toc85822751"/>
      <w:bookmarkStart w:id="88" w:name="_Toc85868537"/>
      <w:bookmarkStart w:id="89" w:name="_Toc85823171"/>
      <w:bookmarkEnd w:id="87"/>
      <w:bookmarkEnd w:id="88"/>
      <w:bookmarkEnd w:id="8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90" w:name="_Toc85822752"/>
      <w:bookmarkStart w:id="91" w:name="_Toc85868538"/>
      <w:bookmarkStart w:id="92" w:name="_Toc85823172"/>
      <w:bookmarkEnd w:id="90"/>
      <w:bookmarkEnd w:id="91"/>
      <w:bookmarkEnd w:id="9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93" w:name="_Toc85868539"/>
      <w:bookmarkStart w:id="94" w:name="_Toc85823173"/>
      <w:bookmarkStart w:id="95" w:name="_Toc85822753"/>
      <w:bookmarkEnd w:id="93"/>
      <w:bookmarkEnd w:id="94"/>
      <w:bookmarkEnd w:id="9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96" w:name="_Toc85822754"/>
      <w:bookmarkStart w:id="97" w:name="_Toc85868540"/>
      <w:bookmarkStart w:id="98" w:name="_Toc85823174"/>
      <w:bookmarkEnd w:id="96"/>
      <w:bookmarkEnd w:id="97"/>
      <w:bookmarkEnd w:id="9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99" w:name="_Toc85823175"/>
      <w:bookmarkStart w:id="100" w:name="_Toc85868541"/>
      <w:bookmarkStart w:id="101" w:name="_Toc85822755"/>
      <w:bookmarkEnd w:id="99"/>
      <w:bookmarkEnd w:id="100"/>
      <w:bookmarkEnd w:id="10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02" w:name="_Toc85822756"/>
      <w:bookmarkStart w:id="103" w:name="_Toc85868542"/>
      <w:bookmarkStart w:id="104" w:name="_Toc85823176"/>
      <w:bookmarkEnd w:id="102"/>
      <w:bookmarkEnd w:id="103"/>
      <w:bookmarkEnd w:id="10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05" w:name="_Toc85823177"/>
      <w:bookmarkStart w:id="106" w:name="_Toc85868543"/>
      <w:bookmarkStart w:id="107" w:name="_Toc85822757"/>
      <w:bookmarkEnd w:id="105"/>
      <w:bookmarkEnd w:id="106"/>
      <w:bookmarkEnd w:id="10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08" w:name="_Toc85823178"/>
      <w:bookmarkStart w:id="109" w:name="_Toc85868544"/>
      <w:bookmarkStart w:id="110" w:name="_Toc85822758"/>
      <w:bookmarkEnd w:id="108"/>
      <w:bookmarkEnd w:id="109"/>
      <w:bookmarkEnd w:id="11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11" w:name="_Toc85822759"/>
      <w:bookmarkStart w:id="112" w:name="_Toc85823179"/>
      <w:bookmarkStart w:id="113" w:name="_Toc85868545"/>
      <w:bookmarkEnd w:id="111"/>
      <w:bookmarkEnd w:id="112"/>
      <w:bookmarkEnd w:id="11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14" w:name="_Toc85822760"/>
      <w:bookmarkStart w:id="115" w:name="_Toc85823180"/>
      <w:bookmarkStart w:id="116" w:name="_Toc85868546"/>
      <w:bookmarkEnd w:id="114"/>
      <w:bookmarkEnd w:id="115"/>
      <w:bookmarkEnd w:id="11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17" w:name="_Toc85868547"/>
      <w:bookmarkStart w:id="118" w:name="_Toc85823181"/>
      <w:bookmarkStart w:id="119" w:name="_Toc85822761"/>
      <w:bookmarkEnd w:id="117"/>
      <w:bookmarkEnd w:id="118"/>
      <w:bookmarkEnd w:id="11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20" w:name="_Toc85868548"/>
      <w:bookmarkStart w:id="121" w:name="_Toc85822762"/>
      <w:bookmarkStart w:id="122" w:name="_Toc85823182"/>
      <w:bookmarkEnd w:id="120"/>
      <w:bookmarkEnd w:id="121"/>
      <w:bookmarkEnd w:id="12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23" w:name="_Toc85868549"/>
      <w:bookmarkStart w:id="124" w:name="_Toc85822763"/>
      <w:bookmarkStart w:id="125" w:name="_Toc85823183"/>
      <w:bookmarkEnd w:id="123"/>
      <w:bookmarkEnd w:id="124"/>
      <w:bookmarkEnd w:id="12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26" w:name="_Toc85822764"/>
      <w:bookmarkStart w:id="127" w:name="_Toc85868550"/>
      <w:bookmarkStart w:id="128" w:name="_Toc85823184"/>
      <w:bookmarkEnd w:id="126"/>
      <w:bookmarkEnd w:id="127"/>
      <w:bookmarkEnd w:id="12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29" w:name="_Toc85868551"/>
      <w:bookmarkStart w:id="130" w:name="_Toc85823185"/>
      <w:bookmarkStart w:id="131" w:name="_Toc85822765"/>
      <w:bookmarkEnd w:id="129"/>
      <w:bookmarkEnd w:id="130"/>
      <w:bookmarkEnd w:id="13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32" w:name="_Toc85823186"/>
      <w:bookmarkStart w:id="133" w:name="_Toc85822766"/>
      <w:bookmarkStart w:id="134" w:name="_Toc85868552"/>
      <w:bookmarkEnd w:id="132"/>
      <w:bookmarkEnd w:id="133"/>
      <w:bookmarkEnd w:id="13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35" w:name="_Toc85822767"/>
      <w:bookmarkStart w:id="136" w:name="_Toc85823187"/>
      <w:bookmarkStart w:id="137" w:name="_Toc85868553"/>
      <w:bookmarkEnd w:id="135"/>
      <w:bookmarkEnd w:id="136"/>
      <w:bookmarkEnd w:id="13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38" w:name="_Toc85823188"/>
      <w:bookmarkStart w:id="139" w:name="_Toc85822768"/>
      <w:bookmarkStart w:id="140" w:name="_Toc85868554"/>
      <w:bookmarkEnd w:id="138"/>
      <w:bookmarkEnd w:id="139"/>
      <w:bookmarkEnd w:id="14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41" w:name="_Toc85868555"/>
      <w:bookmarkStart w:id="142" w:name="_Toc85822769"/>
      <w:bookmarkStart w:id="143" w:name="_Toc85823189"/>
      <w:bookmarkEnd w:id="141"/>
      <w:bookmarkEnd w:id="142"/>
      <w:bookmarkEnd w:id="14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44" w:name="_Toc85823190"/>
      <w:bookmarkStart w:id="145" w:name="_Toc85868556"/>
      <w:bookmarkStart w:id="146" w:name="_Toc85822770"/>
      <w:bookmarkEnd w:id="144"/>
      <w:bookmarkEnd w:id="145"/>
      <w:bookmarkEnd w:id="14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47" w:name="_Toc85822771"/>
      <w:bookmarkStart w:id="148" w:name="_Toc85868557"/>
      <w:bookmarkStart w:id="149" w:name="_Toc85823191"/>
      <w:bookmarkEnd w:id="147"/>
      <w:bookmarkEnd w:id="148"/>
      <w:bookmarkEnd w:id="149"/>
    </w:p>
    <w:p w:rsidR="00124F50" w:rsidRDefault="00BA491E" w:rsidP="00B9589B">
      <w:pPr>
        <w:pStyle w:val="2"/>
        <w:spacing w:before="163" w:after="163"/>
        <w:ind w:firstLine="634"/>
      </w:pPr>
      <w:bookmarkStart w:id="150" w:name="_Toc85868558"/>
      <w:r>
        <w:rPr>
          <w:spacing w:val="-2"/>
        </w:rPr>
        <w:t>老年人参加</w:t>
      </w:r>
      <w:r>
        <w:t>居民代表会议</w:t>
      </w:r>
      <w:r>
        <w:rPr>
          <w:rFonts w:hint="eastAsia"/>
        </w:rPr>
        <w:t>（总分</w:t>
      </w:r>
      <w:r>
        <w:t>2</w:t>
      </w:r>
      <w:r>
        <w:rPr>
          <w:rFonts w:hint="eastAsia"/>
        </w:rPr>
        <w:t>分，自评分</w:t>
      </w:r>
      <w:r>
        <w:rPr>
          <w:rFonts w:hint="eastAsia"/>
        </w:rPr>
        <w:t>X</w:t>
      </w:r>
      <w:r>
        <w:rPr>
          <w:rFonts w:hint="eastAsia"/>
        </w:rPr>
        <w:t>分）</w:t>
      </w:r>
      <w:bookmarkEnd w:id="150"/>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邀请</w:t>
      </w:r>
      <w:r>
        <w:rPr>
          <w:rFonts w:ascii="方正仿宋_GBK" w:eastAsia="方正仿宋_GBK" w:hAnsi="仿宋" w:cs="仿宋"/>
          <w:spacing w:val="-3"/>
          <w:szCs w:val="32"/>
        </w:rPr>
        <w:t>60</w:t>
      </w:r>
      <w:r>
        <w:rPr>
          <w:rFonts w:ascii="方正仿宋_GBK" w:eastAsia="方正仿宋_GBK" w:hAnsi="仿宋" w:cs="仿宋"/>
          <w:spacing w:val="-3"/>
          <w:szCs w:val="32"/>
        </w:rPr>
        <w:t>岁以上老年人参加社区居民代表会议，听取老年人的意见和建议。</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hint="eastAsia"/>
          <w:spacing w:val="-3"/>
          <w:szCs w:val="32"/>
        </w:rPr>
        <w:t>居民代表会议有</w:t>
      </w:r>
      <w:r>
        <w:rPr>
          <w:rFonts w:ascii="方正仿宋_GBK" w:eastAsia="方正仿宋_GBK" w:hAnsi="仿宋" w:cs="仿宋" w:hint="eastAsia"/>
          <w:spacing w:val="-3"/>
          <w:szCs w:val="32"/>
        </w:rPr>
        <w:t>60</w:t>
      </w:r>
      <w:r>
        <w:rPr>
          <w:rFonts w:ascii="方正仿宋_GBK" w:eastAsia="方正仿宋_GBK" w:hAnsi="仿宋" w:cs="仿宋" w:hint="eastAsia"/>
          <w:spacing w:val="-3"/>
          <w:szCs w:val="32"/>
        </w:rPr>
        <w:t>岁以上老年人参加，得</w:t>
      </w:r>
      <w:r>
        <w:rPr>
          <w:rFonts w:ascii="方正仿宋_GBK" w:eastAsia="方正仿宋_GBK" w:hAnsi="仿宋" w:cs="仿宋" w:hint="eastAsia"/>
          <w:spacing w:val="-3"/>
          <w:szCs w:val="32"/>
        </w:rPr>
        <w:t>2</w:t>
      </w:r>
      <w:r>
        <w:rPr>
          <w:rFonts w:ascii="方正仿宋_GBK" w:eastAsia="方正仿宋_GBK" w:hAnsi="仿宋" w:cs="仿宋" w:hint="eastAsia"/>
          <w:spacing w:val="-3"/>
          <w:szCs w:val="32"/>
        </w:rPr>
        <w:t>分；没有，不得分。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07"/>
        <w:rPr>
          <w:spacing w:val="-4"/>
        </w:rPr>
      </w:pPr>
      <w:bookmarkStart w:id="151" w:name="_Toc85868559"/>
      <w:r>
        <w:rPr>
          <w:spacing w:val="-9"/>
        </w:rPr>
        <w:t>老年人参与</w:t>
      </w:r>
      <w:r>
        <w:rPr>
          <w:spacing w:val="-4"/>
        </w:rPr>
        <w:t>公益事业</w:t>
      </w:r>
      <w:r>
        <w:rPr>
          <w:rFonts w:hint="eastAsia"/>
        </w:rPr>
        <w:t>（总分</w:t>
      </w:r>
      <w:r>
        <w:rPr>
          <w:rFonts w:hint="eastAsia"/>
        </w:rPr>
        <w:t>3</w:t>
      </w:r>
      <w:r>
        <w:rPr>
          <w:rFonts w:hint="eastAsia"/>
        </w:rPr>
        <w:t>分，自评分</w:t>
      </w:r>
      <w:r>
        <w:rPr>
          <w:rFonts w:hint="eastAsia"/>
        </w:rPr>
        <w:t>X</w:t>
      </w:r>
      <w:r>
        <w:rPr>
          <w:rFonts w:hint="eastAsia"/>
        </w:rPr>
        <w:t>分）</w:t>
      </w:r>
      <w:bookmarkEnd w:id="151"/>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hint="eastAsia"/>
          <w:spacing w:val="-3"/>
          <w:szCs w:val="32"/>
        </w:rPr>
        <w:t>组织老年人参与公益活动，如“银龄行动”、社区服务、环境保护、知识传播、社会援助、社会治安、慈善活动等，老有所为。</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组织一种公益活动得</w:t>
      </w:r>
      <w:r>
        <w:rPr>
          <w:rFonts w:ascii="方正仿宋_GBK" w:eastAsia="方正仿宋_GBK" w:hAnsi="仿宋" w:cs="仿宋"/>
          <w:spacing w:val="-3"/>
          <w:szCs w:val="32"/>
        </w:rPr>
        <w:t>1</w:t>
      </w:r>
      <w:r>
        <w:rPr>
          <w:rFonts w:ascii="方正仿宋_GBK" w:eastAsia="方正仿宋_GBK" w:hAnsi="仿宋" w:cs="仿宋"/>
          <w:spacing w:val="-3"/>
          <w:szCs w:val="32"/>
        </w:rPr>
        <w:t>分；</w:t>
      </w:r>
      <w:r>
        <w:rPr>
          <w:rFonts w:ascii="方正仿宋_GBK" w:eastAsia="方正仿宋_GBK" w:hAnsi="仿宋" w:cs="仿宋"/>
          <w:spacing w:val="-3"/>
          <w:szCs w:val="32"/>
        </w:rPr>
        <w:t>3</w:t>
      </w:r>
      <w:r>
        <w:rPr>
          <w:rFonts w:ascii="方正仿宋_GBK" w:eastAsia="方正仿宋_GBK" w:hAnsi="仿宋" w:cs="仿宋"/>
          <w:spacing w:val="-3"/>
          <w:szCs w:val="32"/>
        </w:rPr>
        <w:t>种及以上得</w:t>
      </w:r>
      <w:r>
        <w:rPr>
          <w:rFonts w:ascii="方正仿宋_GBK" w:eastAsia="方正仿宋_GBK" w:hAnsi="仿宋" w:cs="仿宋"/>
          <w:spacing w:val="-3"/>
          <w:szCs w:val="32"/>
        </w:rPr>
        <w:t>3</w:t>
      </w:r>
      <w:r>
        <w:rPr>
          <w:rFonts w:ascii="方正仿宋_GBK" w:eastAsia="方正仿宋_GBK" w:hAnsi="仿宋" w:cs="仿宋"/>
          <w:spacing w:val="-3"/>
          <w:szCs w:val="32"/>
        </w:rPr>
        <w:t>分；没有，不得分。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58"/>
      </w:pPr>
      <w:bookmarkStart w:id="152" w:name="_Toc85868560"/>
      <w:r>
        <w:rPr>
          <w:spacing w:val="4"/>
        </w:rPr>
        <w:t>老年社会组</w:t>
      </w:r>
      <w:r>
        <w:t>织和文体团队</w:t>
      </w:r>
      <w:r>
        <w:rPr>
          <w:rFonts w:hint="eastAsia"/>
        </w:rPr>
        <w:t>（总分</w:t>
      </w:r>
      <w:r>
        <w:rPr>
          <w:rFonts w:hint="eastAsia"/>
        </w:rPr>
        <w:t>3</w:t>
      </w:r>
      <w:r>
        <w:rPr>
          <w:rFonts w:hint="eastAsia"/>
        </w:rPr>
        <w:t>分，自评分</w:t>
      </w:r>
      <w:r>
        <w:rPr>
          <w:rFonts w:hint="eastAsia"/>
        </w:rPr>
        <w:t>X</w:t>
      </w:r>
      <w:r>
        <w:rPr>
          <w:rFonts w:hint="eastAsia"/>
        </w:rPr>
        <w:t>分）</w:t>
      </w:r>
      <w:bookmarkEnd w:id="152"/>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社区建立老年协会等老年社会组织，实行老年人自我管理、自我服务；成立老年文体团</w:t>
      </w:r>
      <w:r>
        <w:rPr>
          <w:rFonts w:ascii="方正仿宋_GBK" w:eastAsia="方正仿宋_GBK" w:hAnsi="仿宋" w:cs="仿宋"/>
          <w:spacing w:val="-3"/>
          <w:szCs w:val="32"/>
        </w:rPr>
        <w:t>队，组织开展各类文化体育活动，丰富老年人精神文化生活。</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有老年社会组织，得</w:t>
      </w:r>
      <w:r>
        <w:rPr>
          <w:rFonts w:ascii="方正仿宋_GBK" w:eastAsia="方正仿宋_GBK" w:hAnsi="仿宋" w:cs="仿宋"/>
          <w:spacing w:val="-3"/>
          <w:szCs w:val="32"/>
        </w:rPr>
        <w:t>1.5</w:t>
      </w:r>
      <w:r>
        <w:rPr>
          <w:rFonts w:ascii="方正仿宋_GBK" w:eastAsia="方正仿宋_GBK" w:hAnsi="仿宋" w:cs="仿宋"/>
          <w:spacing w:val="-3"/>
          <w:szCs w:val="32"/>
        </w:rPr>
        <w:t>分；有老年文体团队，得</w:t>
      </w:r>
      <w:r>
        <w:rPr>
          <w:rFonts w:ascii="方正仿宋_GBK" w:eastAsia="方正仿宋_GBK" w:hAnsi="仿宋" w:cs="仿宋"/>
          <w:spacing w:val="-3"/>
          <w:szCs w:val="32"/>
        </w:rPr>
        <w:t>1.5</w:t>
      </w:r>
      <w:r>
        <w:rPr>
          <w:rFonts w:ascii="方正仿宋_GBK" w:eastAsia="方正仿宋_GBK" w:hAnsi="仿宋" w:cs="仿宋"/>
          <w:spacing w:val="-3"/>
          <w:szCs w:val="32"/>
        </w:rPr>
        <w:t>分；都没有，不得分。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11"/>
        <w:rPr>
          <w:spacing w:val="-5"/>
        </w:rPr>
      </w:pPr>
      <w:bookmarkStart w:id="153" w:name="_Toc85868561"/>
      <w:r>
        <w:rPr>
          <w:spacing w:val="-8"/>
        </w:rPr>
        <w:lastRenderedPageBreak/>
        <w:t>老年人活动</w:t>
      </w:r>
      <w:r>
        <w:rPr>
          <w:spacing w:val="-5"/>
        </w:rPr>
        <w:t>场所</w:t>
      </w:r>
      <w:r>
        <w:rPr>
          <w:rFonts w:hint="eastAsia"/>
        </w:rPr>
        <w:t>（总分</w:t>
      </w:r>
      <w:r>
        <w:t>3</w:t>
      </w:r>
      <w:r>
        <w:rPr>
          <w:rFonts w:hint="eastAsia"/>
        </w:rPr>
        <w:t>分，自评分</w:t>
      </w:r>
      <w:r>
        <w:rPr>
          <w:rFonts w:hint="eastAsia"/>
        </w:rPr>
        <w:t>X</w:t>
      </w:r>
      <w:r>
        <w:rPr>
          <w:rFonts w:hint="eastAsia"/>
        </w:rPr>
        <w:t>分）</w:t>
      </w:r>
      <w:bookmarkEnd w:id="153"/>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社区有老年人活动场所，包括室内和室外（如文化活动中心、图书室、棋牌室、活动广场、文化角等），为老年人和老年社会组织开展活动提供便利条件。</w:t>
      </w:r>
    </w:p>
    <w:p w:rsidR="00124F50" w:rsidRDefault="00BA491E">
      <w:pPr>
        <w:spacing w:line="580" w:lineRule="exact"/>
        <w:ind w:firstLineChars="200" w:firstLine="631"/>
        <w:jc w:val="left"/>
        <w:rPr>
          <w:rFonts w:ascii="方正仿宋_GBK" w:eastAsia="方正仿宋_GBK"/>
          <w:b/>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有老年人活动场所，得</w:t>
      </w:r>
      <w:r>
        <w:rPr>
          <w:rFonts w:ascii="方正仿宋_GBK" w:eastAsia="方正仿宋_GBK" w:hAnsi="仿宋" w:cs="仿宋"/>
          <w:spacing w:val="-3"/>
          <w:szCs w:val="32"/>
        </w:rPr>
        <w:t>3</w:t>
      </w:r>
      <w:r>
        <w:rPr>
          <w:rFonts w:ascii="方正仿宋_GBK" w:eastAsia="方正仿宋_GBK" w:hAnsi="仿宋" w:cs="仿宋"/>
          <w:spacing w:val="-3"/>
          <w:szCs w:val="32"/>
        </w:rPr>
        <w:t>分；没有，不得分。</w:t>
      </w:r>
    </w:p>
    <w:p w:rsidR="00124F50" w:rsidRDefault="00BA491E">
      <w:pPr>
        <w:spacing w:line="580" w:lineRule="exact"/>
        <w:jc w:val="left"/>
        <w:rPr>
          <w:rFonts w:ascii="方正仿宋_GBK" w:eastAsia="方正仿宋_GBK" w:hAnsi="仿宋" w:cs="仿宋"/>
          <w:spacing w:val="-3"/>
          <w:szCs w:val="32"/>
        </w:rPr>
      </w:pPr>
      <w:r>
        <w:rPr>
          <w:rFonts w:ascii="方正仿宋_GBK" w:eastAsia="方正仿宋_GBK" w:hAnsi="仿宋" w:cs="仿宋" w:hint="eastAsia"/>
          <w:spacing w:val="-3"/>
          <w:szCs w:val="32"/>
        </w:rPr>
        <w:br w:type="page"/>
      </w:r>
    </w:p>
    <w:p w:rsidR="00124F50" w:rsidRDefault="00BA491E" w:rsidP="00B9589B">
      <w:pPr>
        <w:pStyle w:val="1"/>
        <w:spacing w:before="163" w:after="163" w:line="580" w:lineRule="exact"/>
        <w:ind w:firstLine="640"/>
        <w:rPr>
          <w:b w:val="0"/>
          <w:bCs w:val="0"/>
          <w:szCs w:val="32"/>
        </w:rPr>
      </w:pPr>
      <w:bookmarkStart w:id="154" w:name="_Toc85868562"/>
      <w:r>
        <w:rPr>
          <w:rFonts w:hint="eastAsia"/>
          <w:b w:val="0"/>
          <w:bCs w:val="0"/>
          <w:szCs w:val="32"/>
        </w:rPr>
        <w:lastRenderedPageBreak/>
        <w:t>孝亲敬老氛围浓厚（总分</w:t>
      </w:r>
      <w:r>
        <w:rPr>
          <w:rFonts w:hint="eastAsia"/>
          <w:b w:val="0"/>
          <w:bCs w:val="0"/>
          <w:szCs w:val="32"/>
        </w:rPr>
        <w:t>10</w:t>
      </w:r>
      <w:r>
        <w:rPr>
          <w:rFonts w:hint="eastAsia"/>
          <w:b w:val="0"/>
          <w:bCs w:val="0"/>
          <w:szCs w:val="32"/>
        </w:rPr>
        <w:t>分，自评分</w:t>
      </w:r>
      <w:r>
        <w:rPr>
          <w:rFonts w:hint="eastAsia"/>
          <w:b w:val="0"/>
          <w:bCs w:val="0"/>
          <w:szCs w:val="32"/>
        </w:rPr>
        <w:t>XX</w:t>
      </w:r>
      <w:r>
        <w:rPr>
          <w:rFonts w:hint="eastAsia"/>
          <w:b w:val="0"/>
          <w:bCs w:val="0"/>
          <w:szCs w:val="32"/>
        </w:rPr>
        <w:t>分）</w:t>
      </w:r>
      <w:bookmarkEnd w:id="15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55" w:name="_Toc85822777"/>
      <w:bookmarkStart w:id="156" w:name="_Toc85868563"/>
      <w:bookmarkStart w:id="157" w:name="_Toc85823197"/>
      <w:bookmarkEnd w:id="155"/>
      <w:bookmarkEnd w:id="156"/>
      <w:bookmarkEnd w:id="15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58" w:name="_Toc85822778"/>
      <w:bookmarkStart w:id="159" w:name="_Toc85868564"/>
      <w:bookmarkStart w:id="160" w:name="_Toc85823198"/>
      <w:bookmarkEnd w:id="158"/>
      <w:bookmarkEnd w:id="159"/>
      <w:bookmarkEnd w:id="16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61" w:name="_Toc85823199"/>
      <w:bookmarkStart w:id="162" w:name="_Toc85822779"/>
      <w:bookmarkStart w:id="163" w:name="_Toc85868565"/>
      <w:bookmarkEnd w:id="161"/>
      <w:bookmarkEnd w:id="162"/>
      <w:bookmarkEnd w:id="16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64" w:name="_Toc85822780"/>
      <w:bookmarkStart w:id="165" w:name="_Toc85868566"/>
      <w:bookmarkStart w:id="166" w:name="_Toc85823200"/>
      <w:bookmarkEnd w:id="164"/>
      <w:bookmarkEnd w:id="165"/>
      <w:bookmarkEnd w:id="16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67" w:name="_Toc85823201"/>
      <w:bookmarkStart w:id="168" w:name="_Toc85868567"/>
      <w:bookmarkStart w:id="169" w:name="_Toc85822781"/>
      <w:bookmarkEnd w:id="167"/>
      <w:bookmarkEnd w:id="168"/>
      <w:bookmarkEnd w:id="16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70" w:name="_Toc85868568"/>
      <w:bookmarkStart w:id="171" w:name="_Toc85822782"/>
      <w:bookmarkStart w:id="172" w:name="_Toc85823202"/>
      <w:bookmarkEnd w:id="170"/>
      <w:bookmarkEnd w:id="171"/>
      <w:bookmarkEnd w:id="17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73" w:name="_Toc85868569"/>
      <w:bookmarkStart w:id="174" w:name="_Toc85822783"/>
      <w:bookmarkStart w:id="175" w:name="_Toc85823203"/>
      <w:bookmarkEnd w:id="173"/>
      <w:bookmarkEnd w:id="174"/>
      <w:bookmarkEnd w:id="17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76" w:name="_Toc85868570"/>
      <w:bookmarkStart w:id="177" w:name="_Toc85823204"/>
      <w:bookmarkStart w:id="178" w:name="_Toc85822784"/>
      <w:bookmarkEnd w:id="176"/>
      <w:bookmarkEnd w:id="177"/>
      <w:bookmarkEnd w:id="17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79" w:name="_Toc85822785"/>
      <w:bookmarkStart w:id="180" w:name="_Toc85868571"/>
      <w:bookmarkStart w:id="181" w:name="_Toc85823205"/>
      <w:bookmarkEnd w:id="179"/>
      <w:bookmarkEnd w:id="180"/>
      <w:bookmarkEnd w:id="18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82" w:name="_Toc85823206"/>
      <w:bookmarkStart w:id="183" w:name="_Toc85868572"/>
      <w:bookmarkStart w:id="184" w:name="_Toc85822786"/>
      <w:bookmarkEnd w:id="182"/>
      <w:bookmarkEnd w:id="183"/>
      <w:bookmarkEnd w:id="18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85" w:name="_Toc85822787"/>
      <w:bookmarkStart w:id="186" w:name="_Toc85868573"/>
      <w:bookmarkStart w:id="187" w:name="_Toc85823207"/>
      <w:bookmarkEnd w:id="185"/>
      <w:bookmarkEnd w:id="186"/>
      <w:bookmarkEnd w:id="18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88" w:name="_Toc85822788"/>
      <w:bookmarkStart w:id="189" w:name="_Toc85868574"/>
      <w:bookmarkStart w:id="190" w:name="_Toc85823208"/>
      <w:bookmarkEnd w:id="188"/>
      <w:bookmarkEnd w:id="189"/>
      <w:bookmarkEnd w:id="19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91" w:name="_Toc85823209"/>
      <w:bookmarkStart w:id="192" w:name="_Toc85822789"/>
      <w:bookmarkStart w:id="193" w:name="_Toc85868575"/>
      <w:bookmarkEnd w:id="191"/>
      <w:bookmarkEnd w:id="192"/>
      <w:bookmarkEnd w:id="19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94" w:name="_Toc85823210"/>
      <w:bookmarkStart w:id="195" w:name="_Toc85868576"/>
      <w:bookmarkStart w:id="196" w:name="_Toc85822790"/>
      <w:bookmarkEnd w:id="194"/>
      <w:bookmarkEnd w:id="195"/>
      <w:bookmarkEnd w:id="19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197" w:name="_Toc85868577"/>
      <w:bookmarkStart w:id="198" w:name="_Toc85822791"/>
      <w:bookmarkStart w:id="199" w:name="_Toc85823211"/>
      <w:bookmarkEnd w:id="197"/>
      <w:bookmarkEnd w:id="198"/>
      <w:bookmarkEnd w:id="19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00" w:name="_Toc85868578"/>
      <w:bookmarkStart w:id="201" w:name="_Toc85823212"/>
      <w:bookmarkStart w:id="202" w:name="_Toc85822792"/>
      <w:bookmarkEnd w:id="200"/>
      <w:bookmarkEnd w:id="201"/>
      <w:bookmarkEnd w:id="20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03" w:name="_Toc85822793"/>
      <w:bookmarkStart w:id="204" w:name="_Toc85823213"/>
      <w:bookmarkStart w:id="205" w:name="_Toc85868579"/>
      <w:bookmarkEnd w:id="203"/>
      <w:bookmarkEnd w:id="204"/>
      <w:bookmarkEnd w:id="20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06" w:name="_Toc85823214"/>
      <w:bookmarkStart w:id="207" w:name="_Toc85822794"/>
      <w:bookmarkStart w:id="208" w:name="_Toc85868580"/>
      <w:bookmarkEnd w:id="206"/>
      <w:bookmarkEnd w:id="207"/>
      <w:bookmarkEnd w:id="20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09" w:name="_Toc85822795"/>
      <w:bookmarkStart w:id="210" w:name="_Toc85823215"/>
      <w:bookmarkStart w:id="211" w:name="_Toc85868581"/>
      <w:bookmarkEnd w:id="209"/>
      <w:bookmarkEnd w:id="210"/>
      <w:bookmarkEnd w:id="21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12" w:name="_Toc85823216"/>
      <w:bookmarkStart w:id="213" w:name="_Toc85868582"/>
      <w:bookmarkStart w:id="214" w:name="_Toc85822796"/>
      <w:bookmarkEnd w:id="212"/>
      <w:bookmarkEnd w:id="213"/>
      <w:bookmarkEnd w:id="21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15" w:name="_Toc85823217"/>
      <w:bookmarkStart w:id="216" w:name="_Toc85822797"/>
      <w:bookmarkStart w:id="217" w:name="_Toc85868583"/>
      <w:bookmarkEnd w:id="215"/>
      <w:bookmarkEnd w:id="216"/>
      <w:bookmarkEnd w:id="21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18" w:name="_Toc85868584"/>
      <w:bookmarkStart w:id="219" w:name="_Toc85822798"/>
      <w:bookmarkStart w:id="220" w:name="_Toc85823218"/>
      <w:bookmarkEnd w:id="218"/>
      <w:bookmarkEnd w:id="219"/>
      <w:bookmarkEnd w:id="22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21" w:name="_Toc85823219"/>
      <w:bookmarkStart w:id="222" w:name="_Toc85868585"/>
      <w:bookmarkStart w:id="223" w:name="_Toc85822799"/>
      <w:bookmarkEnd w:id="221"/>
      <w:bookmarkEnd w:id="222"/>
      <w:bookmarkEnd w:id="22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24" w:name="_Toc85823220"/>
      <w:bookmarkStart w:id="225" w:name="_Toc85822800"/>
      <w:bookmarkStart w:id="226" w:name="_Toc85868586"/>
      <w:bookmarkEnd w:id="224"/>
      <w:bookmarkEnd w:id="225"/>
      <w:bookmarkEnd w:id="22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27" w:name="_Toc85868587"/>
      <w:bookmarkStart w:id="228" w:name="_Toc85823221"/>
      <w:bookmarkStart w:id="229" w:name="_Toc85822801"/>
      <w:bookmarkEnd w:id="227"/>
      <w:bookmarkEnd w:id="228"/>
      <w:bookmarkEnd w:id="22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30" w:name="_Toc85823222"/>
      <w:bookmarkStart w:id="231" w:name="_Toc85822802"/>
      <w:bookmarkStart w:id="232" w:name="_Toc85868588"/>
      <w:bookmarkEnd w:id="230"/>
      <w:bookmarkEnd w:id="231"/>
      <w:bookmarkEnd w:id="23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33" w:name="_Toc85868589"/>
      <w:bookmarkStart w:id="234" w:name="_Toc85822803"/>
      <w:bookmarkStart w:id="235" w:name="_Toc85823223"/>
      <w:bookmarkEnd w:id="233"/>
      <w:bookmarkEnd w:id="234"/>
      <w:bookmarkEnd w:id="23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36" w:name="_Toc85868590"/>
      <w:bookmarkStart w:id="237" w:name="_Toc85823224"/>
      <w:bookmarkStart w:id="238" w:name="_Toc85822804"/>
      <w:bookmarkEnd w:id="236"/>
      <w:bookmarkEnd w:id="237"/>
      <w:bookmarkEnd w:id="23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39" w:name="_Toc85868591"/>
      <w:bookmarkStart w:id="240" w:name="_Toc85823225"/>
      <w:bookmarkStart w:id="241" w:name="_Toc85822805"/>
      <w:bookmarkEnd w:id="239"/>
      <w:bookmarkEnd w:id="240"/>
      <w:bookmarkEnd w:id="24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pacing w:val="-2"/>
          <w:szCs w:val="32"/>
        </w:rPr>
      </w:pPr>
      <w:bookmarkStart w:id="242" w:name="_Toc85822806"/>
      <w:bookmarkStart w:id="243" w:name="_Toc85823226"/>
      <w:bookmarkStart w:id="244" w:name="_Toc85868592"/>
      <w:bookmarkEnd w:id="242"/>
      <w:bookmarkEnd w:id="243"/>
      <w:bookmarkEnd w:id="244"/>
    </w:p>
    <w:p w:rsidR="00124F50" w:rsidRDefault="00BA491E" w:rsidP="00B9589B">
      <w:pPr>
        <w:pStyle w:val="2"/>
        <w:spacing w:before="163" w:after="163"/>
        <w:ind w:firstLine="634"/>
      </w:pPr>
      <w:bookmarkStart w:id="245" w:name="_Toc85868593"/>
      <w:r>
        <w:rPr>
          <w:spacing w:val="-2"/>
        </w:rPr>
        <w:t>敬老爱老助</w:t>
      </w:r>
      <w:r>
        <w:t>老典型宣传</w:t>
      </w:r>
      <w:r>
        <w:rPr>
          <w:rFonts w:hint="eastAsia"/>
        </w:rPr>
        <w:t>（总分</w:t>
      </w:r>
      <w:r>
        <w:t>2</w:t>
      </w:r>
      <w:r>
        <w:rPr>
          <w:rFonts w:hint="eastAsia"/>
        </w:rPr>
        <w:t>分，自评分</w:t>
      </w:r>
      <w:r>
        <w:rPr>
          <w:rFonts w:hint="eastAsia"/>
        </w:rPr>
        <w:t>X</w:t>
      </w:r>
      <w:r>
        <w:rPr>
          <w:rFonts w:hint="eastAsia"/>
        </w:rPr>
        <w:t>分）</w:t>
      </w:r>
      <w:bookmarkEnd w:id="245"/>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社区组织或参加上级单位组织的</w:t>
      </w:r>
      <w:r>
        <w:rPr>
          <w:rFonts w:ascii="方正仿宋_GBK" w:eastAsia="方正仿宋_GBK" w:hAnsi="仿宋" w:cs="仿宋"/>
          <w:spacing w:val="-3"/>
          <w:szCs w:val="32"/>
        </w:rPr>
        <w:t>“</w:t>
      </w:r>
      <w:r>
        <w:rPr>
          <w:rFonts w:ascii="方正仿宋_GBK" w:eastAsia="方正仿宋_GBK" w:hAnsi="仿宋" w:cs="仿宋"/>
          <w:spacing w:val="-3"/>
          <w:szCs w:val="32"/>
        </w:rPr>
        <w:t>最美家庭</w:t>
      </w:r>
      <w:r>
        <w:rPr>
          <w:rFonts w:ascii="方正仿宋_GBK" w:eastAsia="方正仿宋_GBK" w:hAnsi="仿宋" w:cs="仿宋"/>
          <w:spacing w:val="-3"/>
          <w:szCs w:val="32"/>
        </w:rPr>
        <w:t>”“</w:t>
      </w:r>
      <w:r>
        <w:rPr>
          <w:rFonts w:ascii="方正仿宋_GBK" w:eastAsia="方正仿宋_GBK" w:hAnsi="仿宋" w:cs="仿宋"/>
          <w:spacing w:val="-3"/>
          <w:szCs w:val="32"/>
        </w:rPr>
        <w:t>五好家庭</w:t>
      </w:r>
      <w:r>
        <w:rPr>
          <w:rFonts w:ascii="方正仿宋_GBK" w:eastAsia="方正仿宋_GBK" w:hAnsi="仿宋" w:cs="仿宋"/>
          <w:spacing w:val="-3"/>
          <w:szCs w:val="32"/>
        </w:rPr>
        <w:t>”</w:t>
      </w:r>
      <w:r>
        <w:rPr>
          <w:rFonts w:ascii="方正仿宋_GBK" w:eastAsia="方正仿宋_GBK" w:hAnsi="仿宋" w:cs="仿宋"/>
          <w:spacing w:val="-3"/>
          <w:szCs w:val="32"/>
        </w:rPr>
        <w:t>评选活动，宣传报道获奖家庭、践行积极老龄观的先进人物事迹（如</w:t>
      </w:r>
      <w:r>
        <w:rPr>
          <w:rFonts w:ascii="方正仿宋_GBK" w:eastAsia="方正仿宋_GBK" w:hAnsi="仿宋" w:cs="仿宋"/>
          <w:spacing w:val="-3"/>
          <w:szCs w:val="32"/>
        </w:rPr>
        <w:t>“</w:t>
      </w:r>
      <w:r>
        <w:rPr>
          <w:rFonts w:ascii="方正仿宋_GBK" w:eastAsia="方正仿宋_GBK" w:hAnsi="仿宋" w:cs="仿宋"/>
          <w:spacing w:val="-3"/>
          <w:szCs w:val="32"/>
        </w:rPr>
        <w:t>活力老人</w:t>
      </w:r>
      <w:r>
        <w:rPr>
          <w:rFonts w:ascii="方正仿宋_GBK" w:eastAsia="方正仿宋_GBK" w:hAnsi="仿宋" w:cs="仿宋"/>
          <w:spacing w:val="-3"/>
          <w:szCs w:val="32"/>
        </w:rPr>
        <w:t>”</w:t>
      </w:r>
      <w:r>
        <w:rPr>
          <w:rFonts w:ascii="方正仿宋_GBK" w:eastAsia="方正仿宋_GBK" w:hAnsi="仿宋" w:cs="仿宋"/>
          <w:spacing w:val="-3"/>
          <w:szCs w:val="32"/>
        </w:rPr>
        <w:t>等）、</w:t>
      </w:r>
      <w:r>
        <w:rPr>
          <w:rFonts w:ascii="方正仿宋_GBK" w:eastAsia="方正仿宋_GBK" w:hAnsi="仿宋" w:cs="仿宋"/>
          <w:spacing w:val="-3"/>
          <w:szCs w:val="32"/>
        </w:rPr>
        <w:t>“</w:t>
      </w:r>
      <w:r>
        <w:rPr>
          <w:rFonts w:ascii="方正仿宋_GBK" w:eastAsia="方正仿宋_GBK" w:hAnsi="仿宋" w:cs="仿宋"/>
          <w:spacing w:val="-3"/>
          <w:szCs w:val="32"/>
        </w:rPr>
        <w:t>敬老文明号</w:t>
      </w:r>
      <w:r>
        <w:rPr>
          <w:rFonts w:ascii="方正仿宋_GBK" w:eastAsia="方正仿宋_GBK" w:hAnsi="仿宋" w:cs="仿宋"/>
          <w:spacing w:val="-3"/>
          <w:szCs w:val="32"/>
        </w:rPr>
        <w:t>”</w:t>
      </w:r>
      <w:r>
        <w:rPr>
          <w:rFonts w:ascii="方正仿宋_GBK" w:eastAsia="方正仿宋_GBK" w:hAnsi="仿宋" w:cs="仿宋"/>
          <w:spacing w:val="-3"/>
          <w:szCs w:val="32"/>
        </w:rPr>
        <w:t>等先进集体和</w:t>
      </w:r>
      <w:r>
        <w:rPr>
          <w:rFonts w:ascii="方正仿宋_GBK" w:eastAsia="方正仿宋_GBK" w:hAnsi="仿宋" w:cs="仿宋"/>
          <w:spacing w:val="-3"/>
          <w:szCs w:val="32"/>
        </w:rPr>
        <w:t>“</w:t>
      </w:r>
      <w:r>
        <w:rPr>
          <w:rFonts w:ascii="方正仿宋_GBK" w:eastAsia="方正仿宋_GBK" w:hAnsi="仿宋" w:cs="仿宋"/>
          <w:spacing w:val="-3"/>
          <w:szCs w:val="32"/>
        </w:rPr>
        <w:t>敬老爱老助老</w:t>
      </w:r>
      <w:r>
        <w:rPr>
          <w:rFonts w:ascii="方正仿宋_GBK" w:eastAsia="方正仿宋_GBK" w:hAnsi="仿宋" w:cs="仿宋"/>
          <w:spacing w:val="-3"/>
          <w:szCs w:val="32"/>
        </w:rPr>
        <w:t>”</w:t>
      </w:r>
      <w:r>
        <w:rPr>
          <w:rFonts w:ascii="方正仿宋_GBK" w:eastAsia="方正仿宋_GBK" w:hAnsi="仿宋" w:cs="仿宋"/>
          <w:spacing w:val="-3"/>
          <w:szCs w:val="32"/>
        </w:rPr>
        <w:t>模范人物。</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开展相关活动，得</w:t>
      </w:r>
      <w:r>
        <w:rPr>
          <w:rFonts w:ascii="方正仿宋_GBK" w:eastAsia="方正仿宋_GBK" w:hAnsi="仿宋" w:cs="仿宋"/>
          <w:spacing w:val="-3"/>
          <w:szCs w:val="32"/>
        </w:rPr>
        <w:t>2</w:t>
      </w:r>
      <w:r>
        <w:rPr>
          <w:rFonts w:ascii="方正仿宋_GBK" w:eastAsia="方正仿宋_GBK" w:hAnsi="仿宋" w:cs="仿宋"/>
          <w:spacing w:val="-3"/>
          <w:szCs w:val="32"/>
        </w:rPr>
        <w:t>分；均未开展，不得分。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11"/>
      </w:pPr>
      <w:bookmarkStart w:id="246" w:name="_Toc85868594"/>
      <w:r>
        <w:rPr>
          <w:spacing w:val="-8"/>
        </w:rPr>
        <w:t>家庭养老照</w:t>
      </w:r>
      <w:r>
        <w:t>护者培训</w:t>
      </w:r>
      <w:r>
        <w:rPr>
          <w:rFonts w:hint="eastAsia"/>
        </w:rPr>
        <w:t>（总分</w:t>
      </w:r>
      <w:r>
        <w:t>2</w:t>
      </w:r>
      <w:r>
        <w:rPr>
          <w:rFonts w:hint="eastAsia"/>
        </w:rPr>
        <w:t>分，自评分</w:t>
      </w:r>
      <w:r>
        <w:rPr>
          <w:rFonts w:hint="eastAsia"/>
        </w:rPr>
        <w:t>X</w:t>
      </w:r>
      <w:r>
        <w:rPr>
          <w:rFonts w:hint="eastAsia"/>
        </w:rPr>
        <w:t>分）</w:t>
      </w:r>
      <w:bookmarkEnd w:id="246"/>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社区失能老年人的家庭成员、监护人、护工、雇工、志愿者等参与失能老年人照护者培训，培训内容包含协助进食、协助排泄及如厕、协助移动、更换衣物、卧位护理，以及洗发、梳头、口腔清洁、洗脸、剃胡</w:t>
      </w:r>
      <w:r>
        <w:rPr>
          <w:rFonts w:ascii="方正仿宋_GBK" w:eastAsia="方正仿宋_GBK" w:hAnsi="仿宋" w:cs="仿宋"/>
          <w:spacing w:val="-3"/>
          <w:szCs w:val="32"/>
        </w:rPr>
        <w:t>须、修剪指甲、洗手洗脚、沐浴、应急救护等。</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参与培训，得</w:t>
      </w:r>
      <w:r>
        <w:rPr>
          <w:rFonts w:ascii="方正仿宋_GBK" w:eastAsia="方正仿宋_GBK" w:hAnsi="仿宋" w:cs="仿宋"/>
          <w:spacing w:val="-3"/>
          <w:szCs w:val="32"/>
        </w:rPr>
        <w:t>2</w:t>
      </w:r>
      <w:r>
        <w:rPr>
          <w:rFonts w:ascii="方正仿宋_GBK" w:eastAsia="方正仿宋_GBK" w:hAnsi="仿宋" w:cs="仿宋"/>
          <w:spacing w:val="-3"/>
          <w:szCs w:val="32"/>
        </w:rPr>
        <w:t>分；未参与，不得分。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43"/>
        <w:rPr>
          <w:spacing w:val="-5"/>
        </w:rPr>
      </w:pPr>
      <w:bookmarkStart w:id="247" w:name="_Toc85868595"/>
      <w:r>
        <w:t>开展代际互</w:t>
      </w:r>
      <w:r>
        <w:rPr>
          <w:spacing w:val="-5"/>
        </w:rPr>
        <w:t>动活动</w:t>
      </w:r>
      <w:r>
        <w:rPr>
          <w:rFonts w:hint="eastAsia"/>
        </w:rPr>
        <w:t>（总分</w:t>
      </w:r>
      <w:r>
        <w:rPr>
          <w:rFonts w:hint="eastAsia"/>
        </w:rPr>
        <w:t>3</w:t>
      </w:r>
      <w:r>
        <w:rPr>
          <w:rFonts w:hint="eastAsia"/>
        </w:rPr>
        <w:t>分，自评分</w:t>
      </w:r>
      <w:r>
        <w:rPr>
          <w:rFonts w:hint="eastAsia"/>
        </w:rPr>
        <w:t>X</w:t>
      </w:r>
      <w:r>
        <w:rPr>
          <w:rFonts w:hint="eastAsia"/>
        </w:rPr>
        <w:t>分）</w:t>
      </w:r>
      <w:bookmarkEnd w:id="247"/>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社区组织开展有利于促进代际互动的活动，如亲子活动、小手拉大手、趣味运动会等，增强不同代际间的文化融合和社会认同。</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开展活动，得</w:t>
      </w:r>
      <w:r>
        <w:rPr>
          <w:rFonts w:ascii="方正仿宋_GBK" w:eastAsia="方正仿宋_GBK" w:hAnsi="仿宋" w:cs="仿宋"/>
          <w:spacing w:val="-3"/>
          <w:szCs w:val="32"/>
        </w:rPr>
        <w:t>3</w:t>
      </w:r>
      <w:r>
        <w:rPr>
          <w:rFonts w:ascii="方正仿宋_GBK" w:eastAsia="方正仿宋_GBK" w:hAnsi="仿宋" w:cs="仿宋"/>
          <w:spacing w:val="-3"/>
          <w:szCs w:val="32"/>
        </w:rPr>
        <w:t>分；未开展，不得分。</w:t>
      </w:r>
    </w:p>
    <w:p w:rsidR="00124F50" w:rsidRDefault="00124F50">
      <w:pPr>
        <w:spacing w:line="580" w:lineRule="exact"/>
        <w:ind w:firstLineChars="200" w:firstLine="628"/>
        <w:jc w:val="left"/>
        <w:rPr>
          <w:rFonts w:ascii="方正仿宋_GBK" w:eastAsia="方正仿宋_GBK" w:hAnsi="仿宋" w:cs="仿宋"/>
          <w:spacing w:val="-3"/>
          <w:szCs w:val="32"/>
        </w:rPr>
      </w:pPr>
    </w:p>
    <w:p w:rsidR="00124F50" w:rsidRDefault="00BA491E" w:rsidP="00B9589B">
      <w:pPr>
        <w:pStyle w:val="2"/>
        <w:spacing w:before="163" w:after="163"/>
        <w:ind w:firstLine="658"/>
        <w:rPr>
          <w:spacing w:val="-4"/>
        </w:rPr>
      </w:pPr>
      <w:bookmarkStart w:id="248" w:name="_Toc85868596"/>
      <w:r>
        <w:rPr>
          <w:spacing w:val="4"/>
        </w:rPr>
        <w:lastRenderedPageBreak/>
        <w:t>开展邻里互</w:t>
      </w:r>
      <w:r>
        <w:rPr>
          <w:spacing w:val="-4"/>
        </w:rPr>
        <w:t>助活动</w:t>
      </w:r>
      <w:r>
        <w:rPr>
          <w:rFonts w:hint="eastAsia"/>
        </w:rPr>
        <w:t>（总分</w:t>
      </w:r>
      <w:r>
        <w:rPr>
          <w:rFonts w:hint="eastAsia"/>
        </w:rPr>
        <w:t>3</w:t>
      </w:r>
      <w:r>
        <w:rPr>
          <w:rFonts w:hint="eastAsia"/>
        </w:rPr>
        <w:t>分，自评分</w:t>
      </w:r>
      <w:r>
        <w:rPr>
          <w:rFonts w:hint="eastAsia"/>
        </w:rPr>
        <w:t>X</w:t>
      </w:r>
      <w:r>
        <w:rPr>
          <w:rFonts w:hint="eastAsia"/>
        </w:rPr>
        <w:t>分）</w:t>
      </w:r>
      <w:bookmarkEnd w:id="248"/>
    </w:p>
    <w:p w:rsidR="00124F50" w:rsidRDefault="00BA491E">
      <w:pPr>
        <w:spacing w:line="580" w:lineRule="exact"/>
        <w:ind w:firstLineChars="200" w:firstLine="643"/>
        <w:jc w:val="left"/>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社区组织开展邻里互助活动，鼓励邻里为需要的老年人提供生活照料和关爱服务。</w:t>
      </w:r>
    </w:p>
    <w:p w:rsidR="00124F50" w:rsidRDefault="00BA491E">
      <w:pPr>
        <w:spacing w:line="580" w:lineRule="exact"/>
        <w:ind w:firstLineChars="200" w:firstLine="631"/>
        <w:jc w:val="left"/>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开展邻里互助活动，得</w:t>
      </w:r>
      <w:r>
        <w:rPr>
          <w:rFonts w:ascii="方正仿宋_GBK" w:eastAsia="方正仿宋_GBK" w:hAnsi="仿宋" w:cs="仿宋"/>
          <w:spacing w:val="-3"/>
          <w:szCs w:val="32"/>
        </w:rPr>
        <w:t>3</w:t>
      </w:r>
      <w:r>
        <w:rPr>
          <w:rFonts w:ascii="方正仿宋_GBK" w:eastAsia="方正仿宋_GBK" w:hAnsi="仿宋" w:cs="仿宋"/>
          <w:spacing w:val="-3"/>
          <w:szCs w:val="32"/>
        </w:rPr>
        <w:t>分；未开展，不得分。</w:t>
      </w:r>
    </w:p>
    <w:p w:rsidR="00124F50" w:rsidRDefault="00124F50">
      <w:pPr>
        <w:spacing w:line="580" w:lineRule="exact"/>
        <w:ind w:firstLineChars="200" w:firstLine="643"/>
        <w:rPr>
          <w:rFonts w:ascii="方正仿宋_GBK" w:eastAsia="方正仿宋_GBK"/>
          <w:b/>
          <w:szCs w:val="32"/>
        </w:rPr>
      </w:pPr>
    </w:p>
    <w:p w:rsidR="00124F50" w:rsidRDefault="00124F50">
      <w:pPr>
        <w:spacing w:line="580" w:lineRule="exact"/>
        <w:rPr>
          <w:rFonts w:ascii="方正仿宋_GBK" w:eastAsia="方正仿宋_GBK"/>
          <w:b/>
          <w:szCs w:val="32"/>
        </w:rPr>
      </w:pPr>
    </w:p>
    <w:p w:rsidR="00124F50" w:rsidRDefault="00BA491E">
      <w:pPr>
        <w:widowControl/>
        <w:spacing w:line="580" w:lineRule="exact"/>
        <w:jc w:val="left"/>
        <w:rPr>
          <w:rFonts w:ascii="仿宋" w:eastAsia="仿宋" w:hAnsi="仿宋" w:cs="仿宋"/>
          <w:spacing w:val="-4"/>
          <w:szCs w:val="32"/>
        </w:rPr>
      </w:pPr>
      <w:r>
        <w:rPr>
          <w:rFonts w:ascii="仿宋" w:eastAsia="仿宋" w:hAnsi="仿宋" w:cs="仿宋"/>
          <w:spacing w:val="-4"/>
          <w:szCs w:val="32"/>
        </w:rPr>
        <w:br w:type="page"/>
      </w:r>
    </w:p>
    <w:p w:rsidR="00124F50" w:rsidRDefault="00BA491E" w:rsidP="00B9589B">
      <w:pPr>
        <w:pStyle w:val="1"/>
        <w:spacing w:before="163" w:after="163" w:line="580" w:lineRule="exact"/>
        <w:ind w:firstLine="640"/>
        <w:rPr>
          <w:b w:val="0"/>
          <w:bCs w:val="0"/>
          <w:szCs w:val="32"/>
        </w:rPr>
      </w:pPr>
      <w:bookmarkStart w:id="249" w:name="_Toc85868597"/>
      <w:r>
        <w:rPr>
          <w:rFonts w:hint="eastAsia"/>
          <w:b w:val="0"/>
          <w:bCs w:val="0"/>
          <w:szCs w:val="32"/>
        </w:rPr>
        <w:lastRenderedPageBreak/>
        <w:t>科技助老智慧创新（总分</w:t>
      </w:r>
      <w:r>
        <w:rPr>
          <w:rFonts w:hint="eastAsia"/>
          <w:b w:val="0"/>
          <w:bCs w:val="0"/>
          <w:szCs w:val="32"/>
        </w:rPr>
        <w:t>8</w:t>
      </w:r>
      <w:r>
        <w:rPr>
          <w:rFonts w:hint="eastAsia"/>
          <w:b w:val="0"/>
          <w:bCs w:val="0"/>
          <w:szCs w:val="32"/>
        </w:rPr>
        <w:t>分，自评分</w:t>
      </w:r>
      <w:r>
        <w:rPr>
          <w:rFonts w:hint="eastAsia"/>
          <w:b w:val="0"/>
          <w:bCs w:val="0"/>
          <w:szCs w:val="32"/>
        </w:rPr>
        <w:t>XX</w:t>
      </w:r>
      <w:r>
        <w:rPr>
          <w:rFonts w:hint="eastAsia"/>
          <w:b w:val="0"/>
          <w:bCs w:val="0"/>
          <w:szCs w:val="32"/>
        </w:rPr>
        <w:t>分）</w:t>
      </w:r>
      <w:bookmarkEnd w:id="24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50" w:name="_Toc85868598"/>
      <w:bookmarkStart w:id="251" w:name="_Toc85822812"/>
      <w:bookmarkStart w:id="252" w:name="_Toc85823232"/>
      <w:bookmarkEnd w:id="250"/>
      <w:bookmarkEnd w:id="251"/>
      <w:bookmarkEnd w:id="25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53" w:name="_Toc85823233"/>
      <w:bookmarkStart w:id="254" w:name="_Toc85822813"/>
      <w:bookmarkStart w:id="255" w:name="_Toc85868599"/>
      <w:bookmarkEnd w:id="253"/>
      <w:bookmarkEnd w:id="254"/>
      <w:bookmarkEnd w:id="25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56" w:name="_Toc85823234"/>
      <w:bookmarkStart w:id="257" w:name="_Toc85822814"/>
      <w:bookmarkStart w:id="258" w:name="_Toc85868600"/>
      <w:bookmarkEnd w:id="256"/>
      <w:bookmarkEnd w:id="257"/>
      <w:bookmarkEnd w:id="25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59" w:name="_Toc85823235"/>
      <w:bookmarkStart w:id="260" w:name="_Toc85822815"/>
      <w:bookmarkStart w:id="261" w:name="_Toc85868601"/>
      <w:bookmarkEnd w:id="259"/>
      <w:bookmarkEnd w:id="260"/>
      <w:bookmarkEnd w:id="26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62" w:name="_Toc85868602"/>
      <w:bookmarkStart w:id="263" w:name="_Toc85823236"/>
      <w:bookmarkStart w:id="264" w:name="_Toc85822816"/>
      <w:bookmarkEnd w:id="262"/>
      <w:bookmarkEnd w:id="263"/>
      <w:bookmarkEnd w:id="26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65" w:name="_Toc85823237"/>
      <w:bookmarkStart w:id="266" w:name="_Toc85868603"/>
      <w:bookmarkStart w:id="267" w:name="_Toc85822817"/>
      <w:bookmarkEnd w:id="265"/>
      <w:bookmarkEnd w:id="266"/>
      <w:bookmarkEnd w:id="26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68" w:name="_Toc85868604"/>
      <w:bookmarkStart w:id="269" w:name="_Toc85823238"/>
      <w:bookmarkStart w:id="270" w:name="_Toc85822818"/>
      <w:bookmarkEnd w:id="268"/>
      <w:bookmarkEnd w:id="269"/>
      <w:bookmarkEnd w:id="27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71" w:name="_Toc85823239"/>
      <w:bookmarkStart w:id="272" w:name="_Toc85868605"/>
      <w:bookmarkStart w:id="273" w:name="_Toc85822819"/>
      <w:bookmarkEnd w:id="271"/>
      <w:bookmarkEnd w:id="272"/>
      <w:bookmarkEnd w:id="27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74" w:name="_Toc85822820"/>
      <w:bookmarkStart w:id="275" w:name="_Toc85868606"/>
      <w:bookmarkStart w:id="276" w:name="_Toc85823240"/>
      <w:bookmarkEnd w:id="274"/>
      <w:bookmarkEnd w:id="275"/>
      <w:bookmarkEnd w:id="27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77" w:name="_Toc85868607"/>
      <w:bookmarkStart w:id="278" w:name="_Toc85823241"/>
      <w:bookmarkStart w:id="279" w:name="_Toc85822821"/>
      <w:bookmarkEnd w:id="277"/>
      <w:bookmarkEnd w:id="278"/>
      <w:bookmarkEnd w:id="27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80" w:name="_Toc85868608"/>
      <w:bookmarkStart w:id="281" w:name="_Toc85823242"/>
      <w:bookmarkStart w:id="282" w:name="_Toc85822822"/>
      <w:bookmarkEnd w:id="280"/>
      <w:bookmarkEnd w:id="281"/>
      <w:bookmarkEnd w:id="28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83" w:name="_Toc85823243"/>
      <w:bookmarkStart w:id="284" w:name="_Toc85822823"/>
      <w:bookmarkStart w:id="285" w:name="_Toc85868609"/>
      <w:bookmarkEnd w:id="283"/>
      <w:bookmarkEnd w:id="284"/>
      <w:bookmarkEnd w:id="28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86" w:name="_Toc85822824"/>
      <w:bookmarkStart w:id="287" w:name="_Toc85868610"/>
      <w:bookmarkStart w:id="288" w:name="_Toc85823244"/>
      <w:bookmarkEnd w:id="286"/>
      <w:bookmarkEnd w:id="287"/>
      <w:bookmarkEnd w:id="28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89" w:name="_Toc85822825"/>
      <w:bookmarkStart w:id="290" w:name="_Toc85868611"/>
      <w:bookmarkStart w:id="291" w:name="_Toc85823245"/>
      <w:bookmarkEnd w:id="289"/>
      <w:bookmarkEnd w:id="290"/>
      <w:bookmarkEnd w:id="29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92" w:name="_Toc85823246"/>
      <w:bookmarkStart w:id="293" w:name="_Toc85868612"/>
      <w:bookmarkStart w:id="294" w:name="_Toc85822826"/>
      <w:bookmarkEnd w:id="292"/>
      <w:bookmarkEnd w:id="293"/>
      <w:bookmarkEnd w:id="29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95" w:name="_Toc85823247"/>
      <w:bookmarkStart w:id="296" w:name="_Toc85822827"/>
      <w:bookmarkStart w:id="297" w:name="_Toc85868613"/>
      <w:bookmarkEnd w:id="295"/>
      <w:bookmarkEnd w:id="296"/>
      <w:bookmarkEnd w:id="29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298" w:name="_Toc85868614"/>
      <w:bookmarkStart w:id="299" w:name="_Toc85822828"/>
      <w:bookmarkStart w:id="300" w:name="_Toc85823248"/>
      <w:bookmarkEnd w:id="298"/>
      <w:bookmarkEnd w:id="299"/>
      <w:bookmarkEnd w:id="30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01" w:name="_Toc85822829"/>
      <w:bookmarkStart w:id="302" w:name="_Toc85868615"/>
      <w:bookmarkStart w:id="303" w:name="_Toc85823249"/>
      <w:bookmarkEnd w:id="301"/>
      <w:bookmarkEnd w:id="302"/>
      <w:bookmarkEnd w:id="30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04" w:name="_Toc85822830"/>
      <w:bookmarkStart w:id="305" w:name="_Toc85823250"/>
      <w:bookmarkStart w:id="306" w:name="_Toc85868616"/>
      <w:bookmarkEnd w:id="304"/>
      <w:bookmarkEnd w:id="305"/>
      <w:bookmarkEnd w:id="30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07" w:name="_Toc85823251"/>
      <w:bookmarkStart w:id="308" w:name="_Toc85822831"/>
      <w:bookmarkStart w:id="309" w:name="_Toc85868617"/>
      <w:bookmarkEnd w:id="307"/>
      <w:bookmarkEnd w:id="308"/>
      <w:bookmarkEnd w:id="30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10" w:name="_Toc85868618"/>
      <w:bookmarkStart w:id="311" w:name="_Toc85823252"/>
      <w:bookmarkStart w:id="312" w:name="_Toc85822832"/>
      <w:bookmarkEnd w:id="310"/>
      <w:bookmarkEnd w:id="311"/>
      <w:bookmarkEnd w:id="31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13" w:name="_Toc85822833"/>
      <w:bookmarkStart w:id="314" w:name="_Toc85823253"/>
      <w:bookmarkStart w:id="315" w:name="_Toc85868619"/>
      <w:bookmarkEnd w:id="313"/>
      <w:bookmarkEnd w:id="314"/>
      <w:bookmarkEnd w:id="31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16" w:name="_Toc85822834"/>
      <w:bookmarkStart w:id="317" w:name="_Toc85868620"/>
      <w:bookmarkStart w:id="318" w:name="_Toc85823254"/>
      <w:bookmarkEnd w:id="316"/>
      <w:bookmarkEnd w:id="317"/>
      <w:bookmarkEnd w:id="31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19" w:name="_Toc85822835"/>
      <w:bookmarkStart w:id="320" w:name="_Toc85868621"/>
      <w:bookmarkStart w:id="321" w:name="_Toc85823255"/>
      <w:bookmarkEnd w:id="319"/>
      <w:bookmarkEnd w:id="320"/>
      <w:bookmarkEnd w:id="32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22" w:name="_Toc85822836"/>
      <w:bookmarkStart w:id="323" w:name="_Toc85868622"/>
      <w:bookmarkStart w:id="324" w:name="_Toc85823256"/>
      <w:bookmarkEnd w:id="322"/>
      <w:bookmarkEnd w:id="323"/>
      <w:bookmarkEnd w:id="32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25" w:name="_Toc85823257"/>
      <w:bookmarkStart w:id="326" w:name="_Toc85822837"/>
      <w:bookmarkStart w:id="327" w:name="_Toc85868623"/>
      <w:bookmarkEnd w:id="325"/>
      <w:bookmarkEnd w:id="326"/>
      <w:bookmarkEnd w:id="32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28" w:name="_Toc85868624"/>
      <w:bookmarkStart w:id="329" w:name="_Toc85823258"/>
      <w:bookmarkStart w:id="330" w:name="_Toc85822838"/>
      <w:bookmarkEnd w:id="328"/>
      <w:bookmarkEnd w:id="329"/>
      <w:bookmarkEnd w:id="33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31" w:name="_Toc85823259"/>
      <w:bookmarkStart w:id="332" w:name="_Toc85822839"/>
      <w:bookmarkStart w:id="333" w:name="_Toc85868625"/>
      <w:bookmarkEnd w:id="331"/>
      <w:bookmarkEnd w:id="332"/>
      <w:bookmarkEnd w:id="33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34" w:name="_Toc85823260"/>
      <w:bookmarkStart w:id="335" w:name="_Toc85822840"/>
      <w:bookmarkStart w:id="336" w:name="_Toc85868626"/>
      <w:bookmarkEnd w:id="334"/>
      <w:bookmarkEnd w:id="335"/>
      <w:bookmarkEnd w:id="33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37" w:name="_Toc85868627"/>
      <w:bookmarkStart w:id="338" w:name="_Toc85823261"/>
      <w:bookmarkStart w:id="339" w:name="_Toc85822841"/>
      <w:bookmarkEnd w:id="337"/>
      <w:bookmarkEnd w:id="338"/>
      <w:bookmarkEnd w:id="33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40" w:name="_Toc85822842"/>
      <w:bookmarkStart w:id="341" w:name="_Toc85868628"/>
      <w:bookmarkStart w:id="342" w:name="_Toc85823262"/>
      <w:bookmarkEnd w:id="340"/>
      <w:bookmarkEnd w:id="341"/>
      <w:bookmarkEnd w:id="34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43" w:name="_Toc85823263"/>
      <w:bookmarkStart w:id="344" w:name="_Toc85822843"/>
      <w:bookmarkStart w:id="345" w:name="_Toc85868629"/>
      <w:bookmarkEnd w:id="343"/>
      <w:bookmarkEnd w:id="344"/>
      <w:bookmarkEnd w:id="34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46" w:name="_Toc85823264"/>
      <w:bookmarkStart w:id="347" w:name="_Toc85822844"/>
      <w:bookmarkStart w:id="348" w:name="_Toc85868630"/>
      <w:bookmarkEnd w:id="346"/>
      <w:bookmarkEnd w:id="347"/>
      <w:bookmarkEnd w:id="34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49" w:name="_Toc85822845"/>
      <w:bookmarkStart w:id="350" w:name="_Toc85823265"/>
      <w:bookmarkStart w:id="351" w:name="_Toc85868631"/>
      <w:bookmarkEnd w:id="349"/>
      <w:bookmarkEnd w:id="350"/>
      <w:bookmarkEnd w:id="351"/>
    </w:p>
    <w:p w:rsidR="00124F50" w:rsidRDefault="00BA491E" w:rsidP="00B9589B">
      <w:pPr>
        <w:pStyle w:val="2"/>
        <w:spacing w:before="163" w:after="163"/>
        <w:ind w:firstLine="643"/>
        <w:rPr>
          <w:spacing w:val="-5"/>
        </w:rPr>
      </w:pPr>
      <w:bookmarkStart w:id="352" w:name="_Toc85868632"/>
      <w:r>
        <w:t>“</w:t>
      </w:r>
      <w:r>
        <w:t>互联网</w:t>
      </w:r>
      <w:r>
        <w:t>+</w:t>
      </w:r>
      <w:r>
        <w:t>养</w:t>
      </w:r>
      <w:r>
        <w:rPr>
          <w:spacing w:val="-5"/>
        </w:rPr>
        <w:t>老</w:t>
      </w:r>
      <w:r>
        <w:rPr>
          <w:spacing w:val="-5"/>
        </w:rPr>
        <w:t>”</w:t>
      </w:r>
      <w:r>
        <w:rPr>
          <w:spacing w:val="-5"/>
        </w:rPr>
        <w:t>服务</w:t>
      </w:r>
      <w:r>
        <w:rPr>
          <w:rFonts w:hint="eastAsia"/>
        </w:rPr>
        <w:t>（总分</w:t>
      </w:r>
      <w:r>
        <w:t>4</w:t>
      </w:r>
      <w:r>
        <w:rPr>
          <w:rFonts w:hint="eastAsia"/>
        </w:rPr>
        <w:t>分，自评分</w:t>
      </w:r>
      <w:r>
        <w:rPr>
          <w:rFonts w:hint="eastAsia"/>
        </w:rPr>
        <w:t>X</w:t>
      </w:r>
      <w:r>
        <w:rPr>
          <w:rFonts w:hint="eastAsia"/>
        </w:rPr>
        <w:t>分）</w:t>
      </w:r>
      <w:bookmarkEnd w:id="352"/>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社区利用信息化手段，如</w:t>
      </w:r>
      <w:r>
        <w:rPr>
          <w:rFonts w:ascii="方正仿宋_GBK" w:eastAsia="方正仿宋_GBK" w:hAnsi="仿宋" w:cs="仿宋"/>
          <w:spacing w:val="-3"/>
          <w:szCs w:val="32"/>
        </w:rPr>
        <w:t>APP</w:t>
      </w:r>
      <w:r>
        <w:rPr>
          <w:rFonts w:ascii="方正仿宋_GBK" w:eastAsia="方正仿宋_GBK" w:hAnsi="仿宋" w:cs="仿宋"/>
          <w:spacing w:val="-3"/>
          <w:szCs w:val="32"/>
        </w:rPr>
        <w:t>、社区综合服务平台、养老信息平台等，有效对接为老服务供给与需求信息。</w:t>
      </w:r>
    </w:p>
    <w:p w:rsidR="00124F50" w:rsidRDefault="00BA491E">
      <w:pPr>
        <w:spacing w:line="580" w:lineRule="exact"/>
        <w:ind w:firstLineChars="200" w:firstLine="631"/>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有为老服务供需对接平台，得</w:t>
      </w:r>
      <w:r>
        <w:rPr>
          <w:rFonts w:ascii="方正仿宋_GBK" w:eastAsia="方正仿宋_GBK" w:hAnsi="仿宋" w:cs="仿宋"/>
          <w:spacing w:val="-3"/>
          <w:szCs w:val="32"/>
        </w:rPr>
        <w:t>2</w:t>
      </w:r>
      <w:r>
        <w:rPr>
          <w:rFonts w:ascii="方正仿宋_GBK" w:eastAsia="方正仿宋_GBK" w:hAnsi="仿宋" w:cs="仿宋"/>
          <w:spacing w:val="-3"/>
          <w:szCs w:val="32"/>
        </w:rPr>
        <w:t>分；开展服务，得</w:t>
      </w:r>
      <w:r>
        <w:rPr>
          <w:rFonts w:ascii="方正仿宋_GBK" w:eastAsia="方正仿宋_GBK" w:hAnsi="仿宋" w:cs="仿宋"/>
          <w:spacing w:val="-3"/>
          <w:szCs w:val="32"/>
        </w:rPr>
        <w:t>2</w:t>
      </w:r>
      <w:r>
        <w:rPr>
          <w:rFonts w:ascii="方正仿宋_GBK" w:eastAsia="方正仿宋_GBK" w:hAnsi="仿宋" w:cs="仿宋"/>
          <w:spacing w:val="-3"/>
          <w:szCs w:val="32"/>
        </w:rPr>
        <w:t>分；都没有，不得分。</w:t>
      </w:r>
    </w:p>
    <w:p w:rsidR="00124F50" w:rsidRDefault="00124F50">
      <w:pPr>
        <w:spacing w:line="580" w:lineRule="exact"/>
        <w:ind w:firstLineChars="200" w:firstLine="628"/>
        <w:rPr>
          <w:rFonts w:ascii="方正仿宋_GBK" w:eastAsia="方正仿宋_GBK" w:hAnsi="仿宋" w:cs="仿宋"/>
          <w:spacing w:val="-3"/>
          <w:szCs w:val="32"/>
        </w:rPr>
      </w:pPr>
    </w:p>
    <w:p w:rsidR="00124F50" w:rsidRDefault="00BA491E" w:rsidP="00B9589B">
      <w:pPr>
        <w:pStyle w:val="2"/>
        <w:spacing w:before="163" w:after="163"/>
        <w:ind w:firstLine="611"/>
        <w:rPr>
          <w:spacing w:val="-3"/>
        </w:rPr>
      </w:pPr>
      <w:bookmarkStart w:id="353" w:name="_Toc85868633"/>
      <w:r>
        <w:rPr>
          <w:spacing w:val="-8"/>
        </w:rPr>
        <w:t>帮助老年人</w:t>
      </w:r>
      <w:r>
        <w:rPr>
          <w:spacing w:val="3"/>
        </w:rPr>
        <w:t>使用智能产品和</w:t>
      </w:r>
      <w:r>
        <w:rPr>
          <w:spacing w:val="-3"/>
        </w:rPr>
        <w:t>智能技术</w:t>
      </w:r>
      <w:r>
        <w:rPr>
          <w:rFonts w:hint="eastAsia"/>
        </w:rPr>
        <w:t>（总分</w:t>
      </w:r>
      <w:r>
        <w:t>2</w:t>
      </w:r>
      <w:r>
        <w:rPr>
          <w:rFonts w:hint="eastAsia"/>
        </w:rPr>
        <w:t>分，自评分</w:t>
      </w:r>
      <w:r>
        <w:rPr>
          <w:rFonts w:hint="eastAsia"/>
        </w:rPr>
        <w:t>X</w:t>
      </w:r>
      <w:r>
        <w:rPr>
          <w:rFonts w:hint="eastAsia"/>
        </w:rPr>
        <w:t>分）</w:t>
      </w:r>
      <w:bookmarkEnd w:id="353"/>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社区通过多种渠道，为老年人使用电脑、智能手机、可穿戴设备等智能产品和智能技术提供培训和帮助。</w:t>
      </w:r>
    </w:p>
    <w:p w:rsidR="00124F50" w:rsidRDefault="00BA491E">
      <w:pPr>
        <w:spacing w:line="580" w:lineRule="exact"/>
        <w:ind w:firstLineChars="200" w:firstLine="631"/>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开展相关活动，得</w:t>
      </w:r>
      <w:r>
        <w:rPr>
          <w:rFonts w:ascii="方正仿宋_GBK" w:eastAsia="方正仿宋_GBK" w:hAnsi="仿宋" w:cs="仿宋"/>
          <w:spacing w:val="-3"/>
          <w:szCs w:val="32"/>
        </w:rPr>
        <w:t>2</w:t>
      </w:r>
      <w:r>
        <w:rPr>
          <w:rFonts w:ascii="方正仿宋_GBK" w:eastAsia="方正仿宋_GBK" w:hAnsi="仿宋" w:cs="仿宋"/>
          <w:spacing w:val="-3"/>
          <w:szCs w:val="32"/>
        </w:rPr>
        <w:t>分；未开展，不得分。</w:t>
      </w:r>
    </w:p>
    <w:p w:rsidR="00124F50" w:rsidRDefault="00124F50">
      <w:pPr>
        <w:spacing w:line="580" w:lineRule="exact"/>
        <w:ind w:firstLineChars="200" w:firstLine="628"/>
        <w:rPr>
          <w:rFonts w:ascii="方正仿宋_GBK" w:eastAsia="方正仿宋_GBK" w:hAnsi="仿宋" w:cs="仿宋"/>
          <w:spacing w:val="-3"/>
          <w:szCs w:val="32"/>
        </w:rPr>
      </w:pPr>
    </w:p>
    <w:p w:rsidR="00124F50" w:rsidRDefault="00BA491E" w:rsidP="00B9589B">
      <w:pPr>
        <w:pStyle w:val="2"/>
        <w:spacing w:before="163" w:after="163"/>
        <w:ind w:firstLine="623"/>
        <w:rPr>
          <w:spacing w:val="-6"/>
        </w:rPr>
      </w:pPr>
      <w:bookmarkStart w:id="354" w:name="_Toc85868634"/>
      <w:r>
        <w:rPr>
          <w:spacing w:val="-5"/>
        </w:rPr>
        <w:t>保留传统服</w:t>
      </w:r>
      <w:r>
        <w:rPr>
          <w:spacing w:val="-6"/>
        </w:rPr>
        <w:t>务方式</w:t>
      </w:r>
      <w:r>
        <w:rPr>
          <w:rFonts w:hint="eastAsia"/>
        </w:rPr>
        <w:t>（总分</w:t>
      </w:r>
      <w:r>
        <w:t>2</w:t>
      </w:r>
      <w:r>
        <w:rPr>
          <w:rFonts w:hint="eastAsia"/>
        </w:rPr>
        <w:t>分，自评分</w:t>
      </w:r>
      <w:r>
        <w:rPr>
          <w:rFonts w:hint="eastAsia"/>
        </w:rPr>
        <w:t>X</w:t>
      </w:r>
      <w:r>
        <w:rPr>
          <w:rFonts w:hint="eastAsia"/>
        </w:rPr>
        <w:t>分）</w:t>
      </w:r>
      <w:bookmarkEnd w:id="354"/>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社区卫生服务机构、物业、居委会等老年人高频活动场所保留人工服务和现金收费等传统服务方式。</w:t>
      </w:r>
    </w:p>
    <w:p w:rsidR="00124F50" w:rsidRDefault="00BA491E">
      <w:pPr>
        <w:spacing w:line="580" w:lineRule="exact"/>
        <w:ind w:firstLineChars="200" w:firstLine="631"/>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有人工服务和现金收费服务，得</w:t>
      </w:r>
      <w:r>
        <w:rPr>
          <w:rFonts w:ascii="方正仿宋_GBK" w:eastAsia="方正仿宋_GBK" w:hAnsi="仿宋" w:cs="仿宋"/>
          <w:spacing w:val="-3"/>
          <w:szCs w:val="32"/>
        </w:rPr>
        <w:t>2</w:t>
      </w:r>
      <w:r>
        <w:rPr>
          <w:rFonts w:ascii="方正仿宋_GBK" w:eastAsia="方正仿宋_GBK" w:hAnsi="仿宋" w:cs="仿宋"/>
          <w:spacing w:val="-3"/>
          <w:szCs w:val="32"/>
        </w:rPr>
        <w:t>分；没有，不得分。</w:t>
      </w:r>
    </w:p>
    <w:p w:rsidR="00124F50" w:rsidRDefault="00124F50">
      <w:pPr>
        <w:spacing w:line="580" w:lineRule="exact"/>
        <w:ind w:firstLineChars="200" w:firstLine="628"/>
        <w:rPr>
          <w:rFonts w:ascii="方正仿宋_GBK" w:eastAsia="方正仿宋_GBK" w:hAnsi="仿宋" w:cs="仿宋"/>
          <w:spacing w:val="-3"/>
          <w:szCs w:val="32"/>
        </w:rPr>
      </w:pPr>
    </w:p>
    <w:p w:rsidR="00124F50" w:rsidRDefault="00BA491E">
      <w:pPr>
        <w:widowControl/>
        <w:spacing w:line="580" w:lineRule="exact"/>
        <w:jc w:val="left"/>
        <w:rPr>
          <w:szCs w:val="32"/>
        </w:rPr>
      </w:pPr>
      <w:r>
        <w:rPr>
          <w:szCs w:val="32"/>
        </w:rPr>
        <w:br w:type="page"/>
      </w:r>
    </w:p>
    <w:p w:rsidR="00124F50" w:rsidRDefault="00BA491E" w:rsidP="00B9589B">
      <w:pPr>
        <w:pStyle w:val="1"/>
        <w:spacing w:before="163" w:after="163" w:line="580" w:lineRule="exact"/>
        <w:ind w:firstLine="640"/>
        <w:rPr>
          <w:b w:val="0"/>
          <w:bCs w:val="0"/>
          <w:szCs w:val="32"/>
        </w:rPr>
      </w:pPr>
      <w:bookmarkStart w:id="355" w:name="_Toc85868635"/>
      <w:r>
        <w:rPr>
          <w:rFonts w:hint="eastAsia"/>
          <w:b w:val="0"/>
          <w:bCs w:val="0"/>
          <w:szCs w:val="32"/>
        </w:rPr>
        <w:lastRenderedPageBreak/>
        <w:t>管理保障到位有力（总分</w:t>
      </w:r>
      <w:r>
        <w:rPr>
          <w:rFonts w:hint="eastAsia"/>
          <w:b w:val="0"/>
          <w:bCs w:val="0"/>
          <w:szCs w:val="32"/>
        </w:rPr>
        <w:t>9</w:t>
      </w:r>
      <w:r>
        <w:rPr>
          <w:rFonts w:hint="eastAsia"/>
          <w:b w:val="0"/>
          <w:bCs w:val="0"/>
          <w:szCs w:val="32"/>
        </w:rPr>
        <w:t>分，自评分</w:t>
      </w:r>
      <w:r>
        <w:rPr>
          <w:rFonts w:hint="eastAsia"/>
          <w:b w:val="0"/>
          <w:bCs w:val="0"/>
          <w:szCs w:val="32"/>
        </w:rPr>
        <w:t>XX</w:t>
      </w:r>
      <w:r>
        <w:rPr>
          <w:rFonts w:hint="eastAsia"/>
          <w:b w:val="0"/>
          <w:bCs w:val="0"/>
          <w:szCs w:val="32"/>
        </w:rPr>
        <w:t>分）</w:t>
      </w:r>
      <w:bookmarkEnd w:id="35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56" w:name="_Toc85822850"/>
      <w:bookmarkStart w:id="357" w:name="_Toc85868636"/>
      <w:bookmarkStart w:id="358" w:name="_Toc85823270"/>
      <w:bookmarkEnd w:id="356"/>
      <w:bookmarkEnd w:id="357"/>
      <w:bookmarkEnd w:id="35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59" w:name="_Toc85823271"/>
      <w:bookmarkStart w:id="360" w:name="_Toc85822851"/>
      <w:bookmarkStart w:id="361" w:name="_Toc85868637"/>
      <w:bookmarkEnd w:id="359"/>
      <w:bookmarkEnd w:id="360"/>
      <w:bookmarkEnd w:id="36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62" w:name="_Toc85868638"/>
      <w:bookmarkStart w:id="363" w:name="_Toc85823272"/>
      <w:bookmarkStart w:id="364" w:name="_Toc85822852"/>
      <w:bookmarkEnd w:id="362"/>
      <w:bookmarkEnd w:id="363"/>
      <w:bookmarkEnd w:id="36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65" w:name="_Toc85868639"/>
      <w:bookmarkStart w:id="366" w:name="_Toc85822853"/>
      <w:bookmarkStart w:id="367" w:name="_Toc85823273"/>
      <w:bookmarkEnd w:id="365"/>
      <w:bookmarkEnd w:id="366"/>
      <w:bookmarkEnd w:id="36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68" w:name="_Toc85868640"/>
      <w:bookmarkStart w:id="369" w:name="_Toc85822854"/>
      <w:bookmarkStart w:id="370" w:name="_Toc85823274"/>
      <w:bookmarkEnd w:id="368"/>
      <w:bookmarkEnd w:id="369"/>
      <w:bookmarkEnd w:id="37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71" w:name="_Toc85868641"/>
      <w:bookmarkStart w:id="372" w:name="_Toc85822855"/>
      <w:bookmarkStart w:id="373" w:name="_Toc85823275"/>
      <w:bookmarkEnd w:id="371"/>
      <w:bookmarkEnd w:id="372"/>
      <w:bookmarkEnd w:id="37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74" w:name="_Toc85868642"/>
      <w:bookmarkStart w:id="375" w:name="_Toc85823276"/>
      <w:bookmarkStart w:id="376" w:name="_Toc85822856"/>
      <w:bookmarkEnd w:id="374"/>
      <w:bookmarkEnd w:id="375"/>
      <w:bookmarkEnd w:id="37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77" w:name="_Toc85822857"/>
      <w:bookmarkStart w:id="378" w:name="_Toc85868643"/>
      <w:bookmarkStart w:id="379" w:name="_Toc85823277"/>
      <w:bookmarkEnd w:id="377"/>
      <w:bookmarkEnd w:id="378"/>
      <w:bookmarkEnd w:id="37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80" w:name="_Toc85823278"/>
      <w:bookmarkStart w:id="381" w:name="_Toc85868644"/>
      <w:bookmarkStart w:id="382" w:name="_Toc85822858"/>
      <w:bookmarkEnd w:id="380"/>
      <w:bookmarkEnd w:id="381"/>
      <w:bookmarkEnd w:id="38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83" w:name="_Toc85823279"/>
      <w:bookmarkStart w:id="384" w:name="_Toc85822859"/>
      <w:bookmarkStart w:id="385" w:name="_Toc85868645"/>
      <w:bookmarkEnd w:id="383"/>
      <w:bookmarkEnd w:id="384"/>
      <w:bookmarkEnd w:id="38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86" w:name="_Toc85822860"/>
      <w:bookmarkStart w:id="387" w:name="_Toc85823280"/>
      <w:bookmarkStart w:id="388" w:name="_Toc85868646"/>
      <w:bookmarkEnd w:id="386"/>
      <w:bookmarkEnd w:id="387"/>
      <w:bookmarkEnd w:id="38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89" w:name="_Toc85822861"/>
      <w:bookmarkStart w:id="390" w:name="_Toc85823281"/>
      <w:bookmarkStart w:id="391" w:name="_Toc85868647"/>
      <w:bookmarkEnd w:id="389"/>
      <w:bookmarkEnd w:id="390"/>
      <w:bookmarkEnd w:id="39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92" w:name="_Toc85868648"/>
      <w:bookmarkStart w:id="393" w:name="_Toc85823282"/>
      <w:bookmarkStart w:id="394" w:name="_Toc85822862"/>
      <w:bookmarkEnd w:id="392"/>
      <w:bookmarkEnd w:id="393"/>
      <w:bookmarkEnd w:id="39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95" w:name="_Toc85822863"/>
      <w:bookmarkStart w:id="396" w:name="_Toc85868649"/>
      <w:bookmarkStart w:id="397" w:name="_Toc85823283"/>
      <w:bookmarkEnd w:id="395"/>
      <w:bookmarkEnd w:id="396"/>
      <w:bookmarkEnd w:id="39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398" w:name="_Toc85868650"/>
      <w:bookmarkStart w:id="399" w:name="_Toc85822864"/>
      <w:bookmarkStart w:id="400" w:name="_Toc85823284"/>
      <w:bookmarkEnd w:id="398"/>
      <w:bookmarkEnd w:id="399"/>
      <w:bookmarkEnd w:id="40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01" w:name="_Toc85823285"/>
      <w:bookmarkStart w:id="402" w:name="_Toc85822865"/>
      <w:bookmarkStart w:id="403" w:name="_Toc85868651"/>
      <w:bookmarkEnd w:id="401"/>
      <w:bookmarkEnd w:id="402"/>
      <w:bookmarkEnd w:id="40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04" w:name="_Toc85868652"/>
      <w:bookmarkStart w:id="405" w:name="_Toc85822866"/>
      <w:bookmarkStart w:id="406" w:name="_Toc85823286"/>
      <w:bookmarkEnd w:id="404"/>
      <w:bookmarkEnd w:id="405"/>
      <w:bookmarkEnd w:id="40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07" w:name="_Toc85822867"/>
      <w:bookmarkStart w:id="408" w:name="_Toc85868653"/>
      <w:bookmarkStart w:id="409" w:name="_Toc85823287"/>
      <w:bookmarkEnd w:id="407"/>
      <w:bookmarkEnd w:id="408"/>
      <w:bookmarkEnd w:id="40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10" w:name="_Toc85822868"/>
      <w:bookmarkStart w:id="411" w:name="_Toc85823288"/>
      <w:bookmarkStart w:id="412" w:name="_Toc85868654"/>
      <w:bookmarkEnd w:id="410"/>
      <w:bookmarkEnd w:id="411"/>
      <w:bookmarkEnd w:id="41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13" w:name="_Toc85823289"/>
      <w:bookmarkStart w:id="414" w:name="_Toc85868655"/>
      <w:bookmarkStart w:id="415" w:name="_Toc85822869"/>
      <w:bookmarkEnd w:id="413"/>
      <w:bookmarkEnd w:id="414"/>
      <w:bookmarkEnd w:id="41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16" w:name="_Toc85822870"/>
      <w:bookmarkStart w:id="417" w:name="_Toc85823290"/>
      <w:bookmarkStart w:id="418" w:name="_Toc85868656"/>
      <w:bookmarkEnd w:id="416"/>
      <w:bookmarkEnd w:id="417"/>
      <w:bookmarkEnd w:id="41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19" w:name="_Toc85822871"/>
      <w:bookmarkStart w:id="420" w:name="_Toc85868657"/>
      <w:bookmarkStart w:id="421" w:name="_Toc85823291"/>
      <w:bookmarkEnd w:id="419"/>
      <w:bookmarkEnd w:id="420"/>
      <w:bookmarkEnd w:id="42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22" w:name="_Toc85822872"/>
      <w:bookmarkStart w:id="423" w:name="_Toc85868658"/>
      <w:bookmarkStart w:id="424" w:name="_Toc85823292"/>
      <w:bookmarkEnd w:id="422"/>
      <w:bookmarkEnd w:id="423"/>
      <w:bookmarkEnd w:id="42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25" w:name="_Toc85868659"/>
      <w:bookmarkStart w:id="426" w:name="_Toc85823293"/>
      <w:bookmarkStart w:id="427" w:name="_Toc85822873"/>
      <w:bookmarkEnd w:id="425"/>
      <w:bookmarkEnd w:id="426"/>
      <w:bookmarkEnd w:id="42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28" w:name="_Toc85823294"/>
      <w:bookmarkStart w:id="429" w:name="_Toc85868660"/>
      <w:bookmarkStart w:id="430" w:name="_Toc85822874"/>
      <w:bookmarkEnd w:id="428"/>
      <w:bookmarkEnd w:id="429"/>
      <w:bookmarkEnd w:id="43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31" w:name="_Toc85823295"/>
      <w:bookmarkStart w:id="432" w:name="_Toc85822875"/>
      <w:bookmarkStart w:id="433" w:name="_Toc85868661"/>
      <w:bookmarkEnd w:id="431"/>
      <w:bookmarkEnd w:id="432"/>
      <w:bookmarkEnd w:id="43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34" w:name="_Toc85822876"/>
      <w:bookmarkStart w:id="435" w:name="_Toc85823296"/>
      <w:bookmarkStart w:id="436" w:name="_Toc85868662"/>
      <w:bookmarkEnd w:id="434"/>
      <w:bookmarkEnd w:id="435"/>
      <w:bookmarkEnd w:id="436"/>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37" w:name="_Toc85822877"/>
      <w:bookmarkStart w:id="438" w:name="_Toc85868663"/>
      <w:bookmarkStart w:id="439" w:name="_Toc85823297"/>
      <w:bookmarkEnd w:id="437"/>
      <w:bookmarkEnd w:id="438"/>
      <w:bookmarkEnd w:id="439"/>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40" w:name="_Toc85868664"/>
      <w:bookmarkStart w:id="441" w:name="_Toc85823298"/>
      <w:bookmarkStart w:id="442" w:name="_Toc85822878"/>
      <w:bookmarkEnd w:id="440"/>
      <w:bookmarkEnd w:id="441"/>
      <w:bookmarkEnd w:id="442"/>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43" w:name="_Toc85868665"/>
      <w:bookmarkStart w:id="444" w:name="_Toc85822879"/>
      <w:bookmarkStart w:id="445" w:name="_Toc85823299"/>
      <w:bookmarkEnd w:id="443"/>
      <w:bookmarkEnd w:id="444"/>
      <w:bookmarkEnd w:id="445"/>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46" w:name="_Toc85823300"/>
      <w:bookmarkStart w:id="447" w:name="_Toc85868666"/>
      <w:bookmarkStart w:id="448" w:name="_Toc85822880"/>
      <w:bookmarkEnd w:id="446"/>
      <w:bookmarkEnd w:id="447"/>
      <w:bookmarkEnd w:id="448"/>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49" w:name="_Toc85822881"/>
      <w:bookmarkStart w:id="450" w:name="_Toc85868667"/>
      <w:bookmarkStart w:id="451" w:name="_Toc85823301"/>
      <w:bookmarkEnd w:id="449"/>
      <w:bookmarkEnd w:id="450"/>
      <w:bookmarkEnd w:id="451"/>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52" w:name="_Toc85823302"/>
      <w:bookmarkStart w:id="453" w:name="_Toc85822882"/>
      <w:bookmarkStart w:id="454" w:name="_Toc85868668"/>
      <w:bookmarkEnd w:id="452"/>
      <w:bookmarkEnd w:id="453"/>
      <w:bookmarkEnd w:id="454"/>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55" w:name="_Toc85868669"/>
      <w:bookmarkStart w:id="456" w:name="_Toc85823303"/>
      <w:bookmarkStart w:id="457" w:name="_Toc85822883"/>
      <w:bookmarkEnd w:id="455"/>
      <w:bookmarkEnd w:id="456"/>
      <w:bookmarkEnd w:id="457"/>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58" w:name="_Toc85868670"/>
      <w:bookmarkStart w:id="459" w:name="_Toc85823304"/>
      <w:bookmarkStart w:id="460" w:name="_Toc85822884"/>
      <w:bookmarkEnd w:id="458"/>
      <w:bookmarkEnd w:id="459"/>
      <w:bookmarkEnd w:id="460"/>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61" w:name="_Toc85822885"/>
      <w:bookmarkStart w:id="462" w:name="_Toc85868671"/>
      <w:bookmarkStart w:id="463" w:name="_Toc85823305"/>
      <w:bookmarkEnd w:id="461"/>
      <w:bookmarkEnd w:id="462"/>
      <w:bookmarkEnd w:id="463"/>
    </w:p>
    <w:p w:rsidR="00124F50" w:rsidRDefault="00124F50" w:rsidP="00B9589B">
      <w:pPr>
        <w:pStyle w:val="12"/>
        <w:keepNext/>
        <w:keepLines/>
        <w:numPr>
          <w:ilvl w:val="1"/>
          <w:numId w:val="1"/>
        </w:numPr>
        <w:adjustRightInd w:val="0"/>
        <w:snapToGrid w:val="0"/>
        <w:spacing w:beforeLines="50" w:afterLines="50" w:line="580" w:lineRule="exact"/>
        <w:ind w:firstLineChars="0"/>
        <w:jc w:val="left"/>
        <w:outlineLvl w:val="1"/>
        <w:rPr>
          <w:rFonts w:ascii="Cambria" w:eastAsia="宋体" w:hAnsi="Cambria"/>
          <w:b/>
          <w:bCs/>
          <w:vanish/>
          <w:szCs w:val="32"/>
        </w:rPr>
      </w:pPr>
      <w:bookmarkStart w:id="464" w:name="_Toc85822886"/>
      <w:bookmarkStart w:id="465" w:name="_Toc85823306"/>
      <w:bookmarkStart w:id="466" w:name="_Toc85868672"/>
      <w:bookmarkEnd w:id="464"/>
      <w:bookmarkEnd w:id="465"/>
      <w:bookmarkEnd w:id="466"/>
    </w:p>
    <w:p w:rsidR="00124F50" w:rsidRDefault="00BA491E" w:rsidP="00B9589B">
      <w:pPr>
        <w:pStyle w:val="2"/>
        <w:spacing w:before="163" w:after="163"/>
        <w:ind w:firstLine="643"/>
      </w:pPr>
      <w:bookmarkStart w:id="467" w:name="_Toc85868673"/>
      <w:r>
        <w:t>老龄工作人员</w:t>
      </w:r>
      <w:r>
        <w:rPr>
          <w:rFonts w:hint="eastAsia"/>
        </w:rPr>
        <w:t>（总分</w:t>
      </w:r>
      <w:r>
        <w:rPr>
          <w:rFonts w:hint="eastAsia"/>
        </w:rPr>
        <w:t>3</w:t>
      </w:r>
      <w:r>
        <w:rPr>
          <w:rFonts w:hint="eastAsia"/>
        </w:rPr>
        <w:t>分，自评分</w:t>
      </w:r>
      <w:r>
        <w:rPr>
          <w:rFonts w:hint="eastAsia"/>
        </w:rPr>
        <w:t>X</w:t>
      </w:r>
      <w:r>
        <w:rPr>
          <w:rFonts w:hint="eastAsia"/>
        </w:rPr>
        <w:t>分）</w:t>
      </w:r>
      <w:bookmarkEnd w:id="467"/>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社区工作者中有人负责老龄工作；社区至少配备一名以老年人服务为主的社会工作者。</w:t>
      </w:r>
    </w:p>
    <w:p w:rsidR="00124F50" w:rsidRDefault="00BA491E">
      <w:pPr>
        <w:spacing w:before="39" w:line="580" w:lineRule="exact"/>
        <w:ind w:left="123" w:right="34" w:hanging="3"/>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有人负责老龄工作，得</w:t>
      </w:r>
      <w:r>
        <w:rPr>
          <w:rFonts w:ascii="方正仿宋_GBK" w:eastAsia="方正仿宋_GBK" w:hAnsi="仿宋" w:cs="仿宋"/>
          <w:spacing w:val="-3"/>
          <w:szCs w:val="32"/>
        </w:rPr>
        <w:t>1.5</w:t>
      </w:r>
      <w:r>
        <w:rPr>
          <w:rFonts w:ascii="方正仿宋_GBK" w:eastAsia="方正仿宋_GBK" w:hAnsi="仿宋" w:cs="仿宋"/>
          <w:spacing w:val="-3"/>
          <w:szCs w:val="32"/>
        </w:rPr>
        <w:t>分；配备社会工作者，得</w:t>
      </w:r>
      <w:r>
        <w:rPr>
          <w:rFonts w:ascii="方正仿宋_GBK" w:eastAsia="方正仿宋_GBK" w:hAnsi="仿宋" w:cs="仿宋"/>
          <w:spacing w:val="-3"/>
          <w:szCs w:val="32"/>
        </w:rPr>
        <w:t>1.5</w:t>
      </w:r>
      <w:r>
        <w:rPr>
          <w:rFonts w:ascii="方正仿宋_GBK" w:eastAsia="方正仿宋_GBK" w:hAnsi="仿宋" w:cs="仿宋"/>
          <w:spacing w:val="-3"/>
          <w:szCs w:val="32"/>
        </w:rPr>
        <w:t>分；均没有，不得分。</w:t>
      </w:r>
    </w:p>
    <w:p w:rsidR="00124F50" w:rsidRDefault="00124F50">
      <w:pPr>
        <w:spacing w:before="39" w:line="580" w:lineRule="exact"/>
        <w:ind w:left="123" w:right="34" w:hanging="3"/>
        <w:rPr>
          <w:rFonts w:ascii="方正仿宋_GBK" w:eastAsia="方正仿宋_GBK" w:hAnsi="仿宋" w:cs="仿宋"/>
          <w:spacing w:val="-3"/>
          <w:szCs w:val="32"/>
        </w:rPr>
      </w:pPr>
    </w:p>
    <w:p w:rsidR="00124F50" w:rsidRDefault="00BA491E" w:rsidP="00B9589B">
      <w:pPr>
        <w:pStyle w:val="2"/>
        <w:spacing w:before="163" w:after="163"/>
        <w:ind w:firstLine="658"/>
        <w:rPr>
          <w:spacing w:val="-6"/>
        </w:rPr>
      </w:pPr>
      <w:bookmarkStart w:id="468" w:name="_Toc85868674"/>
      <w:r>
        <w:rPr>
          <w:spacing w:val="4"/>
        </w:rPr>
        <w:t>创建工作经</w:t>
      </w:r>
      <w:r>
        <w:rPr>
          <w:spacing w:val="-6"/>
        </w:rPr>
        <w:t>费支持</w:t>
      </w:r>
      <w:r>
        <w:rPr>
          <w:rFonts w:hint="eastAsia"/>
        </w:rPr>
        <w:t>（总分</w:t>
      </w:r>
      <w:r>
        <w:rPr>
          <w:rFonts w:hint="eastAsia"/>
        </w:rPr>
        <w:t>3</w:t>
      </w:r>
      <w:r>
        <w:rPr>
          <w:rFonts w:hint="eastAsia"/>
        </w:rPr>
        <w:t>分，自评分</w:t>
      </w:r>
      <w:r>
        <w:rPr>
          <w:rFonts w:hint="eastAsia"/>
        </w:rPr>
        <w:t>X</w:t>
      </w:r>
      <w:r>
        <w:rPr>
          <w:rFonts w:hint="eastAsia"/>
        </w:rPr>
        <w:t>分）</w:t>
      </w:r>
      <w:bookmarkEnd w:id="468"/>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为社区开展老年友好型社区创建工作提供经费支持，保障创建工作所需经费。</w:t>
      </w:r>
    </w:p>
    <w:p w:rsidR="00124F50" w:rsidRDefault="00BA491E">
      <w:pPr>
        <w:spacing w:line="580" w:lineRule="exact"/>
        <w:ind w:firstLineChars="200" w:firstLine="631"/>
        <w:rPr>
          <w:rFonts w:ascii="方正仿宋_GBK" w:eastAsia="方正仿宋_GBK" w:hAnsi="仿宋" w:cs="仿宋"/>
          <w:spacing w:val="-3"/>
          <w:szCs w:val="32"/>
        </w:rPr>
      </w:pPr>
      <w:r>
        <w:rPr>
          <w:rFonts w:ascii="方正仿宋_GBK" w:eastAsia="方正仿宋_GBK" w:hAnsi="仿宋" w:cs="仿宋" w:hint="eastAsia"/>
          <w:b/>
          <w:spacing w:val="-3"/>
          <w:szCs w:val="32"/>
        </w:rPr>
        <w:t>赋分标准：</w:t>
      </w:r>
      <w:r>
        <w:rPr>
          <w:rFonts w:ascii="方正仿宋_GBK" w:eastAsia="方正仿宋_GBK" w:hAnsi="仿宋" w:cs="仿宋" w:hint="eastAsia"/>
          <w:spacing w:val="-3"/>
          <w:szCs w:val="32"/>
        </w:rPr>
        <w:t>所在街道、县区或其他相关部门有经费支持，得</w:t>
      </w:r>
      <w:r>
        <w:rPr>
          <w:rFonts w:ascii="方正仿宋_GBK" w:eastAsia="方正仿宋_GBK" w:hAnsi="仿宋" w:cs="仿宋" w:hint="eastAsia"/>
          <w:spacing w:val="-3"/>
          <w:szCs w:val="32"/>
        </w:rPr>
        <w:t>2</w:t>
      </w:r>
      <w:r>
        <w:rPr>
          <w:rFonts w:ascii="方正仿宋_GBK" w:eastAsia="方正仿宋_GBK" w:hAnsi="仿宋" w:cs="仿宋" w:hint="eastAsia"/>
          <w:spacing w:val="-3"/>
          <w:szCs w:val="32"/>
        </w:rPr>
        <w:t>分；社区有经费支持，得</w:t>
      </w:r>
      <w:r>
        <w:rPr>
          <w:rFonts w:ascii="方正仿宋_GBK" w:eastAsia="方正仿宋_GBK" w:hAnsi="仿宋" w:cs="仿宋" w:hint="eastAsia"/>
          <w:spacing w:val="-3"/>
          <w:szCs w:val="32"/>
        </w:rPr>
        <w:t>1</w:t>
      </w:r>
      <w:r>
        <w:rPr>
          <w:rFonts w:ascii="方正仿宋_GBK" w:eastAsia="方正仿宋_GBK" w:hAnsi="仿宋" w:cs="仿宋" w:hint="eastAsia"/>
          <w:spacing w:val="-3"/>
          <w:szCs w:val="32"/>
        </w:rPr>
        <w:t>分；均没有经费支持，不得分。</w:t>
      </w:r>
    </w:p>
    <w:p w:rsidR="00124F50" w:rsidRDefault="00124F50">
      <w:pPr>
        <w:spacing w:line="580" w:lineRule="exact"/>
        <w:ind w:firstLineChars="200" w:firstLine="628"/>
        <w:rPr>
          <w:rFonts w:ascii="方正仿宋_GBK" w:eastAsia="方正仿宋_GBK" w:hAnsi="仿宋" w:cs="仿宋"/>
          <w:spacing w:val="-3"/>
          <w:szCs w:val="32"/>
        </w:rPr>
      </w:pPr>
    </w:p>
    <w:p w:rsidR="00124F50" w:rsidRDefault="00BA491E" w:rsidP="00B9589B">
      <w:pPr>
        <w:pStyle w:val="2"/>
        <w:spacing w:before="163" w:after="163"/>
        <w:ind w:firstLine="614"/>
        <w:rPr>
          <w:spacing w:val="-4"/>
        </w:rPr>
      </w:pPr>
      <w:bookmarkStart w:id="469" w:name="_Toc85868675"/>
      <w:r>
        <w:rPr>
          <w:spacing w:val="-7"/>
        </w:rPr>
        <w:t>组织实施创</w:t>
      </w:r>
      <w:r>
        <w:rPr>
          <w:spacing w:val="-4"/>
        </w:rPr>
        <w:t>建工作</w:t>
      </w:r>
      <w:r>
        <w:rPr>
          <w:rFonts w:hint="eastAsia"/>
        </w:rPr>
        <w:t>（总分</w:t>
      </w:r>
      <w:r>
        <w:rPr>
          <w:rFonts w:hint="eastAsia"/>
        </w:rPr>
        <w:t>3</w:t>
      </w:r>
      <w:r>
        <w:rPr>
          <w:rFonts w:hint="eastAsia"/>
        </w:rPr>
        <w:t>分，自评分</w:t>
      </w:r>
      <w:r>
        <w:rPr>
          <w:rFonts w:hint="eastAsia"/>
        </w:rPr>
        <w:t>X</w:t>
      </w:r>
      <w:r>
        <w:rPr>
          <w:rFonts w:hint="eastAsia"/>
        </w:rPr>
        <w:t>分）</w:t>
      </w:r>
      <w:bookmarkEnd w:id="469"/>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社区宣传倡导老年友好型社区理念，统筹协调安排老年友好型社区创建工作，纳入社区重点工作，有创建的工作计划和工作总结。</w:t>
      </w:r>
    </w:p>
    <w:p w:rsidR="00124F50" w:rsidRDefault="00BA491E">
      <w:pPr>
        <w:spacing w:line="580" w:lineRule="exact"/>
        <w:ind w:firstLineChars="200" w:firstLine="631"/>
        <w:rPr>
          <w:rFonts w:ascii="方正仿宋_GBK" w:eastAsia="方正仿宋_GBK"/>
          <w:b/>
          <w:szCs w:val="32"/>
        </w:rPr>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有工作计划，得</w:t>
      </w:r>
      <w:r>
        <w:rPr>
          <w:rFonts w:ascii="方正仿宋_GBK" w:eastAsia="方正仿宋_GBK" w:hAnsi="仿宋" w:cs="仿宋"/>
          <w:spacing w:val="-3"/>
          <w:szCs w:val="32"/>
        </w:rPr>
        <w:t>1.5</w:t>
      </w:r>
      <w:r>
        <w:rPr>
          <w:rFonts w:ascii="方正仿宋_GBK" w:eastAsia="方正仿宋_GBK" w:hAnsi="仿宋" w:cs="仿宋"/>
          <w:spacing w:val="-3"/>
          <w:szCs w:val="32"/>
        </w:rPr>
        <w:t>分；有工作总结，得</w:t>
      </w:r>
      <w:r>
        <w:rPr>
          <w:rFonts w:ascii="方正仿宋_GBK" w:eastAsia="方正仿宋_GBK" w:hAnsi="仿宋" w:cs="仿宋"/>
          <w:spacing w:val="-3"/>
          <w:szCs w:val="32"/>
        </w:rPr>
        <w:t>1.5</w:t>
      </w:r>
      <w:r>
        <w:rPr>
          <w:rFonts w:ascii="方正仿宋_GBK" w:eastAsia="方正仿宋_GBK" w:hAnsi="仿宋" w:cs="仿宋"/>
          <w:spacing w:val="-3"/>
          <w:szCs w:val="32"/>
        </w:rPr>
        <w:t>分；均没有，不得分。</w:t>
      </w:r>
    </w:p>
    <w:p w:rsidR="00124F50" w:rsidRDefault="00BA491E">
      <w:pPr>
        <w:spacing w:line="580" w:lineRule="exact"/>
        <w:rPr>
          <w:rFonts w:ascii="方正仿宋_GBK" w:eastAsia="方正仿宋_GBK" w:hAnsi="仿宋" w:cs="仿宋"/>
          <w:spacing w:val="-3"/>
          <w:szCs w:val="32"/>
        </w:rPr>
      </w:pPr>
      <w:r>
        <w:rPr>
          <w:rFonts w:ascii="方正仿宋_GBK" w:eastAsia="方正仿宋_GBK" w:hAnsi="仿宋" w:cs="仿宋" w:hint="eastAsia"/>
          <w:spacing w:val="-3"/>
          <w:szCs w:val="32"/>
        </w:rPr>
        <w:br w:type="page"/>
      </w:r>
    </w:p>
    <w:p w:rsidR="00124F50" w:rsidRDefault="00BA491E" w:rsidP="00B9589B">
      <w:pPr>
        <w:pStyle w:val="1"/>
        <w:spacing w:before="163" w:after="163" w:line="580" w:lineRule="exact"/>
        <w:ind w:firstLine="640"/>
        <w:rPr>
          <w:b w:val="0"/>
          <w:bCs w:val="0"/>
          <w:szCs w:val="32"/>
        </w:rPr>
      </w:pPr>
      <w:bookmarkStart w:id="470" w:name="_Toc85868676"/>
      <w:r>
        <w:rPr>
          <w:rFonts w:hint="eastAsia"/>
          <w:b w:val="0"/>
          <w:bCs w:val="0"/>
          <w:szCs w:val="32"/>
        </w:rPr>
        <w:lastRenderedPageBreak/>
        <w:t>特色亮点（总分</w:t>
      </w:r>
      <w:r>
        <w:rPr>
          <w:rFonts w:hint="eastAsia"/>
          <w:b w:val="0"/>
          <w:bCs w:val="0"/>
          <w:szCs w:val="32"/>
        </w:rPr>
        <w:t>5</w:t>
      </w:r>
      <w:r>
        <w:rPr>
          <w:rFonts w:hint="eastAsia"/>
          <w:b w:val="0"/>
          <w:bCs w:val="0"/>
          <w:szCs w:val="32"/>
        </w:rPr>
        <w:t>分，自评分</w:t>
      </w:r>
      <w:r>
        <w:rPr>
          <w:rFonts w:hint="eastAsia"/>
          <w:b w:val="0"/>
          <w:bCs w:val="0"/>
          <w:szCs w:val="32"/>
        </w:rPr>
        <w:t>XX</w:t>
      </w:r>
      <w:r>
        <w:rPr>
          <w:rFonts w:hint="eastAsia"/>
          <w:b w:val="0"/>
          <w:bCs w:val="0"/>
          <w:szCs w:val="32"/>
        </w:rPr>
        <w:t>分）</w:t>
      </w:r>
      <w:bookmarkEnd w:id="470"/>
    </w:p>
    <w:p w:rsidR="00124F50" w:rsidRDefault="00BA491E">
      <w:pPr>
        <w:spacing w:line="580" w:lineRule="exact"/>
        <w:ind w:firstLineChars="200" w:firstLine="643"/>
        <w:rPr>
          <w:rFonts w:ascii="方正仿宋_GBK" w:eastAsia="方正仿宋_GBK"/>
          <w:b/>
          <w:szCs w:val="32"/>
        </w:rPr>
      </w:pPr>
      <w:r>
        <w:rPr>
          <w:rFonts w:ascii="方正仿宋_GBK" w:eastAsia="方正仿宋_GBK" w:hint="eastAsia"/>
          <w:b/>
          <w:szCs w:val="32"/>
        </w:rPr>
        <w:t>指标说明：</w:t>
      </w:r>
      <w:r>
        <w:rPr>
          <w:rFonts w:ascii="方正仿宋_GBK" w:eastAsia="方正仿宋_GBK" w:hAnsi="仿宋" w:cs="仿宋"/>
          <w:spacing w:val="-3"/>
          <w:szCs w:val="32"/>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p w:rsidR="00124F50" w:rsidRDefault="00BA491E">
      <w:pPr>
        <w:spacing w:line="580" w:lineRule="exact"/>
        <w:ind w:firstLineChars="200" w:firstLine="631"/>
      </w:pPr>
      <w:r>
        <w:rPr>
          <w:rFonts w:ascii="方正仿宋_GBK" w:eastAsia="方正仿宋_GBK" w:hAnsi="仿宋" w:cs="仿宋" w:hint="eastAsia"/>
          <w:b/>
          <w:spacing w:val="-3"/>
          <w:szCs w:val="32"/>
        </w:rPr>
        <w:t>赋分标准：</w:t>
      </w:r>
      <w:r>
        <w:rPr>
          <w:rFonts w:ascii="方正仿宋_GBK" w:eastAsia="方正仿宋_GBK" w:hAnsi="仿宋" w:cs="仿宋"/>
          <w:spacing w:val="-3"/>
          <w:szCs w:val="32"/>
        </w:rPr>
        <w:t>每有一个特色亮点，得</w:t>
      </w:r>
      <w:r>
        <w:rPr>
          <w:rFonts w:ascii="方正仿宋_GBK" w:eastAsia="方正仿宋_GBK" w:hAnsi="仿宋" w:cs="仿宋"/>
          <w:spacing w:val="-3"/>
          <w:szCs w:val="32"/>
        </w:rPr>
        <w:t>1</w:t>
      </w:r>
      <w:r>
        <w:rPr>
          <w:rFonts w:ascii="方正仿宋_GBK" w:eastAsia="方正仿宋_GBK" w:hAnsi="仿宋" w:cs="仿宋"/>
          <w:spacing w:val="-3"/>
          <w:szCs w:val="32"/>
        </w:rPr>
        <w:t>分；有</w:t>
      </w:r>
      <w:r>
        <w:rPr>
          <w:rFonts w:ascii="方正仿宋_GBK" w:eastAsia="方正仿宋_GBK" w:hAnsi="仿宋" w:cs="仿宋"/>
          <w:spacing w:val="-3"/>
          <w:szCs w:val="32"/>
        </w:rPr>
        <w:t>5</w:t>
      </w:r>
      <w:r>
        <w:rPr>
          <w:rFonts w:ascii="方正仿宋_GBK" w:eastAsia="方正仿宋_GBK" w:hAnsi="仿宋" w:cs="仿宋"/>
          <w:spacing w:val="-3"/>
          <w:szCs w:val="32"/>
        </w:rPr>
        <w:t>个及以上特色亮点，得</w:t>
      </w:r>
      <w:r>
        <w:rPr>
          <w:rFonts w:ascii="方正仿宋_GBK" w:eastAsia="方正仿宋_GBK" w:hAnsi="仿宋" w:cs="仿宋"/>
          <w:spacing w:val="-3"/>
          <w:szCs w:val="32"/>
        </w:rPr>
        <w:t>5</w:t>
      </w:r>
      <w:r>
        <w:rPr>
          <w:rFonts w:ascii="方正仿宋_GBK" w:eastAsia="方正仿宋_GBK" w:hAnsi="仿宋" w:cs="仿宋"/>
          <w:spacing w:val="-3"/>
          <w:szCs w:val="32"/>
        </w:rPr>
        <w:t>分；没有特色亮点，不得分。</w:t>
      </w:r>
    </w:p>
    <w:sectPr w:rsidR="00124F50" w:rsidSect="00124F50">
      <w:footerReference w:type="default" r:id="rId12"/>
      <w:footerReference w:type="first" r:id="rId13"/>
      <w:pgSz w:w="11906" w:h="16838"/>
      <w:pgMar w:top="1134" w:right="1701" w:bottom="1134" w:left="1134" w:header="510" w:footer="510" w:gutter="0"/>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91E" w:rsidRDefault="00BA491E">
      <w:pPr>
        <w:spacing w:line="240" w:lineRule="auto"/>
      </w:pPr>
      <w:r>
        <w:separator/>
      </w:r>
    </w:p>
  </w:endnote>
  <w:endnote w:type="continuationSeparator" w:id="1">
    <w:p w:rsidR="00BA491E" w:rsidRDefault="00BA49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50" w:rsidRDefault="00124F50">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50" w:rsidRDefault="00124F50">
    <w:pPr>
      <w:pStyle w:val="a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filled="f" stroked="f" strokeweight=".5pt">
          <v:textbox style="mso-fit-shape-to-text:t" inset="0,0,0,0">
            <w:txbxContent>
              <w:p w:rsidR="00124F50" w:rsidRDefault="00BA491E">
                <w:pPr>
                  <w:pStyle w:val="a0"/>
                  <w:rPr>
                    <w:rFonts w:eastAsia="方正黑体_GBK"/>
                  </w:rPr>
                </w:pPr>
                <w:r>
                  <w:rPr>
                    <w:rFonts w:hint="eastAsia"/>
                  </w:rPr>
                  <w:t>第</w:t>
                </w:r>
                <w:r>
                  <w:rPr>
                    <w:rFonts w:hint="eastAsia"/>
                  </w:rPr>
                  <w:t xml:space="preserve"> </w:t>
                </w:r>
                <w:r w:rsidR="00124F50">
                  <w:rPr>
                    <w:rFonts w:hint="eastAsia"/>
                  </w:rPr>
                  <w:fldChar w:fldCharType="begin"/>
                </w:r>
                <w:r>
                  <w:rPr>
                    <w:rFonts w:hint="eastAsia"/>
                  </w:rPr>
                  <w:instrText xml:space="preserve"> PAGE  \* MERGEFORMAT </w:instrText>
                </w:r>
                <w:r w:rsidR="00124F50">
                  <w:rPr>
                    <w:rFonts w:hint="eastAsia"/>
                  </w:rPr>
                  <w:fldChar w:fldCharType="separate"/>
                </w:r>
                <w:r>
                  <w:rPr>
                    <w:rFonts w:hint="eastAsia"/>
                  </w:rPr>
                  <w:t>1</w:t>
                </w:r>
                <w:r w:rsidR="00124F5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23</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50" w:rsidRDefault="00124F50">
    <w:pPr>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128.75pt;height:2in;z-index:251660288;mso-position-horizontal:center;mso-position-horizontal-relative:margin" o:gfxdata="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KrxxdQAAAAFAQAADwAAAAAAAAABACAAAAAiAAAAZHJzL2Rvd25yZXYueG1sUEsB&#10;AhQAFAAAAAgAh07iQL7b1WUyAgAAVwQAAA4AAAAAAAAAAQAgAAAAIwEAAGRycy9lMm9Eb2MueG1s&#10;UEsFBgAAAAAGAAYAWQEAAMcFAAAAAA==&#10;" filled="f" stroked="f" strokeweight=".5pt">
          <v:textbox style="mso-fit-shape-to-text:t" inset="0,0,0,0">
            <w:txbxContent>
              <w:p w:rsidR="00124F50" w:rsidRDefault="00BA491E">
                <w:pPr>
                  <w:pStyle w:val="a0"/>
                  <w:rPr>
                    <w:sz w:val="24"/>
                    <w:szCs w:val="24"/>
                  </w:rPr>
                </w:pPr>
                <w:r>
                  <w:rPr>
                    <w:sz w:val="24"/>
                    <w:szCs w:val="24"/>
                  </w:rPr>
                  <w:t>第</w:t>
                </w:r>
                <w:r>
                  <w:rPr>
                    <w:sz w:val="24"/>
                    <w:szCs w:val="24"/>
                  </w:rPr>
                  <w:t xml:space="preserve"> </w:t>
                </w:r>
                <w:r w:rsidR="00124F50">
                  <w:rPr>
                    <w:sz w:val="24"/>
                    <w:szCs w:val="24"/>
                  </w:rPr>
                  <w:fldChar w:fldCharType="begin"/>
                </w:r>
                <w:r>
                  <w:rPr>
                    <w:sz w:val="24"/>
                    <w:szCs w:val="24"/>
                  </w:rPr>
                  <w:instrText xml:space="preserve"> PAGE  \* MERGEFORMAT </w:instrText>
                </w:r>
                <w:r w:rsidR="00124F50">
                  <w:rPr>
                    <w:sz w:val="24"/>
                    <w:szCs w:val="24"/>
                  </w:rPr>
                  <w:fldChar w:fldCharType="separate"/>
                </w:r>
                <w:r w:rsidR="00B9589B">
                  <w:rPr>
                    <w:noProof/>
                    <w:sz w:val="24"/>
                    <w:szCs w:val="24"/>
                  </w:rPr>
                  <w:t>21</w:t>
                </w:r>
                <w:r w:rsidR="00124F50">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fldSimple w:instr=" NUMPAGES  \* MERGEFORMAT ">
                  <w:r w:rsidR="00B9589B">
                    <w:rPr>
                      <w:noProof/>
                      <w:sz w:val="24"/>
                      <w:szCs w:val="24"/>
                    </w:rPr>
                    <w:t>25</w:t>
                  </w:r>
                </w:fldSimple>
                <w:r>
                  <w:rPr>
                    <w:sz w:val="24"/>
                    <w:szCs w:val="24"/>
                  </w:rPr>
                  <w:t xml:space="preserve"> </w:t>
                </w:r>
                <w:r>
                  <w:rPr>
                    <w:sz w:val="24"/>
                    <w:szCs w:val="24"/>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50" w:rsidRDefault="00124F50">
    <w:pPr>
      <w:pStyle w:val="a0"/>
    </w:pPr>
    <w:r w:rsidRPr="00124F50">
      <w:rPr>
        <w:sz w:val="18"/>
      </w:rP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124F50" w:rsidRDefault="00BA491E">
                <w:pPr>
                  <w:pStyle w:val="a0"/>
                  <w:rPr>
                    <w:rFonts w:eastAsia="方正黑体_GBK"/>
                  </w:rPr>
                </w:pPr>
                <w:r>
                  <w:rPr>
                    <w:rFonts w:hint="eastAsia"/>
                  </w:rPr>
                  <w:t>第</w:t>
                </w:r>
                <w:r>
                  <w:rPr>
                    <w:rFonts w:hint="eastAsia"/>
                  </w:rPr>
                  <w:t xml:space="preserve"> </w:t>
                </w:r>
                <w:r w:rsidR="00124F50">
                  <w:rPr>
                    <w:rFonts w:hint="eastAsia"/>
                  </w:rPr>
                  <w:fldChar w:fldCharType="begin"/>
                </w:r>
                <w:r>
                  <w:rPr>
                    <w:rFonts w:hint="eastAsia"/>
                  </w:rPr>
                  <w:instrText xml:space="preserve"> PAGE  \* MERGEFORMAT </w:instrText>
                </w:r>
                <w:r w:rsidR="00124F50">
                  <w:rPr>
                    <w:rFonts w:hint="eastAsia"/>
                  </w:rPr>
                  <w:fldChar w:fldCharType="separate"/>
                </w:r>
                <w:r w:rsidR="00B9589B">
                  <w:rPr>
                    <w:noProof/>
                  </w:rPr>
                  <w:t>1</w:t>
                </w:r>
                <w:r w:rsidR="00124F5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9589B">
                    <w:rPr>
                      <w:noProof/>
                    </w:rPr>
                    <w:t>5</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91E" w:rsidRDefault="00BA491E">
      <w:r>
        <w:separator/>
      </w:r>
    </w:p>
  </w:footnote>
  <w:footnote w:type="continuationSeparator" w:id="1">
    <w:p w:rsidR="00BA491E" w:rsidRDefault="00BA4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31EF1"/>
    <w:multiLevelType w:val="singleLevel"/>
    <w:tmpl w:val="4A731EF1"/>
    <w:lvl w:ilvl="0">
      <w:start w:val="1"/>
      <w:numFmt w:val="chineseCounting"/>
      <w:suff w:val="nothing"/>
      <w:lvlText w:val="%1、"/>
      <w:lvlJc w:val="left"/>
      <w:rPr>
        <w:rFonts w:hint="eastAsia"/>
      </w:rPr>
    </w:lvl>
  </w:abstractNum>
  <w:abstractNum w:abstractNumId="1">
    <w:nsid w:val="556C4C5A"/>
    <w:multiLevelType w:val="multilevel"/>
    <w:tmpl w:val="556C4C5A"/>
    <w:lvl w:ilvl="0">
      <w:start w:val="1"/>
      <w:numFmt w:val="decimal"/>
      <w:pStyle w:val="1"/>
      <w:lvlText w:val="%1"/>
      <w:lvlJc w:val="left"/>
      <w:pPr>
        <w:ind w:left="432" w:hanging="432"/>
      </w:pPr>
      <w:rPr>
        <w:rFonts w:hint="default"/>
        <w:b/>
        <w:bCs/>
        <w:sz w:val="32"/>
        <w:szCs w:val="32"/>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432"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0"/>
  </w:num>
  <w:num w:numId="3">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Y0ZDcyZjA4ODUzNTJkMWE0NjNhNjYyY2U2OWI4NTYifQ=="/>
  </w:docVars>
  <w:rsids>
    <w:rsidRoot w:val="0011357D"/>
    <w:rsid w:val="0000396C"/>
    <w:rsid w:val="00004334"/>
    <w:rsid w:val="00005140"/>
    <w:rsid w:val="000078F8"/>
    <w:rsid w:val="00010FB3"/>
    <w:rsid w:val="00011226"/>
    <w:rsid w:val="00012B52"/>
    <w:rsid w:val="00013517"/>
    <w:rsid w:val="000163A1"/>
    <w:rsid w:val="000239DC"/>
    <w:rsid w:val="0002439A"/>
    <w:rsid w:val="00026AEC"/>
    <w:rsid w:val="000315FD"/>
    <w:rsid w:val="00034E62"/>
    <w:rsid w:val="00035652"/>
    <w:rsid w:val="00035E4C"/>
    <w:rsid w:val="00040A2E"/>
    <w:rsid w:val="00041F90"/>
    <w:rsid w:val="00041FA1"/>
    <w:rsid w:val="000441F4"/>
    <w:rsid w:val="00044A5E"/>
    <w:rsid w:val="00046C42"/>
    <w:rsid w:val="00046E30"/>
    <w:rsid w:val="000478D5"/>
    <w:rsid w:val="00047DC3"/>
    <w:rsid w:val="00050E8B"/>
    <w:rsid w:val="000530D7"/>
    <w:rsid w:val="000537B9"/>
    <w:rsid w:val="0005584E"/>
    <w:rsid w:val="00057946"/>
    <w:rsid w:val="0006190D"/>
    <w:rsid w:val="000627A5"/>
    <w:rsid w:val="00063246"/>
    <w:rsid w:val="00065AE1"/>
    <w:rsid w:val="00065F94"/>
    <w:rsid w:val="0006634C"/>
    <w:rsid w:val="000665AF"/>
    <w:rsid w:val="00070555"/>
    <w:rsid w:val="00070C19"/>
    <w:rsid w:val="00071FCF"/>
    <w:rsid w:val="00074B4B"/>
    <w:rsid w:val="00075619"/>
    <w:rsid w:val="000805DD"/>
    <w:rsid w:val="0008156E"/>
    <w:rsid w:val="0008377C"/>
    <w:rsid w:val="00084B8A"/>
    <w:rsid w:val="00085B16"/>
    <w:rsid w:val="000867C4"/>
    <w:rsid w:val="000940B4"/>
    <w:rsid w:val="00094A1F"/>
    <w:rsid w:val="00094F2F"/>
    <w:rsid w:val="000951F8"/>
    <w:rsid w:val="000956E5"/>
    <w:rsid w:val="00097DEB"/>
    <w:rsid w:val="000A0BD2"/>
    <w:rsid w:val="000A3753"/>
    <w:rsid w:val="000A5316"/>
    <w:rsid w:val="000A64CF"/>
    <w:rsid w:val="000A7E1E"/>
    <w:rsid w:val="000B10BD"/>
    <w:rsid w:val="000B198A"/>
    <w:rsid w:val="000B2984"/>
    <w:rsid w:val="000B350B"/>
    <w:rsid w:val="000B3E84"/>
    <w:rsid w:val="000B59E6"/>
    <w:rsid w:val="000B742A"/>
    <w:rsid w:val="000C2D57"/>
    <w:rsid w:val="000C3122"/>
    <w:rsid w:val="000C4108"/>
    <w:rsid w:val="000C4609"/>
    <w:rsid w:val="000C5985"/>
    <w:rsid w:val="000C6F23"/>
    <w:rsid w:val="000D0640"/>
    <w:rsid w:val="000D0866"/>
    <w:rsid w:val="000D4C13"/>
    <w:rsid w:val="000D51E7"/>
    <w:rsid w:val="000D56D6"/>
    <w:rsid w:val="000D58A3"/>
    <w:rsid w:val="000D623A"/>
    <w:rsid w:val="000D671D"/>
    <w:rsid w:val="000D6837"/>
    <w:rsid w:val="000D693D"/>
    <w:rsid w:val="000D6BA4"/>
    <w:rsid w:val="000E016C"/>
    <w:rsid w:val="000E171D"/>
    <w:rsid w:val="000E2329"/>
    <w:rsid w:val="000E247B"/>
    <w:rsid w:val="000E3B2F"/>
    <w:rsid w:val="000E599E"/>
    <w:rsid w:val="000E5ABC"/>
    <w:rsid w:val="000E6206"/>
    <w:rsid w:val="000E6FC7"/>
    <w:rsid w:val="000E7E4A"/>
    <w:rsid w:val="000F0DED"/>
    <w:rsid w:val="000F2D28"/>
    <w:rsid w:val="000F40DD"/>
    <w:rsid w:val="000F7BFA"/>
    <w:rsid w:val="00100D05"/>
    <w:rsid w:val="00100D94"/>
    <w:rsid w:val="001029D4"/>
    <w:rsid w:val="00105618"/>
    <w:rsid w:val="00105960"/>
    <w:rsid w:val="00107D1E"/>
    <w:rsid w:val="00111337"/>
    <w:rsid w:val="00111421"/>
    <w:rsid w:val="00112939"/>
    <w:rsid w:val="001131EC"/>
    <w:rsid w:val="0011357D"/>
    <w:rsid w:val="001135F1"/>
    <w:rsid w:val="00113E28"/>
    <w:rsid w:val="00114CF3"/>
    <w:rsid w:val="00114E98"/>
    <w:rsid w:val="0011631B"/>
    <w:rsid w:val="00117F83"/>
    <w:rsid w:val="0012086D"/>
    <w:rsid w:val="00120D6A"/>
    <w:rsid w:val="00121C14"/>
    <w:rsid w:val="00122898"/>
    <w:rsid w:val="0012373F"/>
    <w:rsid w:val="00124518"/>
    <w:rsid w:val="00124A8C"/>
    <w:rsid w:val="00124F50"/>
    <w:rsid w:val="001262E3"/>
    <w:rsid w:val="00126CAA"/>
    <w:rsid w:val="00127A1C"/>
    <w:rsid w:val="00131F8B"/>
    <w:rsid w:val="00132894"/>
    <w:rsid w:val="00133DA4"/>
    <w:rsid w:val="001347F3"/>
    <w:rsid w:val="00134DAB"/>
    <w:rsid w:val="00137145"/>
    <w:rsid w:val="0014118B"/>
    <w:rsid w:val="00141294"/>
    <w:rsid w:val="00142787"/>
    <w:rsid w:val="00142FC5"/>
    <w:rsid w:val="00143C99"/>
    <w:rsid w:val="00144021"/>
    <w:rsid w:val="001500CC"/>
    <w:rsid w:val="00150696"/>
    <w:rsid w:val="001514D7"/>
    <w:rsid w:val="00153183"/>
    <w:rsid w:val="00157D60"/>
    <w:rsid w:val="00162E68"/>
    <w:rsid w:val="00163505"/>
    <w:rsid w:val="001639D0"/>
    <w:rsid w:val="00163EE1"/>
    <w:rsid w:val="001656AF"/>
    <w:rsid w:val="001658AE"/>
    <w:rsid w:val="00166F36"/>
    <w:rsid w:val="00170DD0"/>
    <w:rsid w:val="0017158F"/>
    <w:rsid w:val="00171B57"/>
    <w:rsid w:val="00173326"/>
    <w:rsid w:val="0018384C"/>
    <w:rsid w:val="001873CF"/>
    <w:rsid w:val="001907CE"/>
    <w:rsid w:val="00190E1B"/>
    <w:rsid w:val="00190E9A"/>
    <w:rsid w:val="001927CD"/>
    <w:rsid w:val="00193148"/>
    <w:rsid w:val="00196466"/>
    <w:rsid w:val="001969A2"/>
    <w:rsid w:val="00197C81"/>
    <w:rsid w:val="001A20B1"/>
    <w:rsid w:val="001A230F"/>
    <w:rsid w:val="001A2DCE"/>
    <w:rsid w:val="001A3B79"/>
    <w:rsid w:val="001A5E8C"/>
    <w:rsid w:val="001A5F2A"/>
    <w:rsid w:val="001A5FF9"/>
    <w:rsid w:val="001A7D13"/>
    <w:rsid w:val="001B0A76"/>
    <w:rsid w:val="001B4198"/>
    <w:rsid w:val="001B593E"/>
    <w:rsid w:val="001B7FCC"/>
    <w:rsid w:val="001C34F2"/>
    <w:rsid w:val="001C4260"/>
    <w:rsid w:val="001C59BA"/>
    <w:rsid w:val="001C78E1"/>
    <w:rsid w:val="001C7FA7"/>
    <w:rsid w:val="001D0B1C"/>
    <w:rsid w:val="001D3789"/>
    <w:rsid w:val="001D4325"/>
    <w:rsid w:val="001D466D"/>
    <w:rsid w:val="001D5EB5"/>
    <w:rsid w:val="001D7180"/>
    <w:rsid w:val="001E0746"/>
    <w:rsid w:val="001E179D"/>
    <w:rsid w:val="001E37C3"/>
    <w:rsid w:val="001E403D"/>
    <w:rsid w:val="001E57C7"/>
    <w:rsid w:val="001E676D"/>
    <w:rsid w:val="001E6AD6"/>
    <w:rsid w:val="001E7362"/>
    <w:rsid w:val="001E77E8"/>
    <w:rsid w:val="001E7A3E"/>
    <w:rsid w:val="001E7D17"/>
    <w:rsid w:val="001F0305"/>
    <w:rsid w:val="001F05C3"/>
    <w:rsid w:val="001F0F52"/>
    <w:rsid w:val="001F1167"/>
    <w:rsid w:val="001F11B9"/>
    <w:rsid w:val="001F675D"/>
    <w:rsid w:val="001F6B88"/>
    <w:rsid w:val="00201755"/>
    <w:rsid w:val="002023DA"/>
    <w:rsid w:val="00205932"/>
    <w:rsid w:val="0020738C"/>
    <w:rsid w:val="002105E5"/>
    <w:rsid w:val="0021108E"/>
    <w:rsid w:val="00212058"/>
    <w:rsid w:val="002120EE"/>
    <w:rsid w:val="0021268F"/>
    <w:rsid w:val="00213152"/>
    <w:rsid w:val="00213733"/>
    <w:rsid w:val="00214505"/>
    <w:rsid w:val="002148F8"/>
    <w:rsid w:val="00214A3C"/>
    <w:rsid w:val="00221DC9"/>
    <w:rsid w:val="0022265E"/>
    <w:rsid w:val="002230D4"/>
    <w:rsid w:val="002252A7"/>
    <w:rsid w:val="002254B9"/>
    <w:rsid w:val="00226274"/>
    <w:rsid w:val="00226CAB"/>
    <w:rsid w:val="0022763E"/>
    <w:rsid w:val="00227AAE"/>
    <w:rsid w:val="002312B1"/>
    <w:rsid w:val="00233221"/>
    <w:rsid w:val="00235F15"/>
    <w:rsid w:val="0024010A"/>
    <w:rsid w:val="00240A22"/>
    <w:rsid w:val="00240E9A"/>
    <w:rsid w:val="00246478"/>
    <w:rsid w:val="002464D4"/>
    <w:rsid w:val="00247D6A"/>
    <w:rsid w:val="00250AB8"/>
    <w:rsid w:val="00253567"/>
    <w:rsid w:val="00253AB0"/>
    <w:rsid w:val="00253E72"/>
    <w:rsid w:val="0025447E"/>
    <w:rsid w:val="00254758"/>
    <w:rsid w:val="00254E0E"/>
    <w:rsid w:val="00255FA4"/>
    <w:rsid w:val="00257FAE"/>
    <w:rsid w:val="00260960"/>
    <w:rsid w:val="00262F93"/>
    <w:rsid w:val="0026365B"/>
    <w:rsid w:val="00265313"/>
    <w:rsid w:val="002666D7"/>
    <w:rsid w:val="00266EAF"/>
    <w:rsid w:val="00267C17"/>
    <w:rsid w:val="00271717"/>
    <w:rsid w:val="00274AC8"/>
    <w:rsid w:val="00274DAD"/>
    <w:rsid w:val="00276C53"/>
    <w:rsid w:val="0028042F"/>
    <w:rsid w:val="00281C0C"/>
    <w:rsid w:val="002821BA"/>
    <w:rsid w:val="00282CC2"/>
    <w:rsid w:val="00282FEE"/>
    <w:rsid w:val="002836D9"/>
    <w:rsid w:val="002845F2"/>
    <w:rsid w:val="00287797"/>
    <w:rsid w:val="0029180A"/>
    <w:rsid w:val="00292B75"/>
    <w:rsid w:val="00293705"/>
    <w:rsid w:val="002945BA"/>
    <w:rsid w:val="00295F8F"/>
    <w:rsid w:val="00297091"/>
    <w:rsid w:val="002A0DBE"/>
    <w:rsid w:val="002A1D47"/>
    <w:rsid w:val="002A39D7"/>
    <w:rsid w:val="002A58E2"/>
    <w:rsid w:val="002A63F7"/>
    <w:rsid w:val="002A6C72"/>
    <w:rsid w:val="002A7328"/>
    <w:rsid w:val="002A7D81"/>
    <w:rsid w:val="002B0775"/>
    <w:rsid w:val="002B17DF"/>
    <w:rsid w:val="002B1878"/>
    <w:rsid w:val="002B31E0"/>
    <w:rsid w:val="002B402C"/>
    <w:rsid w:val="002B4E90"/>
    <w:rsid w:val="002B5F29"/>
    <w:rsid w:val="002B7298"/>
    <w:rsid w:val="002B7BD6"/>
    <w:rsid w:val="002C1185"/>
    <w:rsid w:val="002C1DA4"/>
    <w:rsid w:val="002C3B07"/>
    <w:rsid w:val="002C4BA3"/>
    <w:rsid w:val="002C6FCF"/>
    <w:rsid w:val="002C7BB8"/>
    <w:rsid w:val="002D0256"/>
    <w:rsid w:val="002D24F0"/>
    <w:rsid w:val="002D268E"/>
    <w:rsid w:val="002D3567"/>
    <w:rsid w:val="002D66C5"/>
    <w:rsid w:val="002D6EEE"/>
    <w:rsid w:val="002D7AAC"/>
    <w:rsid w:val="002D7F24"/>
    <w:rsid w:val="002E14C6"/>
    <w:rsid w:val="002E1745"/>
    <w:rsid w:val="002E5710"/>
    <w:rsid w:val="002F0C31"/>
    <w:rsid w:val="002F0E8B"/>
    <w:rsid w:val="002F1736"/>
    <w:rsid w:val="002F4E00"/>
    <w:rsid w:val="002F790E"/>
    <w:rsid w:val="002F79CD"/>
    <w:rsid w:val="002F7A0E"/>
    <w:rsid w:val="002F7A3B"/>
    <w:rsid w:val="002F7F9C"/>
    <w:rsid w:val="00300706"/>
    <w:rsid w:val="00300B78"/>
    <w:rsid w:val="00300BDB"/>
    <w:rsid w:val="0030444B"/>
    <w:rsid w:val="00304F8A"/>
    <w:rsid w:val="00307EC0"/>
    <w:rsid w:val="0031164B"/>
    <w:rsid w:val="003117C7"/>
    <w:rsid w:val="00314298"/>
    <w:rsid w:val="00317F4A"/>
    <w:rsid w:val="0032080A"/>
    <w:rsid w:val="00320D90"/>
    <w:rsid w:val="00320F48"/>
    <w:rsid w:val="00322121"/>
    <w:rsid w:val="00322C4C"/>
    <w:rsid w:val="00324260"/>
    <w:rsid w:val="0032625C"/>
    <w:rsid w:val="00331D98"/>
    <w:rsid w:val="00332D82"/>
    <w:rsid w:val="003338FE"/>
    <w:rsid w:val="00333950"/>
    <w:rsid w:val="0033466B"/>
    <w:rsid w:val="00335883"/>
    <w:rsid w:val="00337405"/>
    <w:rsid w:val="0033742B"/>
    <w:rsid w:val="00341934"/>
    <w:rsid w:val="003425C4"/>
    <w:rsid w:val="00343340"/>
    <w:rsid w:val="00344C90"/>
    <w:rsid w:val="00344FDD"/>
    <w:rsid w:val="003451D5"/>
    <w:rsid w:val="00345793"/>
    <w:rsid w:val="00345FFC"/>
    <w:rsid w:val="00346E08"/>
    <w:rsid w:val="00347A57"/>
    <w:rsid w:val="00350486"/>
    <w:rsid w:val="0035660B"/>
    <w:rsid w:val="00357179"/>
    <w:rsid w:val="003600FC"/>
    <w:rsid w:val="003603A9"/>
    <w:rsid w:val="00361956"/>
    <w:rsid w:val="00363007"/>
    <w:rsid w:val="00363527"/>
    <w:rsid w:val="00363F49"/>
    <w:rsid w:val="003654D6"/>
    <w:rsid w:val="00370240"/>
    <w:rsid w:val="00371B79"/>
    <w:rsid w:val="003727F7"/>
    <w:rsid w:val="0037407C"/>
    <w:rsid w:val="0037413D"/>
    <w:rsid w:val="00374D58"/>
    <w:rsid w:val="00375357"/>
    <w:rsid w:val="003759FB"/>
    <w:rsid w:val="00376F07"/>
    <w:rsid w:val="003779A8"/>
    <w:rsid w:val="00377F2D"/>
    <w:rsid w:val="00377FAE"/>
    <w:rsid w:val="00380404"/>
    <w:rsid w:val="00382242"/>
    <w:rsid w:val="00382534"/>
    <w:rsid w:val="00384840"/>
    <w:rsid w:val="00386B11"/>
    <w:rsid w:val="00390AFA"/>
    <w:rsid w:val="003919E7"/>
    <w:rsid w:val="00393937"/>
    <w:rsid w:val="00396951"/>
    <w:rsid w:val="0039763B"/>
    <w:rsid w:val="003A12EC"/>
    <w:rsid w:val="003A1657"/>
    <w:rsid w:val="003A1DC7"/>
    <w:rsid w:val="003A2E32"/>
    <w:rsid w:val="003A3179"/>
    <w:rsid w:val="003A4094"/>
    <w:rsid w:val="003A6AA4"/>
    <w:rsid w:val="003B0BD9"/>
    <w:rsid w:val="003B1813"/>
    <w:rsid w:val="003B1FFC"/>
    <w:rsid w:val="003B2AE7"/>
    <w:rsid w:val="003B4A35"/>
    <w:rsid w:val="003B4DC0"/>
    <w:rsid w:val="003B5226"/>
    <w:rsid w:val="003B5596"/>
    <w:rsid w:val="003B5911"/>
    <w:rsid w:val="003B7558"/>
    <w:rsid w:val="003C0886"/>
    <w:rsid w:val="003C0A15"/>
    <w:rsid w:val="003C14B9"/>
    <w:rsid w:val="003C3449"/>
    <w:rsid w:val="003C5512"/>
    <w:rsid w:val="003D0CA6"/>
    <w:rsid w:val="003D0CC1"/>
    <w:rsid w:val="003D25D8"/>
    <w:rsid w:val="003D3EE3"/>
    <w:rsid w:val="003D4330"/>
    <w:rsid w:val="003D78BE"/>
    <w:rsid w:val="003D7C6A"/>
    <w:rsid w:val="003E0F36"/>
    <w:rsid w:val="003E11AB"/>
    <w:rsid w:val="003E2DB8"/>
    <w:rsid w:val="003E56DB"/>
    <w:rsid w:val="003E6038"/>
    <w:rsid w:val="003E7012"/>
    <w:rsid w:val="003E754C"/>
    <w:rsid w:val="003E76EA"/>
    <w:rsid w:val="003E7787"/>
    <w:rsid w:val="003E7BDD"/>
    <w:rsid w:val="003E7D87"/>
    <w:rsid w:val="003F1501"/>
    <w:rsid w:val="003F3CEB"/>
    <w:rsid w:val="003F4B12"/>
    <w:rsid w:val="003F765B"/>
    <w:rsid w:val="00403945"/>
    <w:rsid w:val="00404CB1"/>
    <w:rsid w:val="0041298D"/>
    <w:rsid w:val="004139C5"/>
    <w:rsid w:val="00413C56"/>
    <w:rsid w:val="00413F21"/>
    <w:rsid w:val="00414008"/>
    <w:rsid w:val="004145B4"/>
    <w:rsid w:val="00414A3E"/>
    <w:rsid w:val="00415563"/>
    <w:rsid w:val="00417031"/>
    <w:rsid w:val="0041730E"/>
    <w:rsid w:val="004176FA"/>
    <w:rsid w:val="0042288E"/>
    <w:rsid w:val="00422C39"/>
    <w:rsid w:val="00422CE3"/>
    <w:rsid w:val="0042418D"/>
    <w:rsid w:val="004277F1"/>
    <w:rsid w:val="00430AD3"/>
    <w:rsid w:val="00431167"/>
    <w:rsid w:val="00432260"/>
    <w:rsid w:val="004337DA"/>
    <w:rsid w:val="004338E5"/>
    <w:rsid w:val="00433B3D"/>
    <w:rsid w:val="00433C89"/>
    <w:rsid w:val="0043758A"/>
    <w:rsid w:val="00441A6E"/>
    <w:rsid w:val="00442574"/>
    <w:rsid w:val="00444799"/>
    <w:rsid w:val="004468EA"/>
    <w:rsid w:val="004470C7"/>
    <w:rsid w:val="00447272"/>
    <w:rsid w:val="00447D80"/>
    <w:rsid w:val="00451110"/>
    <w:rsid w:val="00452DE4"/>
    <w:rsid w:val="00452F86"/>
    <w:rsid w:val="004532ED"/>
    <w:rsid w:val="00453716"/>
    <w:rsid w:val="00454014"/>
    <w:rsid w:val="00454D73"/>
    <w:rsid w:val="00454E51"/>
    <w:rsid w:val="00455053"/>
    <w:rsid w:val="00455171"/>
    <w:rsid w:val="004563CC"/>
    <w:rsid w:val="00456D8D"/>
    <w:rsid w:val="00461538"/>
    <w:rsid w:val="00461579"/>
    <w:rsid w:val="004618B7"/>
    <w:rsid w:val="00461F65"/>
    <w:rsid w:val="0046337E"/>
    <w:rsid w:val="00463D68"/>
    <w:rsid w:val="00464FCD"/>
    <w:rsid w:val="00465436"/>
    <w:rsid w:val="004654FC"/>
    <w:rsid w:val="0046693C"/>
    <w:rsid w:val="004701C3"/>
    <w:rsid w:val="00470AFA"/>
    <w:rsid w:val="00475CE2"/>
    <w:rsid w:val="00480DF2"/>
    <w:rsid w:val="00480FE0"/>
    <w:rsid w:val="004816B5"/>
    <w:rsid w:val="00482F9D"/>
    <w:rsid w:val="00485F63"/>
    <w:rsid w:val="004879C2"/>
    <w:rsid w:val="00490368"/>
    <w:rsid w:val="00490678"/>
    <w:rsid w:val="0049166E"/>
    <w:rsid w:val="0049251F"/>
    <w:rsid w:val="00492CCB"/>
    <w:rsid w:val="004940DB"/>
    <w:rsid w:val="004954D3"/>
    <w:rsid w:val="00497324"/>
    <w:rsid w:val="004A0D63"/>
    <w:rsid w:val="004A15F1"/>
    <w:rsid w:val="004A3C08"/>
    <w:rsid w:val="004A4E7F"/>
    <w:rsid w:val="004A725F"/>
    <w:rsid w:val="004A74CA"/>
    <w:rsid w:val="004A7A47"/>
    <w:rsid w:val="004B0B8B"/>
    <w:rsid w:val="004B2BA4"/>
    <w:rsid w:val="004B3955"/>
    <w:rsid w:val="004B6BEE"/>
    <w:rsid w:val="004B700C"/>
    <w:rsid w:val="004C0028"/>
    <w:rsid w:val="004C005C"/>
    <w:rsid w:val="004C1088"/>
    <w:rsid w:val="004C30E7"/>
    <w:rsid w:val="004C3818"/>
    <w:rsid w:val="004C401A"/>
    <w:rsid w:val="004C51C4"/>
    <w:rsid w:val="004C6BD7"/>
    <w:rsid w:val="004D1E2B"/>
    <w:rsid w:val="004D2A52"/>
    <w:rsid w:val="004D5796"/>
    <w:rsid w:val="004D5C00"/>
    <w:rsid w:val="004D5F6A"/>
    <w:rsid w:val="004D69BF"/>
    <w:rsid w:val="004D745C"/>
    <w:rsid w:val="004E1B53"/>
    <w:rsid w:val="004E217F"/>
    <w:rsid w:val="004E312B"/>
    <w:rsid w:val="004E4A7C"/>
    <w:rsid w:val="004E4E79"/>
    <w:rsid w:val="004F13F7"/>
    <w:rsid w:val="004F422B"/>
    <w:rsid w:val="004F4AD7"/>
    <w:rsid w:val="004F4B5E"/>
    <w:rsid w:val="004F4C1E"/>
    <w:rsid w:val="0050619C"/>
    <w:rsid w:val="00506426"/>
    <w:rsid w:val="005075B4"/>
    <w:rsid w:val="0050797C"/>
    <w:rsid w:val="005105CD"/>
    <w:rsid w:val="00510FB4"/>
    <w:rsid w:val="005126FB"/>
    <w:rsid w:val="00512933"/>
    <w:rsid w:val="005152DE"/>
    <w:rsid w:val="00516701"/>
    <w:rsid w:val="00516EF4"/>
    <w:rsid w:val="00524C2D"/>
    <w:rsid w:val="005275ED"/>
    <w:rsid w:val="00530753"/>
    <w:rsid w:val="00530B32"/>
    <w:rsid w:val="0053135E"/>
    <w:rsid w:val="00531ED9"/>
    <w:rsid w:val="005348C6"/>
    <w:rsid w:val="00535AE2"/>
    <w:rsid w:val="005366C8"/>
    <w:rsid w:val="00537A12"/>
    <w:rsid w:val="0054342B"/>
    <w:rsid w:val="00547D60"/>
    <w:rsid w:val="00550EA4"/>
    <w:rsid w:val="005512AC"/>
    <w:rsid w:val="00551912"/>
    <w:rsid w:val="00552F3C"/>
    <w:rsid w:val="00553271"/>
    <w:rsid w:val="0055424F"/>
    <w:rsid w:val="00554545"/>
    <w:rsid w:val="00554724"/>
    <w:rsid w:val="00555623"/>
    <w:rsid w:val="0056183D"/>
    <w:rsid w:val="00562AED"/>
    <w:rsid w:val="005636D2"/>
    <w:rsid w:val="00564B7A"/>
    <w:rsid w:val="00565035"/>
    <w:rsid w:val="00565745"/>
    <w:rsid w:val="005662C9"/>
    <w:rsid w:val="00566C3F"/>
    <w:rsid w:val="00566D1F"/>
    <w:rsid w:val="00567D0F"/>
    <w:rsid w:val="00570598"/>
    <w:rsid w:val="00570BD1"/>
    <w:rsid w:val="00572FFF"/>
    <w:rsid w:val="005731A9"/>
    <w:rsid w:val="005736B8"/>
    <w:rsid w:val="00573C9E"/>
    <w:rsid w:val="00577002"/>
    <w:rsid w:val="00581598"/>
    <w:rsid w:val="00587B94"/>
    <w:rsid w:val="00591CE6"/>
    <w:rsid w:val="00596261"/>
    <w:rsid w:val="005968A7"/>
    <w:rsid w:val="0059704D"/>
    <w:rsid w:val="005A2170"/>
    <w:rsid w:val="005A3C99"/>
    <w:rsid w:val="005A63D3"/>
    <w:rsid w:val="005A7CE8"/>
    <w:rsid w:val="005B151F"/>
    <w:rsid w:val="005B2A66"/>
    <w:rsid w:val="005B3ECC"/>
    <w:rsid w:val="005B5D33"/>
    <w:rsid w:val="005B61A2"/>
    <w:rsid w:val="005B6E8E"/>
    <w:rsid w:val="005B76B4"/>
    <w:rsid w:val="005C2742"/>
    <w:rsid w:val="005C3613"/>
    <w:rsid w:val="005C3B74"/>
    <w:rsid w:val="005C40F3"/>
    <w:rsid w:val="005C436A"/>
    <w:rsid w:val="005C586D"/>
    <w:rsid w:val="005C7384"/>
    <w:rsid w:val="005C7718"/>
    <w:rsid w:val="005C7758"/>
    <w:rsid w:val="005D0F9C"/>
    <w:rsid w:val="005D167A"/>
    <w:rsid w:val="005D1F6C"/>
    <w:rsid w:val="005D2888"/>
    <w:rsid w:val="005D353A"/>
    <w:rsid w:val="005D35B1"/>
    <w:rsid w:val="005D3F53"/>
    <w:rsid w:val="005D4015"/>
    <w:rsid w:val="005D4A91"/>
    <w:rsid w:val="005D5484"/>
    <w:rsid w:val="005D61CE"/>
    <w:rsid w:val="005D7117"/>
    <w:rsid w:val="005E0263"/>
    <w:rsid w:val="005E0674"/>
    <w:rsid w:val="005E2BB6"/>
    <w:rsid w:val="005E2C4A"/>
    <w:rsid w:val="005E3276"/>
    <w:rsid w:val="005E381C"/>
    <w:rsid w:val="005E510B"/>
    <w:rsid w:val="005E6626"/>
    <w:rsid w:val="005E7842"/>
    <w:rsid w:val="005E7D00"/>
    <w:rsid w:val="005F3146"/>
    <w:rsid w:val="005F4352"/>
    <w:rsid w:val="005F668E"/>
    <w:rsid w:val="005F69AB"/>
    <w:rsid w:val="005F7676"/>
    <w:rsid w:val="005F7B73"/>
    <w:rsid w:val="006004FF"/>
    <w:rsid w:val="006006AB"/>
    <w:rsid w:val="00600739"/>
    <w:rsid w:val="00601A9D"/>
    <w:rsid w:val="006030FB"/>
    <w:rsid w:val="00605200"/>
    <w:rsid w:val="00605376"/>
    <w:rsid w:val="006056FA"/>
    <w:rsid w:val="0060593F"/>
    <w:rsid w:val="00607074"/>
    <w:rsid w:val="006107E9"/>
    <w:rsid w:val="00613F8E"/>
    <w:rsid w:val="00614802"/>
    <w:rsid w:val="00614E88"/>
    <w:rsid w:val="00614FED"/>
    <w:rsid w:val="00616347"/>
    <w:rsid w:val="006216F8"/>
    <w:rsid w:val="00621DB3"/>
    <w:rsid w:val="00633406"/>
    <w:rsid w:val="00633D0C"/>
    <w:rsid w:val="006352F3"/>
    <w:rsid w:val="00635CE6"/>
    <w:rsid w:val="00636694"/>
    <w:rsid w:val="00643756"/>
    <w:rsid w:val="00643F8B"/>
    <w:rsid w:val="00644F49"/>
    <w:rsid w:val="00645486"/>
    <w:rsid w:val="00646108"/>
    <w:rsid w:val="00646C34"/>
    <w:rsid w:val="00650735"/>
    <w:rsid w:val="006528C6"/>
    <w:rsid w:val="006528DB"/>
    <w:rsid w:val="00655CFC"/>
    <w:rsid w:val="00657832"/>
    <w:rsid w:val="00657D2E"/>
    <w:rsid w:val="00657F7F"/>
    <w:rsid w:val="00660018"/>
    <w:rsid w:val="00660FFB"/>
    <w:rsid w:val="00661D21"/>
    <w:rsid w:val="006624A1"/>
    <w:rsid w:val="00662BDC"/>
    <w:rsid w:val="006633D3"/>
    <w:rsid w:val="00664B32"/>
    <w:rsid w:val="00665386"/>
    <w:rsid w:val="00667309"/>
    <w:rsid w:val="00667589"/>
    <w:rsid w:val="006768AE"/>
    <w:rsid w:val="00680E9E"/>
    <w:rsid w:val="00682689"/>
    <w:rsid w:val="00682E70"/>
    <w:rsid w:val="00685E43"/>
    <w:rsid w:val="00686B07"/>
    <w:rsid w:val="0069198C"/>
    <w:rsid w:val="00691D0D"/>
    <w:rsid w:val="00693D52"/>
    <w:rsid w:val="0069415E"/>
    <w:rsid w:val="006942D3"/>
    <w:rsid w:val="00695928"/>
    <w:rsid w:val="006A3769"/>
    <w:rsid w:val="006A6FEA"/>
    <w:rsid w:val="006A7E69"/>
    <w:rsid w:val="006B0246"/>
    <w:rsid w:val="006B0598"/>
    <w:rsid w:val="006B15B0"/>
    <w:rsid w:val="006B5218"/>
    <w:rsid w:val="006B62F8"/>
    <w:rsid w:val="006B762B"/>
    <w:rsid w:val="006B7B6D"/>
    <w:rsid w:val="006C118D"/>
    <w:rsid w:val="006C1893"/>
    <w:rsid w:val="006C22A4"/>
    <w:rsid w:val="006C22D9"/>
    <w:rsid w:val="006C31D5"/>
    <w:rsid w:val="006C465F"/>
    <w:rsid w:val="006C5C2C"/>
    <w:rsid w:val="006D072C"/>
    <w:rsid w:val="006D087D"/>
    <w:rsid w:val="006D2A05"/>
    <w:rsid w:val="006D2C9A"/>
    <w:rsid w:val="006D3795"/>
    <w:rsid w:val="006D49E4"/>
    <w:rsid w:val="006D4FBF"/>
    <w:rsid w:val="006D5D2E"/>
    <w:rsid w:val="006D739A"/>
    <w:rsid w:val="006D7B96"/>
    <w:rsid w:val="006E07CE"/>
    <w:rsid w:val="006E2A4B"/>
    <w:rsid w:val="006E2AAC"/>
    <w:rsid w:val="006E36BC"/>
    <w:rsid w:val="006E48FF"/>
    <w:rsid w:val="006E4B5A"/>
    <w:rsid w:val="006E5EA8"/>
    <w:rsid w:val="006E70EA"/>
    <w:rsid w:val="006F34C2"/>
    <w:rsid w:val="006F3D65"/>
    <w:rsid w:val="006F6F1A"/>
    <w:rsid w:val="007012D1"/>
    <w:rsid w:val="00704559"/>
    <w:rsid w:val="0070476F"/>
    <w:rsid w:val="007055B3"/>
    <w:rsid w:val="00706938"/>
    <w:rsid w:val="00706C31"/>
    <w:rsid w:val="0070745E"/>
    <w:rsid w:val="007074D9"/>
    <w:rsid w:val="0070772D"/>
    <w:rsid w:val="007119DD"/>
    <w:rsid w:val="00711C46"/>
    <w:rsid w:val="00712549"/>
    <w:rsid w:val="00713699"/>
    <w:rsid w:val="00714E07"/>
    <w:rsid w:val="00716560"/>
    <w:rsid w:val="00720E15"/>
    <w:rsid w:val="00723463"/>
    <w:rsid w:val="0072357B"/>
    <w:rsid w:val="00723CE0"/>
    <w:rsid w:val="00726D3F"/>
    <w:rsid w:val="0072761F"/>
    <w:rsid w:val="00731D6F"/>
    <w:rsid w:val="00732585"/>
    <w:rsid w:val="00736911"/>
    <w:rsid w:val="00737887"/>
    <w:rsid w:val="00737AAB"/>
    <w:rsid w:val="00741026"/>
    <w:rsid w:val="007420A4"/>
    <w:rsid w:val="007436AA"/>
    <w:rsid w:val="00744099"/>
    <w:rsid w:val="007452A2"/>
    <w:rsid w:val="007471AB"/>
    <w:rsid w:val="00747837"/>
    <w:rsid w:val="00750824"/>
    <w:rsid w:val="00750DF0"/>
    <w:rsid w:val="00751EB8"/>
    <w:rsid w:val="007536D9"/>
    <w:rsid w:val="00754555"/>
    <w:rsid w:val="00754FF3"/>
    <w:rsid w:val="00755512"/>
    <w:rsid w:val="00756343"/>
    <w:rsid w:val="007572A9"/>
    <w:rsid w:val="007572C3"/>
    <w:rsid w:val="0075762E"/>
    <w:rsid w:val="007578B9"/>
    <w:rsid w:val="007607A6"/>
    <w:rsid w:val="00760A5A"/>
    <w:rsid w:val="00763584"/>
    <w:rsid w:val="007643BC"/>
    <w:rsid w:val="00765DEF"/>
    <w:rsid w:val="007662FC"/>
    <w:rsid w:val="007667FE"/>
    <w:rsid w:val="0076744B"/>
    <w:rsid w:val="007704B2"/>
    <w:rsid w:val="0077141A"/>
    <w:rsid w:val="00771D04"/>
    <w:rsid w:val="00771F05"/>
    <w:rsid w:val="007727B5"/>
    <w:rsid w:val="0077455E"/>
    <w:rsid w:val="007768C3"/>
    <w:rsid w:val="007769E7"/>
    <w:rsid w:val="00777BD9"/>
    <w:rsid w:val="00777C02"/>
    <w:rsid w:val="00777F44"/>
    <w:rsid w:val="0078058B"/>
    <w:rsid w:val="00780D09"/>
    <w:rsid w:val="0078198E"/>
    <w:rsid w:val="0078218E"/>
    <w:rsid w:val="00783DB8"/>
    <w:rsid w:val="0078409A"/>
    <w:rsid w:val="0078434C"/>
    <w:rsid w:val="007852BB"/>
    <w:rsid w:val="0078749C"/>
    <w:rsid w:val="00793E3C"/>
    <w:rsid w:val="00793EC8"/>
    <w:rsid w:val="007942A7"/>
    <w:rsid w:val="00794C20"/>
    <w:rsid w:val="007A025D"/>
    <w:rsid w:val="007A13EB"/>
    <w:rsid w:val="007A195E"/>
    <w:rsid w:val="007A2935"/>
    <w:rsid w:val="007A4034"/>
    <w:rsid w:val="007A643A"/>
    <w:rsid w:val="007A6AE1"/>
    <w:rsid w:val="007A6B03"/>
    <w:rsid w:val="007B04A0"/>
    <w:rsid w:val="007B3964"/>
    <w:rsid w:val="007B45AF"/>
    <w:rsid w:val="007B4AFD"/>
    <w:rsid w:val="007B4F2D"/>
    <w:rsid w:val="007B7846"/>
    <w:rsid w:val="007C09C2"/>
    <w:rsid w:val="007C09CF"/>
    <w:rsid w:val="007C17F1"/>
    <w:rsid w:val="007C2447"/>
    <w:rsid w:val="007C2A06"/>
    <w:rsid w:val="007C2AD6"/>
    <w:rsid w:val="007C2D77"/>
    <w:rsid w:val="007C358F"/>
    <w:rsid w:val="007C3A53"/>
    <w:rsid w:val="007C3B1C"/>
    <w:rsid w:val="007D0BA5"/>
    <w:rsid w:val="007D1912"/>
    <w:rsid w:val="007D1B36"/>
    <w:rsid w:val="007D27AE"/>
    <w:rsid w:val="007D2D0B"/>
    <w:rsid w:val="007D3E75"/>
    <w:rsid w:val="007D4096"/>
    <w:rsid w:val="007D47CF"/>
    <w:rsid w:val="007D6DA6"/>
    <w:rsid w:val="007D70C4"/>
    <w:rsid w:val="007D78B1"/>
    <w:rsid w:val="007E070C"/>
    <w:rsid w:val="007E1A74"/>
    <w:rsid w:val="007E1BB4"/>
    <w:rsid w:val="007E1BFD"/>
    <w:rsid w:val="007E3F8E"/>
    <w:rsid w:val="007E4004"/>
    <w:rsid w:val="007E54C9"/>
    <w:rsid w:val="007E5A3E"/>
    <w:rsid w:val="007E5DEB"/>
    <w:rsid w:val="007E6135"/>
    <w:rsid w:val="007E6841"/>
    <w:rsid w:val="007E6D6A"/>
    <w:rsid w:val="007E7CF2"/>
    <w:rsid w:val="007F1B62"/>
    <w:rsid w:val="007F2941"/>
    <w:rsid w:val="007F5796"/>
    <w:rsid w:val="007F7722"/>
    <w:rsid w:val="007F7A6E"/>
    <w:rsid w:val="007F7B00"/>
    <w:rsid w:val="007F7C24"/>
    <w:rsid w:val="007F7CDA"/>
    <w:rsid w:val="00800371"/>
    <w:rsid w:val="008026EF"/>
    <w:rsid w:val="00803A28"/>
    <w:rsid w:val="00804CB6"/>
    <w:rsid w:val="00804E28"/>
    <w:rsid w:val="00806249"/>
    <w:rsid w:val="008063EA"/>
    <w:rsid w:val="008105C1"/>
    <w:rsid w:val="00810E6F"/>
    <w:rsid w:val="00811C1F"/>
    <w:rsid w:val="00814923"/>
    <w:rsid w:val="00815419"/>
    <w:rsid w:val="00816474"/>
    <w:rsid w:val="00817633"/>
    <w:rsid w:val="008205B4"/>
    <w:rsid w:val="008206A2"/>
    <w:rsid w:val="00821804"/>
    <w:rsid w:val="008221AD"/>
    <w:rsid w:val="00823E19"/>
    <w:rsid w:val="00825386"/>
    <w:rsid w:val="00825AD1"/>
    <w:rsid w:val="00827257"/>
    <w:rsid w:val="008308EF"/>
    <w:rsid w:val="00831364"/>
    <w:rsid w:val="00831D04"/>
    <w:rsid w:val="00835326"/>
    <w:rsid w:val="008365D6"/>
    <w:rsid w:val="00837DB1"/>
    <w:rsid w:val="008425B4"/>
    <w:rsid w:val="00842CF5"/>
    <w:rsid w:val="00842ECC"/>
    <w:rsid w:val="00845151"/>
    <w:rsid w:val="008470CE"/>
    <w:rsid w:val="00847286"/>
    <w:rsid w:val="00851419"/>
    <w:rsid w:val="008526E7"/>
    <w:rsid w:val="0085365F"/>
    <w:rsid w:val="0085478A"/>
    <w:rsid w:val="00854B8C"/>
    <w:rsid w:val="008555E1"/>
    <w:rsid w:val="008561A9"/>
    <w:rsid w:val="008604CD"/>
    <w:rsid w:val="008611EE"/>
    <w:rsid w:val="00861D67"/>
    <w:rsid w:val="00863B1F"/>
    <w:rsid w:val="00865CA1"/>
    <w:rsid w:val="0086634D"/>
    <w:rsid w:val="00871206"/>
    <w:rsid w:val="00871AEC"/>
    <w:rsid w:val="00875469"/>
    <w:rsid w:val="00875A6F"/>
    <w:rsid w:val="00875C27"/>
    <w:rsid w:val="0087628F"/>
    <w:rsid w:val="00876413"/>
    <w:rsid w:val="00876669"/>
    <w:rsid w:val="008768BA"/>
    <w:rsid w:val="00876A54"/>
    <w:rsid w:val="008778BC"/>
    <w:rsid w:val="00880DFF"/>
    <w:rsid w:val="00881B00"/>
    <w:rsid w:val="00883969"/>
    <w:rsid w:val="00884E52"/>
    <w:rsid w:val="00885522"/>
    <w:rsid w:val="00885D20"/>
    <w:rsid w:val="00886B5E"/>
    <w:rsid w:val="00891912"/>
    <w:rsid w:val="00894005"/>
    <w:rsid w:val="00894EFC"/>
    <w:rsid w:val="00895DFC"/>
    <w:rsid w:val="00897BB7"/>
    <w:rsid w:val="008A0D55"/>
    <w:rsid w:val="008A1AF8"/>
    <w:rsid w:val="008A29F3"/>
    <w:rsid w:val="008A2E63"/>
    <w:rsid w:val="008A4040"/>
    <w:rsid w:val="008A4927"/>
    <w:rsid w:val="008A6128"/>
    <w:rsid w:val="008A6D39"/>
    <w:rsid w:val="008B0FE9"/>
    <w:rsid w:val="008B2570"/>
    <w:rsid w:val="008B2CBB"/>
    <w:rsid w:val="008B417B"/>
    <w:rsid w:val="008B5BB5"/>
    <w:rsid w:val="008B7B06"/>
    <w:rsid w:val="008C02C8"/>
    <w:rsid w:val="008C0497"/>
    <w:rsid w:val="008C1DD6"/>
    <w:rsid w:val="008C36CE"/>
    <w:rsid w:val="008C417A"/>
    <w:rsid w:val="008C452C"/>
    <w:rsid w:val="008C47DA"/>
    <w:rsid w:val="008C4B00"/>
    <w:rsid w:val="008C7519"/>
    <w:rsid w:val="008C7C8D"/>
    <w:rsid w:val="008D409C"/>
    <w:rsid w:val="008D5F4A"/>
    <w:rsid w:val="008D6D65"/>
    <w:rsid w:val="008E01E3"/>
    <w:rsid w:val="008E073C"/>
    <w:rsid w:val="008E0B83"/>
    <w:rsid w:val="008E0B95"/>
    <w:rsid w:val="008E13C1"/>
    <w:rsid w:val="008E1413"/>
    <w:rsid w:val="008E1AAE"/>
    <w:rsid w:val="008E389C"/>
    <w:rsid w:val="008E4EB6"/>
    <w:rsid w:val="008E575C"/>
    <w:rsid w:val="008E7569"/>
    <w:rsid w:val="008E781C"/>
    <w:rsid w:val="008F1DC9"/>
    <w:rsid w:val="008F1DCC"/>
    <w:rsid w:val="008F2D2C"/>
    <w:rsid w:val="008F2DFF"/>
    <w:rsid w:val="008F37E0"/>
    <w:rsid w:val="008F57CA"/>
    <w:rsid w:val="008F59CE"/>
    <w:rsid w:val="008F6C71"/>
    <w:rsid w:val="008F71D5"/>
    <w:rsid w:val="008F7887"/>
    <w:rsid w:val="00900AAE"/>
    <w:rsid w:val="00901191"/>
    <w:rsid w:val="0090360B"/>
    <w:rsid w:val="00903844"/>
    <w:rsid w:val="0090476A"/>
    <w:rsid w:val="00904C27"/>
    <w:rsid w:val="00904D0E"/>
    <w:rsid w:val="00904DFA"/>
    <w:rsid w:val="0090559C"/>
    <w:rsid w:val="00906349"/>
    <w:rsid w:val="009063E1"/>
    <w:rsid w:val="00907293"/>
    <w:rsid w:val="00907928"/>
    <w:rsid w:val="0091168F"/>
    <w:rsid w:val="00911EC1"/>
    <w:rsid w:val="009121AB"/>
    <w:rsid w:val="009126FB"/>
    <w:rsid w:val="0091331B"/>
    <w:rsid w:val="0091573F"/>
    <w:rsid w:val="009169AF"/>
    <w:rsid w:val="00916BA6"/>
    <w:rsid w:val="0091778E"/>
    <w:rsid w:val="00922DA0"/>
    <w:rsid w:val="00924196"/>
    <w:rsid w:val="009256A8"/>
    <w:rsid w:val="0092596E"/>
    <w:rsid w:val="00925BB5"/>
    <w:rsid w:val="00931FCF"/>
    <w:rsid w:val="00931FFF"/>
    <w:rsid w:val="009322D1"/>
    <w:rsid w:val="00932548"/>
    <w:rsid w:val="009348F3"/>
    <w:rsid w:val="00934F27"/>
    <w:rsid w:val="00935E16"/>
    <w:rsid w:val="009367CB"/>
    <w:rsid w:val="00936B70"/>
    <w:rsid w:val="00937427"/>
    <w:rsid w:val="00941046"/>
    <w:rsid w:val="009422BA"/>
    <w:rsid w:val="00942923"/>
    <w:rsid w:val="00944A9C"/>
    <w:rsid w:val="00945ED5"/>
    <w:rsid w:val="00946466"/>
    <w:rsid w:val="00946849"/>
    <w:rsid w:val="00946A4C"/>
    <w:rsid w:val="00950D3D"/>
    <w:rsid w:val="00951C1F"/>
    <w:rsid w:val="00954CAF"/>
    <w:rsid w:val="0095608C"/>
    <w:rsid w:val="009613F4"/>
    <w:rsid w:val="00962F41"/>
    <w:rsid w:val="00963AD2"/>
    <w:rsid w:val="009642A3"/>
    <w:rsid w:val="00965678"/>
    <w:rsid w:val="009667A9"/>
    <w:rsid w:val="00967286"/>
    <w:rsid w:val="00967787"/>
    <w:rsid w:val="009679B3"/>
    <w:rsid w:val="00972A5F"/>
    <w:rsid w:val="00972AC8"/>
    <w:rsid w:val="00973EE2"/>
    <w:rsid w:val="009754B9"/>
    <w:rsid w:val="00976580"/>
    <w:rsid w:val="009773F9"/>
    <w:rsid w:val="0097789A"/>
    <w:rsid w:val="00981484"/>
    <w:rsid w:val="00981B1C"/>
    <w:rsid w:val="00982C57"/>
    <w:rsid w:val="00983903"/>
    <w:rsid w:val="00983A37"/>
    <w:rsid w:val="00983BB8"/>
    <w:rsid w:val="009848C3"/>
    <w:rsid w:val="00994B7F"/>
    <w:rsid w:val="0099596A"/>
    <w:rsid w:val="0099603A"/>
    <w:rsid w:val="00996508"/>
    <w:rsid w:val="009970E6"/>
    <w:rsid w:val="009977BF"/>
    <w:rsid w:val="009A1529"/>
    <w:rsid w:val="009A2041"/>
    <w:rsid w:val="009A3940"/>
    <w:rsid w:val="009A4C10"/>
    <w:rsid w:val="009A7954"/>
    <w:rsid w:val="009A7D19"/>
    <w:rsid w:val="009B3564"/>
    <w:rsid w:val="009B4361"/>
    <w:rsid w:val="009B5B80"/>
    <w:rsid w:val="009C0468"/>
    <w:rsid w:val="009C1043"/>
    <w:rsid w:val="009C22BA"/>
    <w:rsid w:val="009C3405"/>
    <w:rsid w:val="009C4445"/>
    <w:rsid w:val="009C479D"/>
    <w:rsid w:val="009C56CE"/>
    <w:rsid w:val="009C5ABC"/>
    <w:rsid w:val="009C66FA"/>
    <w:rsid w:val="009D01BE"/>
    <w:rsid w:val="009D0DA1"/>
    <w:rsid w:val="009D20A5"/>
    <w:rsid w:val="009D237C"/>
    <w:rsid w:val="009D2CFB"/>
    <w:rsid w:val="009D354B"/>
    <w:rsid w:val="009D4028"/>
    <w:rsid w:val="009D4939"/>
    <w:rsid w:val="009D5DD2"/>
    <w:rsid w:val="009D603F"/>
    <w:rsid w:val="009E0881"/>
    <w:rsid w:val="009E1979"/>
    <w:rsid w:val="009E1B52"/>
    <w:rsid w:val="009E69FC"/>
    <w:rsid w:val="009F234D"/>
    <w:rsid w:val="009F3922"/>
    <w:rsid w:val="009F4B50"/>
    <w:rsid w:val="009F784E"/>
    <w:rsid w:val="00A00298"/>
    <w:rsid w:val="00A0052F"/>
    <w:rsid w:val="00A05C4F"/>
    <w:rsid w:val="00A05CE0"/>
    <w:rsid w:val="00A06AE0"/>
    <w:rsid w:val="00A07CBA"/>
    <w:rsid w:val="00A12F15"/>
    <w:rsid w:val="00A13064"/>
    <w:rsid w:val="00A149CB"/>
    <w:rsid w:val="00A15EF2"/>
    <w:rsid w:val="00A2552C"/>
    <w:rsid w:val="00A25B02"/>
    <w:rsid w:val="00A26429"/>
    <w:rsid w:val="00A27131"/>
    <w:rsid w:val="00A313BB"/>
    <w:rsid w:val="00A321B1"/>
    <w:rsid w:val="00A335DF"/>
    <w:rsid w:val="00A35053"/>
    <w:rsid w:val="00A35895"/>
    <w:rsid w:val="00A3662F"/>
    <w:rsid w:val="00A371E3"/>
    <w:rsid w:val="00A37D00"/>
    <w:rsid w:val="00A414EF"/>
    <w:rsid w:val="00A437B0"/>
    <w:rsid w:val="00A44F24"/>
    <w:rsid w:val="00A454BD"/>
    <w:rsid w:val="00A4734C"/>
    <w:rsid w:val="00A50191"/>
    <w:rsid w:val="00A51C57"/>
    <w:rsid w:val="00A53668"/>
    <w:rsid w:val="00A54AE7"/>
    <w:rsid w:val="00A55EBE"/>
    <w:rsid w:val="00A57424"/>
    <w:rsid w:val="00A57515"/>
    <w:rsid w:val="00A60207"/>
    <w:rsid w:val="00A61D6E"/>
    <w:rsid w:val="00A620E6"/>
    <w:rsid w:val="00A624EF"/>
    <w:rsid w:val="00A629C7"/>
    <w:rsid w:val="00A639C6"/>
    <w:rsid w:val="00A6418A"/>
    <w:rsid w:val="00A64503"/>
    <w:rsid w:val="00A648BB"/>
    <w:rsid w:val="00A648D1"/>
    <w:rsid w:val="00A65DFA"/>
    <w:rsid w:val="00A66730"/>
    <w:rsid w:val="00A717BF"/>
    <w:rsid w:val="00A721CA"/>
    <w:rsid w:val="00A729EA"/>
    <w:rsid w:val="00A741E1"/>
    <w:rsid w:val="00A77A4D"/>
    <w:rsid w:val="00A80B07"/>
    <w:rsid w:val="00A816E1"/>
    <w:rsid w:val="00A819C7"/>
    <w:rsid w:val="00A82E74"/>
    <w:rsid w:val="00A86629"/>
    <w:rsid w:val="00A86FA1"/>
    <w:rsid w:val="00A87C91"/>
    <w:rsid w:val="00A91313"/>
    <w:rsid w:val="00A94859"/>
    <w:rsid w:val="00A95268"/>
    <w:rsid w:val="00A955CE"/>
    <w:rsid w:val="00A960CC"/>
    <w:rsid w:val="00A96DA7"/>
    <w:rsid w:val="00A979D1"/>
    <w:rsid w:val="00A97F7A"/>
    <w:rsid w:val="00AA1720"/>
    <w:rsid w:val="00AA1B29"/>
    <w:rsid w:val="00AA2A54"/>
    <w:rsid w:val="00AA3202"/>
    <w:rsid w:val="00AA398D"/>
    <w:rsid w:val="00AA40E4"/>
    <w:rsid w:val="00AB15A2"/>
    <w:rsid w:val="00AB1B4B"/>
    <w:rsid w:val="00AB2140"/>
    <w:rsid w:val="00AB3D94"/>
    <w:rsid w:val="00AB416F"/>
    <w:rsid w:val="00AB6937"/>
    <w:rsid w:val="00AB6DC1"/>
    <w:rsid w:val="00AB79E6"/>
    <w:rsid w:val="00AC1C92"/>
    <w:rsid w:val="00AC2984"/>
    <w:rsid w:val="00AC4461"/>
    <w:rsid w:val="00AC4738"/>
    <w:rsid w:val="00AC5D8D"/>
    <w:rsid w:val="00AC6526"/>
    <w:rsid w:val="00AC6BFA"/>
    <w:rsid w:val="00AD0847"/>
    <w:rsid w:val="00AD13BD"/>
    <w:rsid w:val="00AD13FD"/>
    <w:rsid w:val="00AD1CF2"/>
    <w:rsid w:val="00AD277B"/>
    <w:rsid w:val="00AD2A2B"/>
    <w:rsid w:val="00AD364B"/>
    <w:rsid w:val="00AD3D7E"/>
    <w:rsid w:val="00AD3F0A"/>
    <w:rsid w:val="00AD4246"/>
    <w:rsid w:val="00AD461F"/>
    <w:rsid w:val="00AD5F16"/>
    <w:rsid w:val="00AD737F"/>
    <w:rsid w:val="00AE0505"/>
    <w:rsid w:val="00AE0613"/>
    <w:rsid w:val="00AE499F"/>
    <w:rsid w:val="00AE4E6C"/>
    <w:rsid w:val="00AE52EA"/>
    <w:rsid w:val="00AE6CAB"/>
    <w:rsid w:val="00AE7293"/>
    <w:rsid w:val="00AE7B67"/>
    <w:rsid w:val="00AF2987"/>
    <w:rsid w:val="00AF2E68"/>
    <w:rsid w:val="00AF3D77"/>
    <w:rsid w:val="00AF61F8"/>
    <w:rsid w:val="00AF6803"/>
    <w:rsid w:val="00B0306C"/>
    <w:rsid w:val="00B03384"/>
    <w:rsid w:val="00B03B26"/>
    <w:rsid w:val="00B047A1"/>
    <w:rsid w:val="00B05502"/>
    <w:rsid w:val="00B07350"/>
    <w:rsid w:val="00B073AC"/>
    <w:rsid w:val="00B10725"/>
    <w:rsid w:val="00B10B25"/>
    <w:rsid w:val="00B11058"/>
    <w:rsid w:val="00B11C1A"/>
    <w:rsid w:val="00B11CFE"/>
    <w:rsid w:val="00B12A8B"/>
    <w:rsid w:val="00B1338F"/>
    <w:rsid w:val="00B1439B"/>
    <w:rsid w:val="00B1481B"/>
    <w:rsid w:val="00B150E1"/>
    <w:rsid w:val="00B163B9"/>
    <w:rsid w:val="00B16798"/>
    <w:rsid w:val="00B16ADE"/>
    <w:rsid w:val="00B17C8E"/>
    <w:rsid w:val="00B17DAA"/>
    <w:rsid w:val="00B21050"/>
    <w:rsid w:val="00B2234D"/>
    <w:rsid w:val="00B232B8"/>
    <w:rsid w:val="00B23EC5"/>
    <w:rsid w:val="00B24B19"/>
    <w:rsid w:val="00B2528D"/>
    <w:rsid w:val="00B32B0D"/>
    <w:rsid w:val="00B3391E"/>
    <w:rsid w:val="00B363C4"/>
    <w:rsid w:val="00B372A0"/>
    <w:rsid w:val="00B37D86"/>
    <w:rsid w:val="00B41DD3"/>
    <w:rsid w:val="00B43CFE"/>
    <w:rsid w:val="00B4504D"/>
    <w:rsid w:val="00B463DB"/>
    <w:rsid w:val="00B4672A"/>
    <w:rsid w:val="00B47B89"/>
    <w:rsid w:val="00B51C27"/>
    <w:rsid w:val="00B524F6"/>
    <w:rsid w:val="00B559D3"/>
    <w:rsid w:val="00B61057"/>
    <w:rsid w:val="00B61316"/>
    <w:rsid w:val="00B61C1D"/>
    <w:rsid w:val="00B62BF8"/>
    <w:rsid w:val="00B62F1F"/>
    <w:rsid w:val="00B63144"/>
    <w:rsid w:val="00B65444"/>
    <w:rsid w:val="00B66672"/>
    <w:rsid w:val="00B67617"/>
    <w:rsid w:val="00B67A6F"/>
    <w:rsid w:val="00B70A8C"/>
    <w:rsid w:val="00B70D79"/>
    <w:rsid w:val="00B711A3"/>
    <w:rsid w:val="00B7200A"/>
    <w:rsid w:val="00B74EBC"/>
    <w:rsid w:val="00B75312"/>
    <w:rsid w:val="00B75354"/>
    <w:rsid w:val="00B75367"/>
    <w:rsid w:val="00B816A9"/>
    <w:rsid w:val="00B81D8F"/>
    <w:rsid w:val="00B82A24"/>
    <w:rsid w:val="00B84170"/>
    <w:rsid w:val="00B8449B"/>
    <w:rsid w:val="00B85CA0"/>
    <w:rsid w:val="00B86845"/>
    <w:rsid w:val="00B87BB0"/>
    <w:rsid w:val="00B9007C"/>
    <w:rsid w:val="00B90A11"/>
    <w:rsid w:val="00B90BC5"/>
    <w:rsid w:val="00B90F66"/>
    <w:rsid w:val="00B92929"/>
    <w:rsid w:val="00B9297F"/>
    <w:rsid w:val="00B9401B"/>
    <w:rsid w:val="00B94568"/>
    <w:rsid w:val="00B94A9C"/>
    <w:rsid w:val="00B95297"/>
    <w:rsid w:val="00B95389"/>
    <w:rsid w:val="00B9589B"/>
    <w:rsid w:val="00B974CB"/>
    <w:rsid w:val="00BA1328"/>
    <w:rsid w:val="00BA282E"/>
    <w:rsid w:val="00BA34A6"/>
    <w:rsid w:val="00BA3D13"/>
    <w:rsid w:val="00BA491E"/>
    <w:rsid w:val="00BA4D0D"/>
    <w:rsid w:val="00BA5747"/>
    <w:rsid w:val="00BB0E69"/>
    <w:rsid w:val="00BB2537"/>
    <w:rsid w:val="00BB25D1"/>
    <w:rsid w:val="00BB2D4D"/>
    <w:rsid w:val="00BB2E23"/>
    <w:rsid w:val="00BB52B4"/>
    <w:rsid w:val="00BB5E27"/>
    <w:rsid w:val="00BC59D5"/>
    <w:rsid w:val="00BC640B"/>
    <w:rsid w:val="00BC7CC4"/>
    <w:rsid w:val="00BD1B26"/>
    <w:rsid w:val="00BD20E2"/>
    <w:rsid w:val="00BD21DF"/>
    <w:rsid w:val="00BD2646"/>
    <w:rsid w:val="00BD44A1"/>
    <w:rsid w:val="00BD4CFF"/>
    <w:rsid w:val="00BD4F5B"/>
    <w:rsid w:val="00BD598B"/>
    <w:rsid w:val="00BD5BC9"/>
    <w:rsid w:val="00BD65A2"/>
    <w:rsid w:val="00BD6628"/>
    <w:rsid w:val="00BD7F2E"/>
    <w:rsid w:val="00BE1338"/>
    <w:rsid w:val="00BE1B71"/>
    <w:rsid w:val="00BE4A6C"/>
    <w:rsid w:val="00BF2516"/>
    <w:rsid w:val="00BF38EF"/>
    <w:rsid w:val="00BF50BC"/>
    <w:rsid w:val="00BF5464"/>
    <w:rsid w:val="00BF7378"/>
    <w:rsid w:val="00C00235"/>
    <w:rsid w:val="00C0101B"/>
    <w:rsid w:val="00C019BC"/>
    <w:rsid w:val="00C01E46"/>
    <w:rsid w:val="00C03135"/>
    <w:rsid w:val="00C103C4"/>
    <w:rsid w:val="00C15927"/>
    <w:rsid w:val="00C15ADB"/>
    <w:rsid w:val="00C20721"/>
    <w:rsid w:val="00C20B05"/>
    <w:rsid w:val="00C20FC6"/>
    <w:rsid w:val="00C263C1"/>
    <w:rsid w:val="00C26695"/>
    <w:rsid w:val="00C314D4"/>
    <w:rsid w:val="00C317CA"/>
    <w:rsid w:val="00C32D19"/>
    <w:rsid w:val="00C358A7"/>
    <w:rsid w:val="00C359B7"/>
    <w:rsid w:val="00C35D30"/>
    <w:rsid w:val="00C368E6"/>
    <w:rsid w:val="00C42D7E"/>
    <w:rsid w:val="00C462AA"/>
    <w:rsid w:val="00C46AA4"/>
    <w:rsid w:val="00C47B68"/>
    <w:rsid w:val="00C50D14"/>
    <w:rsid w:val="00C51EF4"/>
    <w:rsid w:val="00C52443"/>
    <w:rsid w:val="00C5393E"/>
    <w:rsid w:val="00C53E40"/>
    <w:rsid w:val="00C55DBD"/>
    <w:rsid w:val="00C55FCF"/>
    <w:rsid w:val="00C560C3"/>
    <w:rsid w:val="00C56437"/>
    <w:rsid w:val="00C56C0B"/>
    <w:rsid w:val="00C605E4"/>
    <w:rsid w:val="00C610A9"/>
    <w:rsid w:val="00C612C3"/>
    <w:rsid w:val="00C62357"/>
    <w:rsid w:val="00C634AF"/>
    <w:rsid w:val="00C642AA"/>
    <w:rsid w:val="00C64518"/>
    <w:rsid w:val="00C649BE"/>
    <w:rsid w:val="00C65344"/>
    <w:rsid w:val="00C6617E"/>
    <w:rsid w:val="00C669B7"/>
    <w:rsid w:val="00C7291A"/>
    <w:rsid w:val="00C7599F"/>
    <w:rsid w:val="00C75A10"/>
    <w:rsid w:val="00C76B4C"/>
    <w:rsid w:val="00C77D79"/>
    <w:rsid w:val="00C77E2C"/>
    <w:rsid w:val="00C80E0F"/>
    <w:rsid w:val="00C819AE"/>
    <w:rsid w:val="00C81CF1"/>
    <w:rsid w:val="00C81F76"/>
    <w:rsid w:val="00C83840"/>
    <w:rsid w:val="00C860DF"/>
    <w:rsid w:val="00C86D85"/>
    <w:rsid w:val="00C91C0A"/>
    <w:rsid w:val="00C92919"/>
    <w:rsid w:val="00C92D5A"/>
    <w:rsid w:val="00C9433C"/>
    <w:rsid w:val="00C9644F"/>
    <w:rsid w:val="00CA0F26"/>
    <w:rsid w:val="00CA2D26"/>
    <w:rsid w:val="00CA41FD"/>
    <w:rsid w:val="00CA606B"/>
    <w:rsid w:val="00CA625D"/>
    <w:rsid w:val="00CA713F"/>
    <w:rsid w:val="00CA7417"/>
    <w:rsid w:val="00CB047C"/>
    <w:rsid w:val="00CB0711"/>
    <w:rsid w:val="00CB30C6"/>
    <w:rsid w:val="00CB30E2"/>
    <w:rsid w:val="00CB329B"/>
    <w:rsid w:val="00CB3675"/>
    <w:rsid w:val="00CB3E31"/>
    <w:rsid w:val="00CB4C04"/>
    <w:rsid w:val="00CB55AA"/>
    <w:rsid w:val="00CB5903"/>
    <w:rsid w:val="00CB680B"/>
    <w:rsid w:val="00CB6B5D"/>
    <w:rsid w:val="00CC111A"/>
    <w:rsid w:val="00CC39DE"/>
    <w:rsid w:val="00CD35E2"/>
    <w:rsid w:val="00CD53C9"/>
    <w:rsid w:val="00CD552B"/>
    <w:rsid w:val="00CD5B3C"/>
    <w:rsid w:val="00CE00BB"/>
    <w:rsid w:val="00CE138E"/>
    <w:rsid w:val="00CE1D4A"/>
    <w:rsid w:val="00CE2019"/>
    <w:rsid w:val="00CE298F"/>
    <w:rsid w:val="00CE3B78"/>
    <w:rsid w:val="00CE4B4D"/>
    <w:rsid w:val="00CE4E2E"/>
    <w:rsid w:val="00CE60DD"/>
    <w:rsid w:val="00CE6337"/>
    <w:rsid w:val="00CE681C"/>
    <w:rsid w:val="00CE6877"/>
    <w:rsid w:val="00CF12E3"/>
    <w:rsid w:val="00CF3F68"/>
    <w:rsid w:val="00CF56D1"/>
    <w:rsid w:val="00CF6C04"/>
    <w:rsid w:val="00CF6D6C"/>
    <w:rsid w:val="00D01FFA"/>
    <w:rsid w:val="00D03263"/>
    <w:rsid w:val="00D041B6"/>
    <w:rsid w:val="00D077E1"/>
    <w:rsid w:val="00D112BA"/>
    <w:rsid w:val="00D11B9C"/>
    <w:rsid w:val="00D12B1D"/>
    <w:rsid w:val="00D13AF3"/>
    <w:rsid w:val="00D13C49"/>
    <w:rsid w:val="00D145BF"/>
    <w:rsid w:val="00D16A91"/>
    <w:rsid w:val="00D1705F"/>
    <w:rsid w:val="00D201AA"/>
    <w:rsid w:val="00D20EDE"/>
    <w:rsid w:val="00D210D7"/>
    <w:rsid w:val="00D21572"/>
    <w:rsid w:val="00D2385F"/>
    <w:rsid w:val="00D24E5C"/>
    <w:rsid w:val="00D255D8"/>
    <w:rsid w:val="00D25822"/>
    <w:rsid w:val="00D27563"/>
    <w:rsid w:val="00D32565"/>
    <w:rsid w:val="00D34591"/>
    <w:rsid w:val="00D3787D"/>
    <w:rsid w:val="00D41849"/>
    <w:rsid w:val="00D41D34"/>
    <w:rsid w:val="00D41FC8"/>
    <w:rsid w:val="00D423FD"/>
    <w:rsid w:val="00D44B07"/>
    <w:rsid w:val="00D47160"/>
    <w:rsid w:val="00D47759"/>
    <w:rsid w:val="00D50681"/>
    <w:rsid w:val="00D520CB"/>
    <w:rsid w:val="00D52462"/>
    <w:rsid w:val="00D52A21"/>
    <w:rsid w:val="00D54650"/>
    <w:rsid w:val="00D55178"/>
    <w:rsid w:val="00D557E8"/>
    <w:rsid w:val="00D57A1C"/>
    <w:rsid w:val="00D614E7"/>
    <w:rsid w:val="00D61ABE"/>
    <w:rsid w:val="00D645BB"/>
    <w:rsid w:val="00D64CF4"/>
    <w:rsid w:val="00D6600F"/>
    <w:rsid w:val="00D6729B"/>
    <w:rsid w:val="00D705CD"/>
    <w:rsid w:val="00D70AC1"/>
    <w:rsid w:val="00D7115B"/>
    <w:rsid w:val="00D71DD3"/>
    <w:rsid w:val="00D72339"/>
    <w:rsid w:val="00D72B22"/>
    <w:rsid w:val="00D735A9"/>
    <w:rsid w:val="00D737B6"/>
    <w:rsid w:val="00D74C40"/>
    <w:rsid w:val="00D759AD"/>
    <w:rsid w:val="00D75C6D"/>
    <w:rsid w:val="00D77C8E"/>
    <w:rsid w:val="00D80B8E"/>
    <w:rsid w:val="00D8131F"/>
    <w:rsid w:val="00D83845"/>
    <w:rsid w:val="00D84B98"/>
    <w:rsid w:val="00D8515A"/>
    <w:rsid w:val="00D85C40"/>
    <w:rsid w:val="00D866B2"/>
    <w:rsid w:val="00D86FD5"/>
    <w:rsid w:val="00D9025A"/>
    <w:rsid w:val="00D90637"/>
    <w:rsid w:val="00D90A43"/>
    <w:rsid w:val="00D9206F"/>
    <w:rsid w:val="00D921A8"/>
    <w:rsid w:val="00D922EA"/>
    <w:rsid w:val="00D92977"/>
    <w:rsid w:val="00D92C63"/>
    <w:rsid w:val="00D9378B"/>
    <w:rsid w:val="00D93BFD"/>
    <w:rsid w:val="00D93FC2"/>
    <w:rsid w:val="00D95CC5"/>
    <w:rsid w:val="00D96DE8"/>
    <w:rsid w:val="00D9781A"/>
    <w:rsid w:val="00D97A4E"/>
    <w:rsid w:val="00DA1BBD"/>
    <w:rsid w:val="00DA51B9"/>
    <w:rsid w:val="00DA5892"/>
    <w:rsid w:val="00DA5E41"/>
    <w:rsid w:val="00DA7D6D"/>
    <w:rsid w:val="00DB01B7"/>
    <w:rsid w:val="00DB041B"/>
    <w:rsid w:val="00DB1012"/>
    <w:rsid w:val="00DB1CCE"/>
    <w:rsid w:val="00DB2144"/>
    <w:rsid w:val="00DB34B6"/>
    <w:rsid w:val="00DB436F"/>
    <w:rsid w:val="00DB4EED"/>
    <w:rsid w:val="00DB597C"/>
    <w:rsid w:val="00DB6338"/>
    <w:rsid w:val="00DC0D96"/>
    <w:rsid w:val="00DC1016"/>
    <w:rsid w:val="00DC154B"/>
    <w:rsid w:val="00DC169B"/>
    <w:rsid w:val="00DC1BF3"/>
    <w:rsid w:val="00DC1E7B"/>
    <w:rsid w:val="00DC464E"/>
    <w:rsid w:val="00DC559D"/>
    <w:rsid w:val="00DC6131"/>
    <w:rsid w:val="00DC680D"/>
    <w:rsid w:val="00DD02AC"/>
    <w:rsid w:val="00DD05F5"/>
    <w:rsid w:val="00DD0DBD"/>
    <w:rsid w:val="00DD157F"/>
    <w:rsid w:val="00DD2EB7"/>
    <w:rsid w:val="00DD3117"/>
    <w:rsid w:val="00DD35C9"/>
    <w:rsid w:val="00DD5801"/>
    <w:rsid w:val="00DD745E"/>
    <w:rsid w:val="00DE04F6"/>
    <w:rsid w:val="00DE092D"/>
    <w:rsid w:val="00DE111D"/>
    <w:rsid w:val="00DE144A"/>
    <w:rsid w:val="00DE4604"/>
    <w:rsid w:val="00DE58BD"/>
    <w:rsid w:val="00DE70CA"/>
    <w:rsid w:val="00DF13CE"/>
    <w:rsid w:val="00DF1C3D"/>
    <w:rsid w:val="00DF2E6E"/>
    <w:rsid w:val="00DF3A6D"/>
    <w:rsid w:val="00DF629D"/>
    <w:rsid w:val="00DF636A"/>
    <w:rsid w:val="00E01696"/>
    <w:rsid w:val="00E02097"/>
    <w:rsid w:val="00E02292"/>
    <w:rsid w:val="00E02A37"/>
    <w:rsid w:val="00E0427B"/>
    <w:rsid w:val="00E0475A"/>
    <w:rsid w:val="00E0589E"/>
    <w:rsid w:val="00E062D5"/>
    <w:rsid w:val="00E07BBC"/>
    <w:rsid w:val="00E10753"/>
    <w:rsid w:val="00E10B67"/>
    <w:rsid w:val="00E11001"/>
    <w:rsid w:val="00E110B9"/>
    <w:rsid w:val="00E1226D"/>
    <w:rsid w:val="00E13739"/>
    <w:rsid w:val="00E14032"/>
    <w:rsid w:val="00E14058"/>
    <w:rsid w:val="00E1425D"/>
    <w:rsid w:val="00E14BC5"/>
    <w:rsid w:val="00E1520C"/>
    <w:rsid w:val="00E15CE5"/>
    <w:rsid w:val="00E16540"/>
    <w:rsid w:val="00E17C14"/>
    <w:rsid w:val="00E2039B"/>
    <w:rsid w:val="00E20941"/>
    <w:rsid w:val="00E220F5"/>
    <w:rsid w:val="00E22F75"/>
    <w:rsid w:val="00E3050F"/>
    <w:rsid w:val="00E308E1"/>
    <w:rsid w:val="00E3515A"/>
    <w:rsid w:val="00E355DF"/>
    <w:rsid w:val="00E36FFC"/>
    <w:rsid w:val="00E40183"/>
    <w:rsid w:val="00E41A27"/>
    <w:rsid w:val="00E4222F"/>
    <w:rsid w:val="00E42554"/>
    <w:rsid w:val="00E436CB"/>
    <w:rsid w:val="00E44A84"/>
    <w:rsid w:val="00E45781"/>
    <w:rsid w:val="00E46E2E"/>
    <w:rsid w:val="00E50DBD"/>
    <w:rsid w:val="00E52ADD"/>
    <w:rsid w:val="00E54F00"/>
    <w:rsid w:val="00E56491"/>
    <w:rsid w:val="00E60AAA"/>
    <w:rsid w:val="00E610A0"/>
    <w:rsid w:val="00E631AE"/>
    <w:rsid w:val="00E63C98"/>
    <w:rsid w:val="00E66025"/>
    <w:rsid w:val="00E66D65"/>
    <w:rsid w:val="00E67377"/>
    <w:rsid w:val="00E67556"/>
    <w:rsid w:val="00E70ED3"/>
    <w:rsid w:val="00E72899"/>
    <w:rsid w:val="00E76D4B"/>
    <w:rsid w:val="00E81213"/>
    <w:rsid w:val="00E81A75"/>
    <w:rsid w:val="00E81B4E"/>
    <w:rsid w:val="00E81CCF"/>
    <w:rsid w:val="00E82499"/>
    <w:rsid w:val="00E82882"/>
    <w:rsid w:val="00E851B9"/>
    <w:rsid w:val="00E85291"/>
    <w:rsid w:val="00E86467"/>
    <w:rsid w:val="00E90B4D"/>
    <w:rsid w:val="00E90DFC"/>
    <w:rsid w:val="00E925AE"/>
    <w:rsid w:val="00E940DD"/>
    <w:rsid w:val="00E951A8"/>
    <w:rsid w:val="00E96F9F"/>
    <w:rsid w:val="00EA2DE2"/>
    <w:rsid w:val="00EA359A"/>
    <w:rsid w:val="00EA4DA1"/>
    <w:rsid w:val="00EA4E13"/>
    <w:rsid w:val="00EA4E85"/>
    <w:rsid w:val="00EA5B63"/>
    <w:rsid w:val="00EA65DB"/>
    <w:rsid w:val="00EA6930"/>
    <w:rsid w:val="00EA7109"/>
    <w:rsid w:val="00EA719F"/>
    <w:rsid w:val="00EA7700"/>
    <w:rsid w:val="00EB1286"/>
    <w:rsid w:val="00EB1875"/>
    <w:rsid w:val="00EB1C1D"/>
    <w:rsid w:val="00EB2911"/>
    <w:rsid w:val="00EB3213"/>
    <w:rsid w:val="00EB6C2B"/>
    <w:rsid w:val="00EB6E6E"/>
    <w:rsid w:val="00EB7183"/>
    <w:rsid w:val="00EC01AC"/>
    <w:rsid w:val="00EC0683"/>
    <w:rsid w:val="00EC1AC3"/>
    <w:rsid w:val="00EC1D15"/>
    <w:rsid w:val="00EC2B80"/>
    <w:rsid w:val="00EC2BBB"/>
    <w:rsid w:val="00EC4DDA"/>
    <w:rsid w:val="00EC4FCF"/>
    <w:rsid w:val="00ED136F"/>
    <w:rsid w:val="00ED2B7C"/>
    <w:rsid w:val="00ED4EF9"/>
    <w:rsid w:val="00ED6412"/>
    <w:rsid w:val="00EE1A60"/>
    <w:rsid w:val="00EE45A2"/>
    <w:rsid w:val="00EE7617"/>
    <w:rsid w:val="00EF1413"/>
    <w:rsid w:val="00EF54E0"/>
    <w:rsid w:val="00EF7528"/>
    <w:rsid w:val="00F008EC"/>
    <w:rsid w:val="00F00D0B"/>
    <w:rsid w:val="00F01C58"/>
    <w:rsid w:val="00F04A8A"/>
    <w:rsid w:val="00F04DEB"/>
    <w:rsid w:val="00F05EE2"/>
    <w:rsid w:val="00F07A19"/>
    <w:rsid w:val="00F07D95"/>
    <w:rsid w:val="00F11A06"/>
    <w:rsid w:val="00F12B19"/>
    <w:rsid w:val="00F12E4B"/>
    <w:rsid w:val="00F13B8C"/>
    <w:rsid w:val="00F13D98"/>
    <w:rsid w:val="00F13DC9"/>
    <w:rsid w:val="00F15888"/>
    <w:rsid w:val="00F15C94"/>
    <w:rsid w:val="00F15E8F"/>
    <w:rsid w:val="00F15F9C"/>
    <w:rsid w:val="00F17063"/>
    <w:rsid w:val="00F17491"/>
    <w:rsid w:val="00F179E6"/>
    <w:rsid w:val="00F217B3"/>
    <w:rsid w:val="00F23873"/>
    <w:rsid w:val="00F23E87"/>
    <w:rsid w:val="00F23F6C"/>
    <w:rsid w:val="00F25208"/>
    <w:rsid w:val="00F257EB"/>
    <w:rsid w:val="00F25D9A"/>
    <w:rsid w:val="00F26256"/>
    <w:rsid w:val="00F26A3E"/>
    <w:rsid w:val="00F318DF"/>
    <w:rsid w:val="00F31FC1"/>
    <w:rsid w:val="00F3275B"/>
    <w:rsid w:val="00F33D5D"/>
    <w:rsid w:val="00F345F8"/>
    <w:rsid w:val="00F34E14"/>
    <w:rsid w:val="00F3502C"/>
    <w:rsid w:val="00F35FF4"/>
    <w:rsid w:val="00F367FC"/>
    <w:rsid w:val="00F406D6"/>
    <w:rsid w:val="00F41325"/>
    <w:rsid w:val="00F5095A"/>
    <w:rsid w:val="00F5215A"/>
    <w:rsid w:val="00F524B5"/>
    <w:rsid w:val="00F574C5"/>
    <w:rsid w:val="00F57D65"/>
    <w:rsid w:val="00F625A3"/>
    <w:rsid w:val="00F64226"/>
    <w:rsid w:val="00F65927"/>
    <w:rsid w:val="00F67CD2"/>
    <w:rsid w:val="00F70529"/>
    <w:rsid w:val="00F721FD"/>
    <w:rsid w:val="00F728B2"/>
    <w:rsid w:val="00F74D73"/>
    <w:rsid w:val="00F775A3"/>
    <w:rsid w:val="00F810C9"/>
    <w:rsid w:val="00F81E9F"/>
    <w:rsid w:val="00F83120"/>
    <w:rsid w:val="00F83709"/>
    <w:rsid w:val="00F84895"/>
    <w:rsid w:val="00F8504B"/>
    <w:rsid w:val="00F85C25"/>
    <w:rsid w:val="00F910BA"/>
    <w:rsid w:val="00F9139D"/>
    <w:rsid w:val="00F91660"/>
    <w:rsid w:val="00F9239D"/>
    <w:rsid w:val="00F93283"/>
    <w:rsid w:val="00F94B94"/>
    <w:rsid w:val="00F95F5C"/>
    <w:rsid w:val="00F96FAD"/>
    <w:rsid w:val="00FA336C"/>
    <w:rsid w:val="00FA5C3D"/>
    <w:rsid w:val="00FA6167"/>
    <w:rsid w:val="00FB06E8"/>
    <w:rsid w:val="00FB0AA8"/>
    <w:rsid w:val="00FB0F03"/>
    <w:rsid w:val="00FB2016"/>
    <w:rsid w:val="00FB42DA"/>
    <w:rsid w:val="00FB4633"/>
    <w:rsid w:val="00FB4F94"/>
    <w:rsid w:val="00FB68DB"/>
    <w:rsid w:val="00FC003E"/>
    <w:rsid w:val="00FC01A1"/>
    <w:rsid w:val="00FC03DD"/>
    <w:rsid w:val="00FC163D"/>
    <w:rsid w:val="00FC18D5"/>
    <w:rsid w:val="00FC2E36"/>
    <w:rsid w:val="00FC48FF"/>
    <w:rsid w:val="00FC5E93"/>
    <w:rsid w:val="00FC77A2"/>
    <w:rsid w:val="00FD0CA9"/>
    <w:rsid w:val="00FD4949"/>
    <w:rsid w:val="00FD52FD"/>
    <w:rsid w:val="00FD740A"/>
    <w:rsid w:val="00FD7BFA"/>
    <w:rsid w:val="00FE0E1C"/>
    <w:rsid w:val="00FE1646"/>
    <w:rsid w:val="00FE21B9"/>
    <w:rsid w:val="00FE3398"/>
    <w:rsid w:val="00FE3D30"/>
    <w:rsid w:val="00FF0CA8"/>
    <w:rsid w:val="00FF3616"/>
    <w:rsid w:val="00FF3888"/>
    <w:rsid w:val="00FF758E"/>
    <w:rsid w:val="024170D2"/>
    <w:rsid w:val="03150127"/>
    <w:rsid w:val="0392781C"/>
    <w:rsid w:val="0466391D"/>
    <w:rsid w:val="04F217BD"/>
    <w:rsid w:val="06514C09"/>
    <w:rsid w:val="09EA3984"/>
    <w:rsid w:val="0A7E3FEB"/>
    <w:rsid w:val="0AD32091"/>
    <w:rsid w:val="0D0D483B"/>
    <w:rsid w:val="0D2C2188"/>
    <w:rsid w:val="0E55150A"/>
    <w:rsid w:val="0F3010C4"/>
    <w:rsid w:val="0FF25DFB"/>
    <w:rsid w:val="119B2C8A"/>
    <w:rsid w:val="12897304"/>
    <w:rsid w:val="13012309"/>
    <w:rsid w:val="139820CA"/>
    <w:rsid w:val="155E748B"/>
    <w:rsid w:val="169537F3"/>
    <w:rsid w:val="179B2D3C"/>
    <w:rsid w:val="1AD559B1"/>
    <w:rsid w:val="1ADC128A"/>
    <w:rsid w:val="1B061825"/>
    <w:rsid w:val="1B245193"/>
    <w:rsid w:val="1B507E6F"/>
    <w:rsid w:val="1B651B82"/>
    <w:rsid w:val="1B947A3A"/>
    <w:rsid w:val="1C4E0CCE"/>
    <w:rsid w:val="1E3419D8"/>
    <w:rsid w:val="1E4C3B2F"/>
    <w:rsid w:val="1EEA3D43"/>
    <w:rsid w:val="1EFF124F"/>
    <w:rsid w:val="226715E5"/>
    <w:rsid w:val="22696FF6"/>
    <w:rsid w:val="22B25AF6"/>
    <w:rsid w:val="22D640BD"/>
    <w:rsid w:val="239058B5"/>
    <w:rsid w:val="25284930"/>
    <w:rsid w:val="25341707"/>
    <w:rsid w:val="25761B3F"/>
    <w:rsid w:val="26515291"/>
    <w:rsid w:val="2BAB79D3"/>
    <w:rsid w:val="2D877504"/>
    <w:rsid w:val="2D925A88"/>
    <w:rsid w:val="2DA841AB"/>
    <w:rsid w:val="2E7A26A0"/>
    <w:rsid w:val="2FB05667"/>
    <w:rsid w:val="30FF0E67"/>
    <w:rsid w:val="311B77D4"/>
    <w:rsid w:val="314B1A23"/>
    <w:rsid w:val="3165477C"/>
    <w:rsid w:val="32D36A48"/>
    <w:rsid w:val="32D86088"/>
    <w:rsid w:val="34BE6BAE"/>
    <w:rsid w:val="352B7FE0"/>
    <w:rsid w:val="35911602"/>
    <w:rsid w:val="35A06B33"/>
    <w:rsid w:val="36BC1B01"/>
    <w:rsid w:val="3D4353B4"/>
    <w:rsid w:val="3D5D4E9C"/>
    <w:rsid w:val="3DBA27B0"/>
    <w:rsid w:val="3EE31CBC"/>
    <w:rsid w:val="3F23468E"/>
    <w:rsid w:val="3F706156"/>
    <w:rsid w:val="419A43B4"/>
    <w:rsid w:val="41C91F44"/>
    <w:rsid w:val="41F01AD1"/>
    <w:rsid w:val="43525729"/>
    <w:rsid w:val="438D6844"/>
    <w:rsid w:val="443A1F66"/>
    <w:rsid w:val="444F046F"/>
    <w:rsid w:val="454D4212"/>
    <w:rsid w:val="45D34F0C"/>
    <w:rsid w:val="46B502C1"/>
    <w:rsid w:val="48643D4D"/>
    <w:rsid w:val="4A3C5214"/>
    <w:rsid w:val="4A9106FD"/>
    <w:rsid w:val="4D522B4D"/>
    <w:rsid w:val="4DAB365F"/>
    <w:rsid w:val="4FFA544C"/>
    <w:rsid w:val="536F6571"/>
    <w:rsid w:val="53B042EA"/>
    <w:rsid w:val="53DA6600"/>
    <w:rsid w:val="54586684"/>
    <w:rsid w:val="559B2CD1"/>
    <w:rsid w:val="575C02E5"/>
    <w:rsid w:val="5B964540"/>
    <w:rsid w:val="5BAC661F"/>
    <w:rsid w:val="616059F4"/>
    <w:rsid w:val="620A23E0"/>
    <w:rsid w:val="62FB0B6C"/>
    <w:rsid w:val="66665304"/>
    <w:rsid w:val="668D04BB"/>
    <w:rsid w:val="677A0A3F"/>
    <w:rsid w:val="68C17621"/>
    <w:rsid w:val="6B191896"/>
    <w:rsid w:val="6C246730"/>
    <w:rsid w:val="6C852ACE"/>
    <w:rsid w:val="6CAD2B92"/>
    <w:rsid w:val="6D6D4BA2"/>
    <w:rsid w:val="6DFE7909"/>
    <w:rsid w:val="6F675D4D"/>
    <w:rsid w:val="70042805"/>
    <w:rsid w:val="718C23D9"/>
    <w:rsid w:val="71BB5A63"/>
    <w:rsid w:val="73262072"/>
    <w:rsid w:val="7349576A"/>
    <w:rsid w:val="739F4650"/>
    <w:rsid w:val="73A73F80"/>
    <w:rsid w:val="73D9017B"/>
    <w:rsid w:val="746859BB"/>
    <w:rsid w:val="7513602F"/>
    <w:rsid w:val="78587F3A"/>
    <w:rsid w:val="7A4C2C6B"/>
    <w:rsid w:val="7B4E5EDA"/>
    <w:rsid w:val="7C882836"/>
    <w:rsid w:val="7CC76318"/>
    <w:rsid w:val="7D9318EF"/>
    <w:rsid w:val="7D9C0E52"/>
    <w:rsid w:val="7DB57822"/>
    <w:rsid w:val="7F925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4F50"/>
    <w:pPr>
      <w:widowControl w:val="0"/>
      <w:spacing w:line="360" w:lineRule="auto"/>
      <w:jc w:val="center"/>
    </w:pPr>
    <w:rPr>
      <w:rFonts w:eastAsia="方正黑体_GBK"/>
      <w:kern w:val="2"/>
      <w:sz w:val="32"/>
      <w:szCs w:val="22"/>
    </w:rPr>
  </w:style>
  <w:style w:type="paragraph" w:styleId="1">
    <w:name w:val="heading 1"/>
    <w:basedOn w:val="a"/>
    <w:next w:val="a"/>
    <w:link w:val="1Char"/>
    <w:uiPriority w:val="9"/>
    <w:qFormat/>
    <w:rsid w:val="00124F50"/>
    <w:pPr>
      <w:keepNext/>
      <w:keepLines/>
      <w:numPr>
        <w:numId w:val="1"/>
      </w:numPr>
      <w:adjustRightInd w:val="0"/>
      <w:snapToGrid w:val="0"/>
      <w:spacing w:beforeLines="50" w:afterLines="50" w:line="240" w:lineRule="auto"/>
      <w:ind w:left="0" w:firstLineChars="200" w:firstLine="200"/>
      <w:jc w:val="left"/>
      <w:outlineLvl w:val="0"/>
    </w:pPr>
    <w:rPr>
      <w:b/>
      <w:bCs/>
      <w:kern w:val="44"/>
      <w:szCs w:val="44"/>
    </w:rPr>
  </w:style>
  <w:style w:type="paragraph" w:styleId="2">
    <w:name w:val="heading 2"/>
    <w:basedOn w:val="a"/>
    <w:next w:val="a"/>
    <w:link w:val="2Char"/>
    <w:uiPriority w:val="9"/>
    <w:qFormat/>
    <w:rsid w:val="00124F50"/>
    <w:pPr>
      <w:keepNext/>
      <w:keepLines/>
      <w:numPr>
        <w:ilvl w:val="1"/>
        <w:numId w:val="1"/>
      </w:numPr>
      <w:adjustRightInd w:val="0"/>
      <w:snapToGrid w:val="0"/>
      <w:spacing w:beforeLines="50" w:afterLines="50" w:line="580" w:lineRule="exact"/>
      <w:ind w:left="0" w:firstLineChars="200" w:firstLine="200"/>
      <w:jc w:val="left"/>
      <w:outlineLvl w:val="1"/>
    </w:pPr>
    <w:rPr>
      <w:rFonts w:ascii="Cambria" w:eastAsia="方正楷体_GBK" w:hAnsi="Cambria"/>
      <w:b/>
      <w:bCs/>
      <w:szCs w:val="32"/>
    </w:rPr>
  </w:style>
  <w:style w:type="paragraph" w:styleId="3">
    <w:name w:val="heading 3"/>
    <w:basedOn w:val="a"/>
    <w:next w:val="a"/>
    <w:link w:val="3Char"/>
    <w:uiPriority w:val="9"/>
    <w:qFormat/>
    <w:rsid w:val="00124F50"/>
    <w:pPr>
      <w:keepNext/>
      <w:keepLines/>
      <w:numPr>
        <w:ilvl w:val="2"/>
        <w:numId w:val="1"/>
      </w:numPr>
      <w:spacing w:beforeLines="50" w:afterLines="50" w:line="240" w:lineRule="auto"/>
      <w:outlineLvl w:val="2"/>
    </w:pPr>
    <w:rPr>
      <w:b/>
      <w:bCs/>
      <w:kern w:val="0"/>
      <w:sz w:val="28"/>
      <w:szCs w:val="32"/>
    </w:rPr>
  </w:style>
  <w:style w:type="paragraph" w:styleId="4">
    <w:name w:val="heading 4"/>
    <w:basedOn w:val="a"/>
    <w:next w:val="a"/>
    <w:link w:val="4Char"/>
    <w:uiPriority w:val="9"/>
    <w:qFormat/>
    <w:rsid w:val="00124F50"/>
    <w:pPr>
      <w:keepNext/>
      <w:keepLines/>
      <w:numPr>
        <w:ilvl w:val="3"/>
        <w:numId w:val="1"/>
      </w:numPr>
      <w:spacing w:before="280" w:after="290" w:line="376" w:lineRule="auto"/>
      <w:outlineLvl w:val="3"/>
    </w:pPr>
    <w:rPr>
      <w:rFonts w:ascii="Cambria" w:eastAsia="宋体" w:hAnsi="Cambria"/>
      <w:b/>
      <w:bCs/>
      <w:kern w:val="0"/>
      <w:sz w:val="28"/>
      <w:szCs w:val="28"/>
    </w:rPr>
  </w:style>
  <w:style w:type="paragraph" w:styleId="5">
    <w:name w:val="heading 5"/>
    <w:basedOn w:val="a"/>
    <w:next w:val="a"/>
    <w:link w:val="5Char"/>
    <w:uiPriority w:val="9"/>
    <w:qFormat/>
    <w:rsid w:val="00124F50"/>
    <w:pPr>
      <w:keepNext/>
      <w:keepLines/>
      <w:numPr>
        <w:ilvl w:val="4"/>
        <w:numId w:val="1"/>
      </w:numPr>
      <w:spacing w:before="280" w:after="290" w:line="376" w:lineRule="auto"/>
      <w:outlineLvl w:val="4"/>
    </w:pPr>
    <w:rPr>
      <w:b/>
      <w:bCs/>
      <w:kern w:val="0"/>
      <w:sz w:val="28"/>
      <w:szCs w:val="28"/>
    </w:rPr>
  </w:style>
  <w:style w:type="paragraph" w:styleId="6">
    <w:name w:val="heading 6"/>
    <w:basedOn w:val="a"/>
    <w:next w:val="a"/>
    <w:link w:val="6Char"/>
    <w:uiPriority w:val="9"/>
    <w:qFormat/>
    <w:rsid w:val="00124F50"/>
    <w:pPr>
      <w:keepNext/>
      <w:keepLines/>
      <w:numPr>
        <w:ilvl w:val="5"/>
        <w:numId w:val="1"/>
      </w:numPr>
      <w:spacing w:before="240" w:after="64" w:line="320" w:lineRule="auto"/>
      <w:outlineLvl w:val="5"/>
    </w:pPr>
    <w:rPr>
      <w:rFonts w:ascii="Cambria" w:eastAsia="宋体" w:hAnsi="Cambria"/>
      <w:b/>
      <w:bCs/>
      <w:kern w:val="0"/>
      <w:szCs w:val="24"/>
    </w:rPr>
  </w:style>
  <w:style w:type="paragraph" w:styleId="7">
    <w:name w:val="heading 7"/>
    <w:basedOn w:val="a"/>
    <w:next w:val="a"/>
    <w:link w:val="7Char"/>
    <w:uiPriority w:val="9"/>
    <w:qFormat/>
    <w:rsid w:val="00124F50"/>
    <w:pPr>
      <w:keepNext/>
      <w:keepLines/>
      <w:numPr>
        <w:ilvl w:val="6"/>
        <w:numId w:val="1"/>
      </w:numPr>
      <w:spacing w:before="240" w:after="64" w:line="320" w:lineRule="auto"/>
      <w:outlineLvl w:val="6"/>
    </w:pPr>
    <w:rPr>
      <w:b/>
      <w:bCs/>
      <w:kern w:val="0"/>
      <w:szCs w:val="24"/>
    </w:rPr>
  </w:style>
  <w:style w:type="paragraph" w:styleId="8">
    <w:name w:val="heading 8"/>
    <w:basedOn w:val="a"/>
    <w:next w:val="a"/>
    <w:link w:val="8Char"/>
    <w:uiPriority w:val="9"/>
    <w:qFormat/>
    <w:rsid w:val="00124F50"/>
    <w:pPr>
      <w:keepNext/>
      <w:keepLines/>
      <w:numPr>
        <w:ilvl w:val="7"/>
        <w:numId w:val="1"/>
      </w:numPr>
      <w:spacing w:before="240" w:after="64" w:line="320" w:lineRule="auto"/>
      <w:outlineLvl w:val="7"/>
    </w:pPr>
    <w:rPr>
      <w:rFonts w:ascii="Cambria" w:eastAsia="宋体" w:hAnsi="Cambria"/>
      <w:kern w:val="0"/>
      <w:szCs w:val="24"/>
    </w:rPr>
  </w:style>
  <w:style w:type="paragraph" w:styleId="9">
    <w:name w:val="heading 9"/>
    <w:basedOn w:val="a"/>
    <w:next w:val="a"/>
    <w:link w:val="9Char"/>
    <w:uiPriority w:val="9"/>
    <w:qFormat/>
    <w:rsid w:val="00124F50"/>
    <w:pPr>
      <w:keepNext/>
      <w:keepLines/>
      <w:numPr>
        <w:ilvl w:val="8"/>
        <w:numId w:val="1"/>
      </w:numPr>
      <w:spacing w:before="240" w:after="64" w:line="320" w:lineRule="auto"/>
      <w:outlineLvl w:val="8"/>
    </w:pPr>
    <w:rPr>
      <w:rFonts w:ascii="Cambria" w:eastAsia="宋体"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124F50"/>
    <w:pPr>
      <w:tabs>
        <w:tab w:val="center" w:pos="4153"/>
        <w:tab w:val="right" w:pos="8306"/>
      </w:tabs>
      <w:snapToGrid w:val="0"/>
      <w:jc w:val="left"/>
    </w:pPr>
    <w:rPr>
      <w:rFonts w:eastAsia="宋体"/>
      <w:kern w:val="0"/>
      <w:sz w:val="21"/>
      <w:szCs w:val="18"/>
    </w:rPr>
  </w:style>
  <w:style w:type="paragraph" w:styleId="a4">
    <w:name w:val="Document Map"/>
    <w:basedOn w:val="a"/>
    <w:link w:val="Char0"/>
    <w:uiPriority w:val="99"/>
    <w:unhideWhenUsed/>
    <w:qFormat/>
    <w:rsid w:val="00124F50"/>
    <w:rPr>
      <w:rFonts w:ascii="宋体" w:eastAsia="宋体"/>
      <w:kern w:val="0"/>
      <w:sz w:val="18"/>
      <w:szCs w:val="18"/>
    </w:rPr>
  </w:style>
  <w:style w:type="paragraph" w:styleId="a5">
    <w:name w:val="annotation text"/>
    <w:basedOn w:val="a"/>
    <w:link w:val="Char1"/>
    <w:uiPriority w:val="99"/>
    <w:unhideWhenUsed/>
    <w:qFormat/>
    <w:rsid w:val="00124F50"/>
    <w:pPr>
      <w:jc w:val="left"/>
    </w:pPr>
  </w:style>
  <w:style w:type="paragraph" w:styleId="30">
    <w:name w:val="toc 3"/>
    <w:basedOn w:val="a"/>
    <w:next w:val="a"/>
    <w:uiPriority w:val="39"/>
    <w:unhideWhenUsed/>
    <w:qFormat/>
    <w:rsid w:val="00124F50"/>
    <w:pPr>
      <w:ind w:leftChars="400" w:left="840"/>
    </w:pPr>
  </w:style>
  <w:style w:type="paragraph" w:styleId="a6">
    <w:name w:val="Date"/>
    <w:basedOn w:val="a"/>
    <w:next w:val="a"/>
    <w:link w:val="Char2"/>
    <w:uiPriority w:val="99"/>
    <w:unhideWhenUsed/>
    <w:qFormat/>
    <w:rsid w:val="00124F50"/>
    <w:pPr>
      <w:ind w:leftChars="2500" w:left="100"/>
    </w:pPr>
  </w:style>
  <w:style w:type="paragraph" w:styleId="a7">
    <w:name w:val="Balloon Text"/>
    <w:basedOn w:val="a"/>
    <w:link w:val="Char3"/>
    <w:uiPriority w:val="99"/>
    <w:unhideWhenUsed/>
    <w:qFormat/>
    <w:rsid w:val="00124F50"/>
    <w:rPr>
      <w:kern w:val="0"/>
      <w:sz w:val="18"/>
      <w:szCs w:val="18"/>
    </w:rPr>
  </w:style>
  <w:style w:type="paragraph" w:styleId="a8">
    <w:name w:val="header"/>
    <w:basedOn w:val="a"/>
    <w:link w:val="Char4"/>
    <w:uiPriority w:val="99"/>
    <w:unhideWhenUsed/>
    <w:qFormat/>
    <w:rsid w:val="00124F50"/>
    <w:pPr>
      <w:pBdr>
        <w:bottom w:val="single" w:sz="6" w:space="1" w:color="auto"/>
      </w:pBdr>
      <w:tabs>
        <w:tab w:val="center" w:pos="4153"/>
        <w:tab w:val="right" w:pos="8306"/>
      </w:tabs>
      <w:snapToGrid w:val="0"/>
    </w:pPr>
    <w:rPr>
      <w:kern w:val="0"/>
      <w:sz w:val="18"/>
      <w:szCs w:val="18"/>
    </w:rPr>
  </w:style>
  <w:style w:type="paragraph" w:styleId="10">
    <w:name w:val="toc 1"/>
    <w:basedOn w:val="a"/>
    <w:next w:val="a"/>
    <w:uiPriority w:val="39"/>
    <w:unhideWhenUsed/>
    <w:qFormat/>
    <w:rsid w:val="00124F50"/>
    <w:rPr>
      <w:rFonts w:eastAsia="宋体"/>
      <w:b/>
      <w:sz w:val="28"/>
    </w:rPr>
  </w:style>
  <w:style w:type="paragraph" w:styleId="20">
    <w:name w:val="toc 2"/>
    <w:basedOn w:val="a"/>
    <w:next w:val="a"/>
    <w:uiPriority w:val="39"/>
    <w:unhideWhenUsed/>
    <w:qFormat/>
    <w:rsid w:val="00124F50"/>
    <w:pPr>
      <w:ind w:leftChars="200" w:left="420"/>
    </w:pPr>
    <w:rPr>
      <w:rFonts w:eastAsia="宋体"/>
      <w:sz w:val="24"/>
    </w:rPr>
  </w:style>
  <w:style w:type="paragraph" w:styleId="a9">
    <w:name w:val="annotation subject"/>
    <w:basedOn w:val="a5"/>
    <w:next w:val="a5"/>
    <w:link w:val="Char5"/>
    <w:uiPriority w:val="99"/>
    <w:unhideWhenUsed/>
    <w:qFormat/>
    <w:rsid w:val="00124F50"/>
    <w:rPr>
      <w:b/>
      <w:bCs/>
    </w:rPr>
  </w:style>
  <w:style w:type="table" w:styleId="aa">
    <w:name w:val="Table Grid"/>
    <w:basedOn w:val="a2"/>
    <w:uiPriority w:val="59"/>
    <w:qFormat/>
    <w:rsid w:val="0012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sid w:val="00124F50"/>
    <w:rPr>
      <w:color w:val="0000FF"/>
      <w:u w:val="single"/>
    </w:rPr>
  </w:style>
  <w:style w:type="character" w:styleId="ac">
    <w:name w:val="annotation reference"/>
    <w:basedOn w:val="a1"/>
    <w:uiPriority w:val="99"/>
    <w:unhideWhenUsed/>
    <w:qFormat/>
    <w:rsid w:val="00124F50"/>
    <w:rPr>
      <w:sz w:val="21"/>
      <w:szCs w:val="21"/>
    </w:rPr>
  </w:style>
  <w:style w:type="character" w:customStyle="1" w:styleId="2Char">
    <w:name w:val="标题 2 Char"/>
    <w:link w:val="2"/>
    <w:uiPriority w:val="9"/>
    <w:qFormat/>
    <w:rsid w:val="00124F50"/>
    <w:rPr>
      <w:rFonts w:ascii="Cambria" w:eastAsia="方正楷体_GBK" w:hAnsi="Cambria"/>
      <w:b/>
      <w:bCs/>
      <w:kern w:val="2"/>
      <w:sz w:val="32"/>
      <w:szCs w:val="32"/>
    </w:rPr>
  </w:style>
  <w:style w:type="paragraph" w:customStyle="1" w:styleId="ad">
    <w:name w:val="表头样式"/>
    <w:basedOn w:val="a"/>
    <w:link w:val="Char6"/>
    <w:qFormat/>
    <w:rsid w:val="00124F50"/>
    <w:rPr>
      <w:b/>
      <w:kern w:val="0"/>
      <w:sz w:val="20"/>
      <w:szCs w:val="20"/>
    </w:rPr>
  </w:style>
  <w:style w:type="character" w:customStyle="1" w:styleId="Char6">
    <w:name w:val="表头样式 Char"/>
    <w:link w:val="ad"/>
    <w:qFormat/>
    <w:rsid w:val="00124F50"/>
    <w:rPr>
      <w:rFonts w:ascii="Times New Roman" w:eastAsia="仿宋_GB2312" w:hAnsi="Times New Roman" w:cs="Times New Roman"/>
      <w:b/>
    </w:rPr>
  </w:style>
  <w:style w:type="paragraph" w:customStyle="1" w:styleId="ae">
    <w:name w:val="表格标题"/>
    <w:basedOn w:val="a"/>
    <w:link w:val="Char7"/>
    <w:qFormat/>
    <w:rsid w:val="00124F50"/>
    <w:pPr>
      <w:spacing w:line="240" w:lineRule="auto"/>
    </w:pPr>
    <w:rPr>
      <w:b/>
      <w:kern w:val="0"/>
      <w:sz w:val="20"/>
      <w:szCs w:val="20"/>
    </w:rPr>
  </w:style>
  <w:style w:type="character" w:customStyle="1" w:styleId="Char7">
    <w:name w:val="表格标题 Char"/>
    <w:link w:val="ae"/>
    <w:qFormat/>
    <w:rsid w:val="00124F50"/>
    <w:rPr>
      <w:rFonts w:ascii="Times New Roman" w:eastAsia="仿宋_GB2312" w:hAnsi="Times New Roman" w:cs="Times New Roman"/>
      <w:b/>
    </w:rPr>
  </w:style>
  <w:style w:type="character" w:customStyle="1" w:styleId="Char4">
    <w:name w:val="页眉 Char"/>
    <w:link w:val="a8"/>
    <w:uiPriority w:val="99"/>
    <w:qFormat/>
    <w:rsid w:val="00124F50"/>
    <w:rPr>
      <w:rFonts w:ascii="Times New Roman" w:eastAsia="仿宋_GB2312" w:hAnsi="Times New Roman" w:cs="Times New Roman"/>
      <w:sz w:val="18"/>
      <w:szCs w:val="18"/>
    </w:rPr>
  </w:style>
  <w:style w:type="character" w:customStyle="1" w:styleId="Char">
    <w:name w:val="页脚 Char"/>
    <w:link w:val="a0"/>
    <w:uiPriority w:val="99"/>
    <w:qFormat/>
    <w:rsid w:val="00124F50"/>
    <w:rPr>
      <w:rFonts w:ascii="Times New Roman" w:eastAsia="宋体" w:hAnsi="Times New Roman" w:cs="Times New Roman"/>
      <w:sz w:val="21"/>
      <w:szCs w:val="18"/>
    </w:rPr>
  </w:style>
  <w:style w:type="character" w:customStyle="1" w:styleId="Char3">
    <w:name w:val="批注框文本 Char"/>
    <w:link w:val="a7"/>
    <w:uiPriority w:val="99"/>
    <w:semiHidden/>
    <w:qFormat/>
    <w:rsid w:val="00124F50"/>
    <w:rPr>
      <w:rFonts w:ascii="Times New Roman" w:eastAsia="仿宋_GB2312" w:hAnsi="Times New Roman" w:cs="Times New Roman"/>
      <w:sz w:val="18"/>
      <w:szCs w:val="18"/>
    </w:rPr>
  </w:style>
  <w:style w:type="paragraph" w:customStyle="1" w:styleId="11">
    <w:name w:val="列出段落1"/>
    <w:basedOn w:val="a"/>
    <w:uiPriority w:val="34"/>
    <w:qFormat/>
    <w:rsid w:val="00124F50"/>
    <w:pPr>
      <w:ind w:firstLineChars="200" w:firstLine="420"/>
    </w:pPr>
  </w:style>
  <w:style w:type="character" w:customStyle="1" w:styleId="1Char">
    <w:name w:val="标题 1 Char"/>
    <w:link w:val="1"/>
    <w:uiPriority w:val="9"/>
    <w:qFormat/>
    <w:rsid w:val="00124F50"/>
    <w:rPr>
      <w:rFonts w:ascii="Times New Roman" w:eastAsia="方正黑体_GBK" w:hAnsi="Times New Roman"/>
      <w:b/>
      <w:bCs/>
      <w:kern w:val="44"/>
      <w:sz w:val="32"/>
      <w:szCs w:val="44"/>
    </w:rPr>
  </w:style>
  <w:style w:type="character" w:customStyle="1" w:styleId="3Char">
    <w:name w:val="标题 3 Char"/>
    <w:link w:val="3"/>
    <w:uiPriority w:val="9"/>
    <w:qFormat/>
    <w:rsid w:val="00124F50"/>
    <w:rPr>
      <w:rFonts w:ascii="Times New Roman" w:eastAsia="仿宋_GB2312" w:hAnsi="Times New Roman"/>
      <w:b/>
      <w:bCs/>
      <w:sz w:val="28"/>
      <w:szCs w:val="32"/>
    </w:rPr>
  </w:style>
  <w:style w:type="character" w:customStyle="1" w:styleId="Char0">
    <w:name w:val="文档结构图 Char"/>
    <w:link w:val="a4"/>
    <w:uiPriority w:val="99"/>
    <w:semiHidden/>
    <w:qFormat/>
    <w:rsid w:val="00124F50"/>
    <w:rPr>
      <w:rFonts w:ascii="宋体" w:eastAsia="宋体" w:hAnsi="Times New Roman" w:cs="Times New Roman"/>
      <w:sz w:val="18"/>
      <w:szCs w:val="18"/>
    </w:rPr>
  </w:style>
  <w:style w:type="character" w:customStyle="1" w:styleId="4Char">
    <w:name w:val="标题 4 Char"/>
    <w:link w:val="4"/>
    <w:uiPriority w:val="9"/>
    <w:qFormat/>
    <w:rsid w:val="00124F50"/>
    <w:rPr>
      <w:rFonts w:ascii="Cambria" w:hAnsi="Cambria"/>
      <w:b/>
      <w:bCs/>
      <w:sz w:val="28"/>
      <w:szCs w:val="28"/>
    </w:rPr>
  </w:style>
  <w:style w:type="character" w:customStyle="1" w:styleId="5Char">
    <w:name w:val="标题 5 Char"/>
    <w:link w:val="5"/>
    <w:uiPriority w:val="9"/>
    <w:qFormat/>
    <w:rsid w:val="00124F50"/>
    <w:rPr>
      <w:rFonts w:ascii="Times New Roman" w:eastAsia="仿宋_GB2312" w:hAnsi="Times New Roman"/>
      <w:b/>
      <w:bCs/>
      <w:sz w:val="28"/>
      <w:szCs w:val="28"/>
    </w:rPr>
  </w:style>
  <w:style w:type="character" w:customStyle="1" w:styleId="6Char">
    <w:name w:val="标题 6 Char"/>
    <w:link w:val="6"/>
    <w:uiPriority w:val="9"/>
    <w:qFormat/>
    <w:rsid w:val="00124F50"/>
    <w:rPr>
      <w:rFonts w:ascii="Cambria" w:hAnsi="Cambria"/>
      <w:b/>
      <w:bCs/>
      <w:sz w:val="24"/>
      <w:szCs w:val="24"/>
    </w:rPr>
  </w:style>
  <w:style w:type="character" w:customStyle="1" w:styleId="7Char">
    <w:name w:val="标题 7 Char"/>
    <w:link w:val="7"/>
    <w:uiPriority w:val="9"/>
    <w:qFormat/>
    <w:rsid w:val="00124F50"/>
    <w:rPr>
      <w:rFonts w:ascii="Times New Roman" w:eastAsia="仿宋_GB2312" w:hAnsi="Times New Roman"/>
      <w:b/>
      <w:bCs/>
      <w:sz w:val="24"/>
      <w:szCs w:val="24"/>
    </w:rPr>
  </w:style>
  <w:style w:type="character" w:customStyle="1" w:styleId="8Char">
    <w:name w:val="标题 8 Char"/>
    <w:link w:val="8"/>
    <w:uiPriority w:val="9"/>
    <w:qFormat/>
    <w:rsid w:val="00124F50"/>
    <w:rPr>
      <w:rFonts w:ascii="Cambria" w:hAnsi="Cambria"/>
      <w:sz w:val="24"/>
      <w:szCs w:val="24"/>
    </w:rPr>
  </w:style>
  <w:style w:type="character" w:customStyle="1" w:styleId="9Char">
    <w:name w:val="标题 9 Char"/>
    <w:link w:val="9"/>
    <w:uiPriority w:val="9"/>
    <w:qFormat/>
    <w:rsid w:val="00124F50"/>
    <w:rPr>
      <w:rFonts w:ascii="Cambria" w:hAnsi="Cambria"/>
      <w:szCs w:val="21"/>
    </w:rPr>
  </w:style>
  <w:style w:type="paragraph" w:customStyle="1" w:styleId="af">
    <w:name w:val="程序与命令"/>
    <w:basedOn w:val="a"/>
    <w:link w:val="Char8"/>
    <w:qFormat/>
    <w:rsid w:val="00124F50"/>
    <w:pPr>
      <w:spacing w:line="240" w:lineRule="auto"/>
    </w:pPr>
    <w:rPr>
      <w:kern w:val="0"/>
      <w:sz w:val="20"/>
      <w:szCs w:val="18"/>
    </w:rPr>
  </w:style>
  <w:style w:type="paragraph" w:customStyle="1" w:styleId="af0">
    <w:name w:val="参考文献"/>
    <w:basedOn w:val="a"/>
    <w:link w:val="Char9"/>
    <w:qFormat/>
    <w:rsid w:val="00124F50"/>
    <w:pPr>
      <w:spacing w:line="240" w:lineRule="auto"/>
    </w:pPr>
    <w:rPr>
      <w:kern w:val="0"/>
      <w:sz w:val="20"/>
      <w:szCs w:val="20"/>
    </w:rPr>
  </w:style>
  <w:style w:type="character" w:customStyle="1" w:styleId="Char8">
    <w:name w:val="程序与命令 Char"/>
    <w:link w:val="af"/>
    <w:qFormat/>
    <w:rsid w:val="00124F50"/>
    <w:rPr>
      <w:rFonts w:ascii="Times New Roman" w:eastAsia="仿宋_GB2312" w:hAnsi="Times New Roman" w:cs="Times New Roman"/>
      <w:szCs w:val="18"/>
    </w:rPr>
  </w:style>
  <w:style w:type="character" w:customStyle="1" w:styleId="Char9">
    <w:name w:val="参考文献 Char"/>
    <w:link w:val="af0"/>
    <w:qFormat/>
    <w:rsid w:val="00124F50"/>
    <w:rPr>
      <w:rFonts w:ascii="Times New Roman" w:eastAsia="仿宋_GB2312" w:hAnsi="Times New Roman" w:cs="Times New Roman"/>
    </w:rPr>
  </w:style>
  <w:style w:type="character" w:customStyle="1" w:styleId="Char2">
    <w:name w:val="日期 Char"/>
    <w:link w:val="a6"/>
    <w:uiPriority w:val="99"/>
    <w:semiHidden/>
    <w:qFormat/>
    <w:rsid w:val="00124F50"/>
    <w:rPr>
      <w:rFonts w:ascii="Times New Roman" w:eastAsia="仿宋_GB2312" w:hAnsi="Times New Roman"/>
      <w:kern w:val="2"/>
      <w:sz w:val="24"/>
      <w:szCs w:val="22"/>
    </w:rPr>
  </w:style>
  <w:style w:type="character" w:customStyle="1" w:styleId="Char1">
    <w:name w:val="批注文字 Char"/>
    <w:basedOn w:val="a1"/>
    <w:link w:val="a5"/>
    <w:uiPriority w:val="99"/>
    <w:semiHidden/>
    <w:qFormat/>
    <w:rsid w:val="00124F50"/>
    <w:rPr>
      <w:rFonts w:ascii="Times New Roman" w:eastAsia="仿宋_GB2312" w:hAnsi="Times New Roman"/>
      <w:kern w:val="2"/>
      <w:sz w:val="24"/>
      <w:szCs w:val="22"/>
    </w:rPr>
  </w:style>
  <w:style w:type="character" w:customStyle="1" w:styleId="Char5">
    <w:name w:val="批注主题 Char"/>
    <w:basedOn w:val="Char1"/>
    <w:link w:val="a9"/>
    <w:uiPriority w:val="99"/>
    <w:semiHidden/>
    <w:qFormat/>
    <w:rsid w:val="00124F50"/>
    <w:rPr>
      <w:rFonts w:ascii="Times New Roman" w:eastAsia="仿宋_GB2312" w:hAnsi="Times New Roman"/>
      <w:b/>
      <w:bCs/>
      <w:kern w:val="2"/>
      <w:sz w:val="24"/>
      <w:szCs w:val="22"/>
    </w:rPr>
  </w:style>
  <w:style w:type="paragraph" w:customStyle="1" w:styleId="TOC1">
    <w:name w:val="TOC 标题1"/>
    <w:basedOn w:val="1"/>
    <w:next w:val="a"/>
    <w:uiPriority w:val="39"/>
    <w:unhideWhenUsed/>
    <w:qFormat/>
    <w:rsid w:val="00124F50"/>
    <w:pPr>
      <w:widowControl/>
      <w:numPr>
        <w:numId w:val="0"/>
      </w:numPr>
      <w:adjustRightInd/>
      <w:snapToGrid/>
      <w:spacing w:beforeLines="0" w:afterLines="0" w:line="259" w:lineRule="auto"/>
      <w:jc w:val="both"/>
      <w:outlineLvl w:val="9"/>
    </w:pPr>
    <w:rPr>
      <w:rFonts w:asciiTheme="majorHAnsi" w:hAnsiTheme="majorHAnsi" w:cstheme="majorBidi"/>
      <w:bCs w:val="0"/>
      <w:kern w:val="0"/>
      <w:szCs w:val="32"/>
    </w:rPr>
  </w:style>
  <w:style w:type="paragraph" w:customStyle="1" w:styleId="21">
    <w:name w:val="列出段落2"/>
    <w:basedOn w:val="a"/>
    <w:uiPriority w:val="99"/>
    <w:qFormat/>
    <w:rsid w:val="00124F50"/>
    <w:pPr>
      <w:ind w:firstLineChars="200" w:firstLine="420"/>
    </w:pPr>
  </w:style>
  <w:style w:type="table" w:customStyle="1" w:styleId="TableNormal">
    <w:name w:val="Table Normal"/>
    <w:unhideWhenUsed/>
    <w:qFormat/>
    <w:rsid w:val="00124F50"/>
    <w:tblPr>
      <w:tblCellMar>
        <w:top w:w="0" w:type="dxa"/>
        <w:left w:w="0" w:type="dxa"/>
        <w:bottom w:w="0" w:type="dxa"/>
        <w:right w:w="0" w:type="dxa"/>
      </w:tblCellMar>
    </w:tblPr>
  </w:style>
  <w:style w:type="paragraph" w:customStyle="1" w:styleId="12">
    <w:name w:val="列表段落1"/>
    <w:basedOn w:val="a"/>
    <w:uiPriority w:val="99"/>
    <w:qFormat/>
    <w:rsid w:val="00124F5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AB30856-27D6-491B-8082-DCE36FF86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9388</Characters>
  <Application>Microsoft Office Word</Application>
  <DocSecurity>0</DocSecurity>
  <Lines>78</Lines>
  <Paragraphs>22</Paragraphs>
  <ScaleCrop>false</ScaleCrop>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Bit_Zheng</dc:creator>
  <cp:lastModifiedBy>黄文靖</cp:lastModifiedBy>
  <cp:revision>312</cp:revision>
  <dcterms:created xsi:type="dcterms:W3CDTF">2021-10-21T07:23:00Z</dcterms:created>
  <dcterms:modified xsi:type="dcterms:W3CDTF">2023-03-09T01:20:00Z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D28D183A3B4A40A98907E81C4AF97247</vt:lpwstr>
  </property>
</Properties>
</file>