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5C" w:rsidRDefault="00515FC2">
      <w:pPr>
        <w:spacing w:line="600" w:lineRule="exact"/>
        <w:rPr>
          <w:rFonts w:ascii="方正小标宋_GBK" w:eastAsia="方正小标宋_GBK"/>
          <w:b/>
          <w:color w:val="FF0000"/>
          <w:w w:val="48"/>
          <w:sz w:val="32"/>
          <w:szCs w:val="32"/>
        </w:rPr>
      </w:pPr>
      <w:r w:rsidRPr="00515FC2">
        <w:rPr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32" type="#_x0000_t202" style="position:absolute;left:0;text-align:left;margin-left:-17.1pt;margin-top:22.85pt;width:458.25pt;height:113.95pt;z-index:251658240" stroked="f">
            <v:textbox>
              <w:txbxContent>
                <w:p w:rsidR="009C1E5C" w:rsidRPr="00E30BBE" w:rsidRDefault="009C1E5C">
                  <w:pPr>
                    <w:jc w:val="right"/>
                    <w:rPr>
                      <w:sz w:val="156"/>
                      <w:szCs w:val="84"/>
                    </w:rPr>
                  </w:pPr>
                  <w:r w:rsidRPr="00E30BBE">
                    <w:rPr>
                      <w:rFonts w:ascii="方正小标宋_GBK" w:eastAsia="方正小标宋_GBK" w:hint="eastAsia"/>
                      <w:b/>
                      <w:color w:val="FF0000"/>
                      <w:spacing w:val="-10"/>
                      <w:w w:val="41"/>
                      <w:sz w:val="156"/>
                      <w:szCs w:val="84"/>
                    </w:rPr>
                    <w:t>敦仁街道</w:t>
                  </w:r>
                  <w:r w:rsidR="00453688" w:rsidRPr="00E30BBE">
                    <w:rPr>
                      <w:rFonts w:ascii="方正小标宋_GBK" w:eastAsia="方正小标宋_GBK" w:hint="eastAsia"/>
                      <w:b/>
                      <w:color w:val="FF0000"/>
                      <w:spacing w:val="-10"/>
                      <w:w w:val="41"/>
                      <w:sz w:val="156"/>
                      <w:szCs w:val="84"/>
                    </w:rPr>
                    <w:t>办事处</w:t>
                  </w:r>
                  <w:r w:rsidR="00C7759D" w:rsidRPr="00E30BBE">
                    <w:rPr>
                      <w:rFonts w:ascii="方正小标宋_GBK" w:eastAsia="方正小标宋_GBK" w:hint="eastAsia"/>
                      <w:b/>
                      <w:color w:val="FF0000"/>
                      <w:w w:val="41"/>
                      <w:sz w:val="156"/>
                      <w:szCs w:val="84"/>
                    </w:rPr>
                    <w:t>文件</w:t>
                  </w:r>
                </w:p>
              </w:txbxContent>
            </v:textbox>
          </v:shape>
        </w:pict>
      </w:r>
    </w:p>
    <w:p w:rsidR="009C1E5C" w:rsidRDefault="00515FC2">
      <w:pPr>
        <w:spacing w:line="600" w:lineRule="exact"/>
        <w:rPr>
          <w:rFonts w:ascii="方正小标宋_GBK" w:eastAsia="方正小标宋_GBK"/>
          <w:b/>
          <w:color w:val="FF0000"/>
          <w:w w:val="48"/>
          <w:sz w:val="32"/>
          <w:szCs w:val="32"/>
        </w:rPr>
      </w:pPr>
      <w:r w:rsidRPr="00515FC2">
        <w:rPr>
          <w:sz w:val="36"/>
        </w:rPr>
        <w:pict>
          <v:shape id="文本框 10" o:spid="_x0000_s1034" type="#_x0000_t202" style="position:absolute;left:0;text-align:left;margin-left:-6.5pt;margin-top:52.1pt;width:157.15pt;height:42pt;z-index:251660288" stroked="f">
            <v:textbox>
              <w:txbxContent>
                <w:p w:rsidR="009C1E5C" w:rsidRPr="00C7759D" w:rsidRDefault="009C1E5C">
                  <w:pPr>
                    <w:jc w:val="distribute"/>
                    <w:rPr>
                      <w:rFonts w:ascii="方正小标宋_GBK" w:eastAsia="方正小标宋_GBK" w:hAnsi="方正小标宋简体" w:cs="方正小标宋简体"/>
                      <w:b/>
                      <w:bCs/>
                      <w:color w:val="FF0000"/>
                      <w:sz w:val="44"/>
                      <w:szCs w:val="44"/>
                    </w:rPr>
                  </w:pPr>
                  <w:r w:rsidRPr="00453688">
                    <w:rPr>
                      <w:rFonts w:ascii="方正小标宋_GBK" w:eastAsia="方正小标宋_GBK" w:hAnsi="方正小标宋简体" w:cs="方正小标宋简体" w:hint="eastAsia"/>
                      <w:b/>
                      <w:bCs/>
                      <w:color w:val="FF0000"/>
                      <w:sz w:val="40"/>
                      <w:szCs w:val="44"/>
                    </w:rPr>
                    <w:t>涪陵区</w:t>
                  </w:r>
                  <w:r w:rsidR="00453688" w:rsidRPr="00453688">
                    <w:rPr>
                      <w:rFonts w:ascii="方正小标宋_GBK" w:eastAsia="方正小标宋_GBK" w:hAnsi="方正小标宋简体" w:cs="方正小标宋简体" w:hint="eastAsia"/>
                      <w:b/>
                      <w:bCs/>
                      <w:color w:val="FF0000"/>
                      <w:sz w:val="40"/>
                      <w:szCs w:val="44"/>
                    </w:rPr>
                    <w:t>人民政府</w:t>
                  </w:r>
                </w:p>
              </w:txbxContent>
            </v:textbox>
            <w10:wrap type="topAndBottom"/>
          </v:shape>
        </w:pict>
      </w:r>
      <w:r w:rsidRPr="00515FC2">
        <w:rPr>
          <w:sz w:val="36"/>
        </w:rPr>
        <w:pict>
          <v:shape id="文本框 9" o:spid="_x0000_s1033" type="#_x0000_t202" style="position:absolute;left:0;text-align:left;margin-left:-3.6pt;margin-top:12.35pt;width:154.25pt;height:48.7pt;z-index:251659264" stroked="f">
            <v:textbox>
              <w:txbxContent>
                <w:p w:rsidR="009C1E5C" w:rsidRDefault="009C1E5C">
                  <w:pPr>
                    <w:jc w:val="distribute"/>
                    <w:rPr>
                      <w:rFonts w:ascii="方正小标宋简体" w:eastAsia="方正小标宋简体" w:hAnsi="方正小标宋简体" w:cs="方正小标宋简体"/>
                      <w:b/>
                      <w:bCs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bCs/>
                      <w:color w:val="FF0000"/>
                      <w:sz w:val="44"/>
                      <w:szCs w:val="44"/>
                    </w:rPr>
                    <w:t>重庆市</w:t>
                  </w:r>
                </w:p>
              </w:txbxContent>
            </v:textbox>
          </v:shape>
        </w:pict>
      </w:r>
    </w:p>
    <w:p w:rsidR="009C1E5C" w:rsidRDefault="009C1E5C">
      <w:pPr>
        <w:tabs>
          <w:tab w:val="left" w:pos="1045"/>
        </w:tabs>
        <w:spacing w:line="600" w:lineRule="exact"/>
        <w:rPr>
          <w:rFonts w:ascii="方正小标宋_GBK" w:eastAsia="方正小标宋_GBK"/>
          <w:b/>
          <w:color w:val="FF0000"/>
          <w:spacing w:val="-10"/>
          <w:w w:val="41"/>
          <w:sz w:val="130"/>
          <w:szCs w:val="130"/>
        </w:rPr>
        <w:sectPr w:rsidR="009C1E5C">
          <w:headerReference w:type="default" r:id="rId7"/>
          <w:footerReference w:type="even" r:id="rId8"/>
          <w:pgSz w:w="11906" w:h="16838"/>
          <w:pgMar w:top="1928" w:right="1531" w:bottom="1814" w:left="1531" w:header="851" w:footer="1418" w:gutter="0"/>
          <w:pgNumType w:fmt="numberInDash"/>
          <w:cols w:space="720"/>
          <w:docGrid w:type="lines" w:linePitch="312"/>
        </w:sectPr>
      </w:pPr>
    </w:p>
    <w:p w:rsidR="009C1E5C" w:rsidRDefault="009C1E5C">
      <w:pPr>
        <w:spacing w:line="480" w:lineRule="exact"/>
        <w:rPr>
          <w:sz w:val="44"/>
          <w:szCs w:val="44"/>
        </w:rPr>
      </w:pPr>
    </w:p>
    <w:p w:rsidR="009C1E5C" w:rsidRDefault="009C1E5C">
      <w:pPr>
        <w:spacing w:line="480" w:lineRule="exact"/>
        <w:rPr>
          <w:sz w:val="44"/>
          <w:szCs w:val="44"/>
        </w:rPr>
      </w:pPr>
    </w:p>
    <w:p w:rsidR="009C1E5C" w:rsidRDefault="009C1E5C">
      <w:pPr>
        <w:spacing w:line="480" w:lineRule="exact"/>
        <w:rPr>
          <w:sz w:val="44"/>
          <w:szCs w:val="44"/>
        </w:rPr>
      </w:pPr>
    </w:p>
    <w:p w:rsidR="009C1E5C" w:rsidRDefault="00515FC2" w:rsidP="005125DE">
      <w:pPr>
        <w:ind w:rightChars="100" w:right="210"/>
        <w:jc w:val="center"/>
        <w:rPr>
          <w:rFonts w:ascii="方正楷体_GBK" w:eastAsia="方正楷体_GBK"/>
          <w:sz w:val="32"/>
          <w:szCs w:val="32"/>
        </w:rPr>
      </w:pPr>
      <w:r w:rsidRPr="00515FC2">
        <w:rPr>
          <w:rFonts w:ascii="方正仿宋_GBK" w:eastAsia="方正仿宋_GBK"/>
          <w:sz w:val="36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自选图形 3" o:spid="_x0000_s1027" type="#_x0000_t12" style="position:absolute;left:0;text-align:left;margin-left:207.95pt;margin-top:23.4pt;width:23.25pt;height:23.25pt;z-index:251656192" fillcolor="red" strokecolor="red" strokeweight="0">
            <v:textbox>
              <w:txbxContent>
                <w:p w:rsidR="009C1E5C" w:rsidRDefault="009C1E5C"/>
              </w:txbxContent>
            </v:textbox>
          </v:shape>
        </w:pict>
      </w:r>
      <w:r w:rsidR="00453688">
        <w:rPr>
          <w:rFonts w:ascii="方正仿宋_GBK" w:eastAsia="方正仿宋_GBK" w:hint="eastAsia"/>
          <w:sz w:val="32"/>
          <w:szCs w:val="32"/>
        </w:rPr>
        <w:t>涪敦办</w:t>
      </w:r>
      <w:r w:rsidR="00C7759D">
        <w:rPr>
          <w:rFonts w:ascii="方正仿宋_GBK" w:eastAsia="方正仿宋_GBK" w:hint="eastAsia"/>
          <w:sz w:val="32"/>
          <w:szCs w:val="32"/>
        </w:rPr>
        <w:t>发</w:t>
      </w:r>
      <w:r w:rsidR="009C1E5C">
        <w:rPr>
          <w:rFonts w:ascii="方正仿宋_GBK" w:eastAsia="方正仿宋_GBK" w:hint="eastAsia"/>
          <w:sz w:val="32"/>
          <w:szCs w:val="32"/>
        </w:rPr>
        <w:t>﹝</w:t>
      </w:r>
      <w:r w:rsidR="0015392B">
        <w:rPr>
          <w:rFonts w:ascii="方正仿宋_GBK" w:eastAsia="方正仿宋_GBK" w:hint="eastAsia"/>
          <w:sz w:val="32"/>
          <w:szCs w:val="32"/>
        </w:rPr>
        <w:t>202</w:t>
      </w:r>
      <w:r w:rsidR="00917A19">
        <w:rPr>
          <w:rFonts w:ascii="方正仿宋_GBK" w:eastAsia="方正仿宋_GBK" w:hint="eastAsia"/>
          <w:sz w:val="32"/>
          <w:szCs w:val="32"/>
        </w:rPr>
        <w:t>4</w:t>
      </w:r>
      <w:r w:rsidR="009C1E5C">
        <w:rPr>
          <w:rFonts w:ascii="方正仿宋_GBK" w:eastAsia="方正仿宋_GBK" w:hint="eastAsia"/>
          <w:sz w:val="32"/>
          <w:szCs w:val="32"/>
        </w:rPr>
        <w:t>﹞</w:t>
      </w:r>
      <w:r w:rsidR="00917A19">
        <w:rPr>
          <w:rFonts w:ascii="方正仿宋_GBK" w:eastAsia="方正仿宋_GBK" w:hint="eastAsia"/>
          <w:sz w:val="32"/>
          <w:szCs w:val="32"/>
        </w:rPr>
        <w:t>3</w:t>
      </w:r>
      <w:r w:rsidR="009C1E5C">
        <w:rPr>
          <w:rFonts w:ascii="方正仿宋_GBK" w:eastAsia="方正仿宋_GBK" w:hint="eastAsia"/>
          <w:sz w:val="32"/>
          <w:szCs w:val="32"/>
        </w:rPr>
        <w:t>号</w:t>
      </w:r>
    </w:p>
    <w:p w:rsidR="0015392B" w:rsidRPr="0015392B" w:rsidRDefault="00515FC2" w:rsidP="0015392B">
      <w:r>
        <w:pict>
          <v:line id="直线 2" o:spid="_x0000_s1026" style="position:absolute;left:0;text-align:left;z-index:251655168" from="-3.6pt,3.6pt" to="200.5pt,3.6pt" strokecolor="red" strokeweight="2.5pt"/>
        </w:pict>
      </w:r>
      <w:r>
        <w:pict>
          <v:line id="直线 4" o:spid="_x0000_s1028" style="position:absolute;left:0;text-align:left;z-index:251657216" from="237.05pt,3.9pt" to="441.15pt,3.9pt" strokecolor="red" strokeweight="2.5pt"/>
        </w:pict>
      </w:r>
    </w:p>
    <w:p w:rsidR="0015392B" w:rsidRDefault="0015392B" w:rsidP="0015392B">
      <w:pPr>
        <w:rPr>
          <w:rFonts w:eastAsia="仿宋_GB2312"/>
          <w:b/>
          <w:sz w:val="32"/>
        </w:rPr>
      </w:pPr>
    </w:p>
    <w:p w:rsidR="0015392B" w:rsidRDefault="0015392B" w:rsidP="0015392B">
      <w:pPr>
        <w:rPr>
          <w:rFonts w:eastAsia="仿宋_GB2312"/>
          <w:b/>
          <w:sz w:val="32"/>
        </w:rPr>
      </w:pPr>
    </w:p>
    <w:p w:rsidR="0015392B" w:rsidRDefault="0015392B" w:rsidP="00917A19">
      <w:pPr>
        <w:spacing w:line="64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重庆市涪陵区人民政府敦仁街道办事处</w:t>
      </w:r>
    </w:p>
    <w:p w:rsidR="00917A19" w:rsidRPr="00917A19" w:rsidRDefault="00917A19" w:rsidP="00917A19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917A19">
        <w:rPr>
          <w:rFonts w:ascii="方正小标宋_GBK" w:eastAsia="方正小标宋_GBK" w:hint="eastAsia"/>
          <w:sz w:val="44"/>
          <w:szCs w:val="44"/>
        </w:rPr>
        <w:t>关于表彰2023年度物业管理工作先进单位的</w:t>
      </w:r>
    </w:p>
    <w:p w:rsidR="00917A19" w:rsidRPr="00917A19" w:rsidRDefault="00917A19" w:rsidP="00917A19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917A19">
        <w:rPr>
          <w:rFonts w:ascii="方正小标宋_GBK" w:eastAsia="方正小标宋_GBK" w:hint="eastAsia"/>
          <w:sz w:val="44"/>
          <w:szCs w:val="44"/>
        </w:rPr>
        <w:t>通  知</w:t>
      </w:r>
    </w:p>
    <w:p w:rsidR="0015392B" w:rsidRPr="00043F3B" w:rsidRDefault="0015392B" w:rsidP="0015392B">
      <w:pPr>
        <w:spacing w:line="640" w:lineRule="exact"/>
      </w:pPr>
    </w:p>
    <w:p w:rsidR="00917A19" w:rsidRPr="00917A19" w:rsidRDefault="00917A19" w:rsidP="00917A19">
      <w:pPr>
        <w:pStyle w:val="ParaCharCharCharCharCharCharCharCharCharChar"/>
        <w:rPr>
          <w:rFonts w:ascii="方正仿宋_GBK" w:eastAsia="方正仿宋_GBK"/>
          <w:sz w:val="32"/>
          <w:szCs w:val="32"/>
        </w:rPr>
      </w:pPr>
      <w:r w:rsidRPr="00917A19">
        <w:rPr>
          <w:rFonts w:ascii="方正仿宋_GBK" w:eastAsia="方正仿宋_GBK" w:hint="eastAsia"/>
          <w:sz w:val="32"/>
          <w:szCs w:val="32"/>
        </w:rPr>
        <w:t>各社区，各部门，街道各物业服务企业：</w:t>
      </w:r>
    </w:p>
    <w:p w:rsidR="00917A19" w:rsidRPr="00917A19" w:rsidRDefault="00917A19" w:rsidP="00917A19">
      <w:pPr>
        <w:pStyle w:val="ParaCharCharCharCharCharCharCharCharCharChar"/>
        <w:ind w:firstLineChars="200" w:firstLine="640"/>
        <w:rPr>
          <w:rFonts w:ascii="方正仿宋_GBK" w:eastAsia="方正仿宋_GBK" w:cs="宋体"/>
          <w:sz w:val="32"/>
          <w:szCs w:val="32"/>
        </w:rPr>
      </w:pPr>
      <w:r w:rsidRPr="00917A19">
        <w:rPr>
          <w:rFonts w:ascii="方正仿宋_GBK" w:eastAsia="方正仿宋_GBK" w:cs="宋体" w:hint="eastAsia"/>
          <w:sz w:val="32"/>
          <w:szCs w:val="32"/>
        </w:rPr>
        <w:t>2023年，街道各物业服务企业</w:t>
      </w:r>
      <w:r w:rsidRPr="00917A19">
        <w:rPr>
          <w:rFonts w:ascii="方正仿宋_GBK" w:eastAsia="方正仿宋_GBK" w:hint="eastAsia"/>
          <w:sz w:val="32"/>
          <w:szCs w:val="32"/>
        </w:rPr>
        <w:t>发扬吃苦耐劳、艰苦奋斗的精神，</w:t>
      </w:r>
      <w:r w:rsidRPr="00917A19">
        <w:rPr>
          <w:rFonts w:ascii="方正仿宋_GBK" w:eastAsia="方正仿宋_GBK" w:hint="eastAsia"/>
          <w:color w:val="333333"/>
          <w:spacing w:val="14"/>
          <w:sz w:val="32"/>
          <w:szCs w:val="32"/>
          <w:shd w:val="clear" w:color="auto" w:fill="FFFFFF"/>
        </w:rPr>
        <w:t>积极参与疫情防控、巩文巩卫、垃圾分类等工作，</w:t>
      </w:r>
      <w:r w:rsidRPr="00917A19">
        <w:rPr>
          <w:rFonts w:ascii="方正仿宋_GBK" w:eastAsia="方正仿宋_GBK" w:cs="宋体" w:hint="eastAsia"/>
          <w:sz w:val="32"/>
          <w:szCs w:val="32"/>
        </w:rPr>
        <w:t>为改善城市形象，提升城市品位，提高居民生活质量作出了一定贡献。</w:t>
      </w:r>
    </w:p>
    <w:p w:rsidR="00917A19" w:rsidRPr="00917A19" w:rsidRDefault="00917A19" w:rsidP="00917A19">
      <w:pPr>
        <w:pStyle w:val="ParaCharCharCharCharCharCharCharCharCharChar"/>
        <w:ind w:firstLineChars="200" w:firstLine="640"/>
        <w:rPr>
          <w:rFonts w:ascii="方正仿宋_GBK" w:eastAsia="方正仿宋_GBK"/>
          <w:color w:val="333333"/>
          <w:spacing w:val="14"/>
          <w:sz w:val="27"/>
          <w:szCs w:val="27"/>
          <w:shd w:val="clear" w:color="auto" w:fill="FFFFFF"/>
        </w:rPr>
      </w:pPr>
      <w:r w:rsidRPr="00917A19">
        <w:rPr>
          <w:rFonts w:ascii="方正仿宋_GBK" w:eastAsia="方正仿宋_GBK" w:hint="eastAsia"/>
          <w:sz w:val="32"/>
          <w:szCs w:val="32"/>
        </w:rPr>
        <w:t>为进一步推动物业管理水平的提升，鼓励物业企业不断追求卓越，共同打造美丽、和谐、宜居小区，敦仁街道决定对恒嘉物</w:t>
      </w:r>
      <w:r w:rsidRPr="00917A19">
        <w:rPr>
          <w:rFonts w:ascii="方正仿宋_GBK" w:eastAsia="方正仿宋_GBK" w:hint="eastAsia"/>
          <w:sz w:val="32"/>
          <w:szCs w:val="32"/>
        </w:rPr>
        <w:lastRenderedPageBreak/>
        <w:t>业等15个物业服务企业予以通报表彰奖励（名单详见附件）。</w:t>
      </w:r>
    </w:p>
    <w:p w:rsidR="00917A19" w:rsidRDefault="00917A19" w:rsidP="00917A19">
      <w:pPr>
        <w:pStyle w:val="ParaCharCharCharCharCharCharCharCharCharChar"/>
        <w:ind w:firstLineChars="200" w:firstLine="640"/>
        <w:rPr>
          <w:rFonts w:ascii="方正仿宋_GBK" w:eastAsia="方正仿宋_GBK"/>
          <w:sz w:val="32"/>
          <w:szCs w:val="32"/>
        </w:rPr>
      </w:pPr>
      <w:r w:rsidRPr="00917A19">
        <w:rPr>
          <w:rFonts w:ascii="方正仿宋_GBK" w:eastAsia="方正仿宋_GBK" w:hint="eastAsia"/>
          <w:sz w:val="32"/>
          <w:szCs w:val="32"/>
        </w:rPr>
        <w:t>希望受表彰的企业再接再厉，不断提高管理服务水平，进一步创新管理服务模式，为创建市级垃圾分类先锋街道、营造高品质生活环境作出应有的贡献！</w:t>
      </w:r>
    </w:p>
    <w:p w:rsidR="00917A19" w:rsidRPr="00917A19" w:rsidRDefault="00917A19" w:rsidP="00917A19">
      <w:pPr>
        <w:pStyle w:val="ParaCharCharCharCharCharCharCharCharCharChar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917A19" w:rsidRDefault="00917A19" w:rsidP="00917A19">
      <w:pPr>
        <w:tabs>
          <w:tab w:val="left" w:pos="0"/>
        </w:tabs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附件：敦仁街道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年度物业管理工作先进单位名单</w:t>
      </w:r>
    </w:p>
    <w:p w:rsidR="00917A19" w:rsidRPr="00795B3B" w:rsidRDefault="00917A19" w:rsidP="00917A19">
      <w:pPr>
        <w:spacing w:line="560" w:lineRule="exact"/>
        <w:ind w:firstLineChars="200" w:firstLine="640"/>
        <w:rPr>
          <w:rFonts w:eastAsia="方正仿宋_GBK"/>
          <w:sz w:val="32"/>
          <w:szCs w:val="24"/>
        </w:rPr>
      </w:pPr>
    </w:p>
    <w:p w:rsidR="00917A19" w:rsidRDefault="00917A19" w:rsidP="00917A19">
      <w:pPr>
        <w:tabs>
          <w:tab w:val="left" w:pos="0"/>
        </w:tabs>
        <w:spacing w:line="540" w:lineRule="exact"/>
        <w:ind w:firstLineChars="903" w:firstLine="2890"/>
        <w:rPr>
          <w:rFonts w:eastAsia="方正仿宋_GBK"/>
          <w:sz w:val="32"/>
          <w:szCs w:val="32"/>
        </w:rPr>
      </w:pPr>
    </w:p>
    <w:p w:rsidR="00917A19" w:rsidRPr="005B09C5" w:rsidRDefault="00917A19" w:rsidP="00917A19">
      <w:pPr>
        <w:tabs>
          <w:tab w:val="left" w:pos="0"/>
        </w:tabs>
        <w:spacing w:line="540" w:lineRule="exact"/>
        <w:ind w:firstLineChars="903" w:firstLine="2890"/>
        <w:rPr>
          <w:rFonts w:eastAsia="方正仿宋_GBK"/>
          <w:sz w:val="32"/>
          <w:szCs w:val="32"/>
        </w:rPr>
      </w:pPr>
      <w:r w:rsidRPr="005B09C5">
        <w:rPr>
          <w:rFonts w:eastAsia="方正仿宋_GBK" w:hint="eastAsia"/>
          <w:sz w:val="32"/>
          <w:szCs w:val="32"/>
        </w:rPr>
        <w:t>重庆市涪陵区人民政府敦仁街道办事处</w:t>
      </w:r>
    </w:p>
    <w:p w:rsidR="00917A19" w:rsidRPr="00037D7C" w:rsidRDefault="00917A19" w:rsidP="00917A19">
      <w:pPr>
        <w:tabs>
          <w:tab w:val="left" w:pos="0"/>
        </w:tabs>
        <w:spacing w:line="540" w:lineRule="exact"/>
        <w:ind w:firstLineChars="707" w:firstLine="2262"/>
        <w:rPr>
          <w:rFonts w:ascii="方正仿宋_GBK" w:eastAsia="方正仿宋_GBK"/>
          <w:sz w:val="32"/>
          <w:szCs w:val="32"/>
        </w:rPr>
      </w:pPr>
      <w:r w:rsidRPr="005B09C5">
        <w:rPr>
          <w:rFonts w:eastAsia="方正仿宋_GBK" w:hint="eastAsia"/>
          <w:sz w:val="32"/>
          <w:szCs w:val="32"/>
        </w:rPr>
        <w:t xml:space="preserve">   </w:t>
      </w:r>
      <w:r w:rsidRPr="005B09C5">
        <w:rPr>
          <w:rFonts w:eastAsia="方正仿宋_GBK" w:hint="eastAsia"/>
          <w:sz w:val="32"/>
          <w:szCs w:val="32"/>
        </w:rPr>
        <w:t xml:space="preserve">　</w:t>
      </w:r>
      <w:r>
        <w:rPr>
          <w:rFonts w:ascii="方正仿宋_GBK" w:eastAsia="方正仿宋_GBK" w:hint="eastAsia"/>
          <w:sz w:val="32"/>
          <w:szCs w:val="32"/>
        </w:rPr>
        <w:t xml:space="preserve">　　　　</w:t>
      </w:r>
      <w:r w:rsidRPr="005B09C5">
        <w:rPr>
          <w:rFonts w:ascii="方正仿宋_GBK" w:eastAsia="方正仿宋_GBK" w:hint="eastAsia"/>
          <w:sz w:val="32"/>
          <w:szCs w:val="32"/>
        </w:rPr>
        <w:t>２０２</w:t>
      </w:r>
      <w:r>
        <w:rPr>
          <w:rFonts w:ascii="方正仿宋_GBK" w:eastAsia="方正仿宋_GBK" w:hint="eastAsia"/>
          <w:sz w:val="32"/>
          <w:szCs w:val="32"/>
        </w:rPr>
        <w:t>４</w:t>
      </w:r>
      <w:r w:rsidRPr="005B09C5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１</w:t>
      </w:r>
      <w:r w:rsidRPr="005B09C5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２３</w:t>
      </w:r>
      <w:r w:rsidRPr="005B09C5">
        <w:rPr>
          <w:rFonts w:ascii="方正仿宋_GBK" w:eastAsia="方正仿宋_GBK" w:hint="eastAsia"/>
          <w:sz w:val="32"/>
          <w:szCs w:val="32"/>
        </w:rPr>
        <w:t>日</w:t>
      </w:r>
    </w:p>
    <w:p w:rsidR="00917A19" w:rsidRPr="009D55CC" w:rsidRDefault="00917A19" w:rsidP="00917A19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D55CC">
        <w:rPr>
          <w:rFonts w:ascii="方正仿宋_GBK" w:eastAsia="方正仿宋_GBK" w:hint="eastAsia"/>
          <w:sz w:val="32"/>
          <w:szCs w:val="32"/>
        </w:rPr>
        <w:t>（此件公开</w:t>
      </w:r>
      <w:r>
        <w:rPr>
          <w:rFonts w:ascii="方正仿宋_GBK" w:eastAsia="方正仿宋_GBK" w:hint="eastAsia"/>
          <w:sz w:val="32"/>
          <w:szCs w:val="32"/>
        </w:rPr>
        <w:t>发布</w:t>
      </w:r>
      <w:r w:rsidRPr="009D55CC">
        <w:rPr>
          <w:rFonts w:ascii="方正仿宋_GBK" w:eastAsia="方正仿宋_GBK" w:hint="eastAsia"/>
          <w:sz w:val="32"/>
          <w:szCs w:val="32"/>
        </w:rPr>
        <w:t>）</w:t>
      </w:r>
    </w:p>
    <w:p w:rsidR="0015392B" w:rsidRPr="00917A19" w:rsidRDefault="0015392B" w:rsidP="0015392B">
      <w:pPr>
        <w:ind w:firstLineChars="196" w:firstLine="627"/>
        <w:rPr>
          <w:rFonts w:ascii="方正仿宋_GBK" w:eastAsia="方正仿宋_GBK"/>
          <w:sz w:val="32"/>
          <w:szCs w:val="32"/>
        </w:rPr>
      </w:pPr>
    </w:p>
    <w:p w:rsidR="0015392B" w:rsidRPr="00917A19" w:rsidRDefault="0015392B" w:rsidP="0015392B">
      <w:pPr>
        <w:ind w:firstLineChars="196" w:firstLine="627"/>
        <w:rPr>
          <w:rFonts w:ascii="方正仿宋_GBK" w:eastAsia="方正仿宋_GBK"/>
          <w:sz w:val="32"/>
          <w:szCs w:val="32"/>
        </w:rPr>
      </w:pPr>
    </w:p>
    <w:p w:rsidR="0015392B" w:rsidRPr="00917A19" w:rsidRDefault="0015392B" w:rsidP="0015392B">
      <w:pPr>
        <w:ind w:firstLineChars="196" w:firstLine="627"/>
        <w:rPr>
          <w:rFonts w:ascii="方正仿宋_GBK" w:eastAsia="方正仿宋_GBK"/>
          <w:sz w:val="32"/>
          <w:szCs w:val="32"/>
        </w:rPr>
      </w:pPr>
    </w:p>
    <w:p w:rsidR="0015392B" w:rsidRPr="00917A19" w:rsidRDefault="0015392B" w:rsidP="0015392B">
      <w:pPr>
        <w:ind w:firstLineChars="196" w:firstLine="627"/>
        <w:rPr>
          <w:rFonts w:ascii="方正仿宋_GBK" w:eastAsia="方正仿宋_GBK"/>
          <w:sz w:val="32"/>
          <w:szCs w:val="32"/>
        </w:rPr>
      </w:pPr>
    </w:p>
    <w:p w:rsidR="0015392B" w:rsidRDefault="0015392B" w:rsidP="00917A19">
      <w:pPr>
        <w:rPr>
          <w:rFonts w:ascii="方正仿宋_GBK" w:eastAsia="方正仿宋_GBK"/>
          <w:sz w:val="32"/>
          <w:szCs w:val="32"/>
        </w:rPr>
      </w:pPr>
    </w:p>
    <w:p w:rsidR="0015392B" w:rsidRDefault="0015392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F90EFB">
      <w:pPr>
        <w:spacing w:line="56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附件：</w:t>
      </w:r>
    </w:p>
    <w:p w:rsidR="00F90EFB" w:rsidRDefault="00F90EFB" w:rsidP="00F90EFB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敦仁街道2023年度物业管理工作</w:t>
      </w:r>
    </w:p>
    <w:p w:rsidR="00F90EFB" w:rsidRDefault="00F90EFB" w:rsidP="00F90EFB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先进单位名单</w:t>
      </w:r>
    </w:p>
    <w:p w:rsidR="00F90EFB" w:rsidRDefault="00F90EFB" w:rsidP="00F90EFB">
      <w:pPr>
        <w:spacing w:line="560" w:lineRule="exact"/>
        <w:ind w:firstLineChars="196" w:firstLine="627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一、一等奖（3个）</w:t>
      </w:r>
    </w:p>
    <w:p w:rsidR="00F90EFB" w:rsidRDefault="00F90EFB" w:rsidP="00F90EFB">
      <w:pPr>
        <w:spacing w:line="56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重庆市恒嘉物业服务有限公司   </w:t>
      </w:r>
    </w:p>
    <w:p w:rsidR="00F90EFB" w:rsidRDefault="00F90EFB" w:rsidP="00F90EFB">
      <w:pPr>
        <w:spacing w:line="56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重庆市捷佳物业服务有限公司  </w:t>
      </w:r>
    </w:p>
    <w:p w:rsidR="00F90EFB" w:rsidRDefault="00F90EFB" w:rsidP="00F90EFB">
      <w:pPr>
        <w:spacing w:line="56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重庆海源怡生活服务集团有限公司</w:t>
      </w:r>
    </w:p>
    <w:p w:rsidR="00F90EFB" w:rsidRDefault="00F90EFB" w:rsidP="00F90EFB">
      <w:pPr>
        <w:spacing w:line="560" w:lineRule="exact"/>
        <w:ind w:firstLineChars="196" w:firstLine="627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二、二等奖（5个）</w:t>
      </w:r>
    </w:p>
    <w:p w:rsidR="00F90EFB" w:rsidRDefault="00F90EFB" w:rsidP="00F90EFB">
      <w:pPr>
        <w:spacing w:line="56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金科智慧物业服务集团股份有限公司涪陵分公司</w:t>
      </w:r>
    </w:p>
    <w:p w:rsidR="00F90EFB" w:rsidRDefault="00F90EFB" w:rsidP="00F90EFB">
      <w:pPr>
        <w:spacing w:line="56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重庆市立鹏物业服务有限公司   </w:t>
      </w:r>
    </w:p>
    <w:p w:rsidR="00F90EFB" w:rsidRDefault="00F90EFB" w:rsidP="00F90EFB">
      <w:pPr>
        <w:spacing w:line="56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重庆市圣兴物业服务有限公司  </w:t>
      </w:r>
    </w:p>
    <w:p w:rsidR="00F90EFB" w:rsidRDefault="00F90EFB" w:rsidP="00F90EFB">
      <w:pPr>
        <w:spacing w:line="56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重庆市德康物业服务有限公司  </w:t>
      </w:r>
    </w:p>
    <w:p w:rsidR="00F90EFB" w:rsidRDefault="00F90EFB" w:rsidP="00F90EFB">
      <w:pPr>
        <w:spacing w:line="560" w:lineRule="exact"/>
        <w:ind w:firstLineChars="196" w:firstLine="627"/>
        <w:rPr>
          <w:rFonts w:ascii="方正黑体_GBK" w:eastAsia="方正黑体_GBK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重庆格尚物业管理有限公司  </w:t>
      </w:r>
    </w:p>
    <w:p w:rsidR="00F90EFB" w:rsidRDefault="00F90EFB" w:rsidP="00F90EFB">
      <w:pPr>
        <w:spacing w:line="560" w:lineRule="exact"/>
        <w:ind w:firstLineChars="196" w:firstLine="627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三、三等奖（7个）</w:t>
      </w:r>
    </w:p>
    <w:p w:rsidR="00F90EFB" w:rsidRDefault="00F90EFB" w:rsidP="00F90EFB">
      <w:pPr>
        <w:spacing w:line="560" w:lineRule="exact"/>
        <w:ind w:leftChars="304" w:left="638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重庆市涪陵区御座物业管理有限公司  </w:t>
      </w:r>
    </w:p>
    <w:p w:rsidR="00F90EFB" w:rsidRDefault="00F90EFB" w:rsidP="00F90EFB">
      <w:pPr>
        <w:spacing w:line="560" w:lineRule="exact"/>
        <w:ind w:leftChars="304" w:left="638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重庆大诚物业集团有限公司    </w:t>
      </w:r>
    </w:p>
    <w:p w:rsidR="00F90EFB" w:rsidRDefault="00F90EFB" w:rsidP="00F90EFB">
      <w:pPr>
        <w:spacing w:line="560" w:lineRule="exact"/>
        <w:ind w:leftChars="304" w:left="638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重庆市巴通物业管理有限公司  </w:t>
      </w:r>
    </w:p>
    <w:p w:rsidR="00F90EFB" w:rsidRDefault="00F90EFB" w:rsidP="00F90EFB">
      <w:pPr>
        <w:spacing w:line="560" w:lineRule="exact"/>
        <w:ind w:leftChars="304" w:left="638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重庆市涪陵志大物业管理有限公司</w:t>
      </w:r>
    </w:p>
    <w:p w:rsidR="00F90EFB" w:rsidRDefault="00F90EFB" w:rsidP="00F90EFB">
      <w:pPr>
        <w:spacing w:line="560" w:lineRule="exact"/>
        <w:ind w:leftChars="304" w:left="638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重庆市骏帛廷物业服务有限公司   </w:t>
      </w:r>
    </w:p>
    <w:p w:rsidR="00F90EFB" w:rsidRDefault="00F90EFB" w:rsidP="00F90EFB">
      <w:pPr>
        <w:spacing w:line="560" w:lineRule="exact"/>
        <w:ind w:leftChars="304" w:left="638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重庆惠亮洁物业服务有限公司  </w:t>
      </w:r>
    </w:p>
    <w:p w:rsidR="00F90EFB" w:rsidRDefault="00F90EFB" w:rsidP="00F90EFB">
      <w:pPr>
        <w:spacing w:line="560" w:lineRule="exact"/>
        <w:ind w:leftChars="304" w:left="638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重庆桥达智慧生活服务集团有限公司</w:t>
      </w:r>
    </w:p>
    <w:p w:rsidR="00F90EFB" w:rsidRPr="00A57F19" w:rsidRDefault="00F90EFB" w:rsidP="00F90EFB">
      <w:pPr>
        <w:spacing w:line="560" w:lineRule="exact"/>
        <w:rPr>
          <w:rFonts w:hint="eastAsia"/>
        </w:rPr>
      </w:pPr>
    </w:p>
    <w:p w:rsidR="00F90EFB" w:rsidRPr="00F90EFB" w:rsidRDefault="00F90EFB" w:rsidP="00F90EFB">
      <w:pPr>
        <w:spacing w:line="560" w:lineRule="exact"/>
        <w:ind w:firstLineChars="196" w:firstLine="627"/>
        <w:rPr>
          <w:rFonts w:ascii="方正仿宋_GBK" w:eastAsia="方正仿宋_GBK"/>
          <w:sz w:val="32"/>
          <w:szCs w:val="32"/>
        </w:rPr>
      </w:pPr>
    </w:p>
    <w:p w:rsidR="0015392B" w:rsidRDefault="0015392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 w:hint="eastAsia"/>
          <w:sz w:val="32"/>
          <w:szCs w:val="32"/>
        </w:rPr>
      </w:pPr>
    </w:p>
    <w:p w:rsidR="00F90EFB" w:rsidRDefault="00F90EFB" w:rsidP="0015392B">
      <w:pPr>
        <w:ind w:firstLineChars="196" w:firstLine="627"/>
        <w:rPr>
          <w:rFonts w:ascii="方正仿宋_GBK" w:eastAsia="方正仿宋_GBK"/>
          <w:sz w:val="32"/>
          <w:szCs w:val="32"/>
        </w:rPr>
      </w:pPr>
    </w:p>
    <w:p w:rsidR="0015392B" w:rsidRDefault="0015392B" w:rsidP="0015392B">
      <w:pPr>
        <w:ind w:firstLineChars="196" w:firstLine="627"/>
        <w:rPr>
          <w:rFonts w:ascii="方正仿宋_GBK" w:eastAsia="方正仿宋_GBK"/>
          <w:sz w:val="32"/>
          <w:szCs w:val="32"/>
        </w:rPr>
      </w:pPr>
    </w:p>
    <w:p w:rsidR="0015392B" w:rsidRDefault="0015392B" w:rsidP="0015392B"/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8832"/>
      </w:tblGrid>
      <w:tr w:rsidR="0015392B" w:rsidRPr="008367F9" w:rsidTr="00CF3FB8">
        <w:trPr>
          <w:jc w:val="center"/>
        </w:trPr>
        <w:tc>
          <w:tcPr>
            <w:tcW w:w="8832" w:type="dxa"/>
          </w:tcPr>
          <w:p w:rsidR="0015392B" w:rsidRPr="008367F9" w:rsidRDefault="0015392B" w:rsidP="00917A19">
            <w:pPr>
              <w:spacing w:line="400" w:lineRule="exact"/>
              <w:ind w:firstLineChars="100" w:firstLine="320"/>
              <w:rPr>
                <w:rFonts w:eastAsia="方正仿宋_GBK"/>
                <w:sz w:val="32"/>
                <w:szCs w:val="32"/>
              </w:rPr>
            </w:pPr>
            <w:r w:rsidRPr="008367F9">
              <w:rPr>
                <w:rFonts w:eastAsia="方正仿宋_GBK"/>
                <w:sz w:val="32"/>
                <w:szCs w:val="32"/>
              </w:rPr>
              <w:t>涪陵区敦仁街道党政办公室</w:t>
            </w:r>
            <w:r w:rsidRPr="008367F9">
              <w:rPr>
                <w:rFonts w:eastAsia="方正仿宋_GBK"/>
                <w:spacing w:val="-12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pacing w:val="-12"/>
                <w:sz w:val="32"/>
                <w:szCs w:val="32"/>
              </w:rPr>
              <w:t xml:space="preserve">      </w:t>
            </w:r>
            <w:r w:rsidRPr="008367F9">
              <w:rPr>
                <w:rFonts w:eastAsia="方正仿宋_GBK" w:hint="eastAsia"/>
                <w:spacing w:val="-12"/>
                <w:sz w:val="32"/>
                <w:szCs w:val="32"/>
              </w:rPr>
              <w:t xml:space="preserve"> </w:t>
            </w:r>
            <w:r w:rsidRPr="008367F9">
              <w:rPr>
                <w:rFonts w:eastAsia="方正仿宋_GBK"/>
                <w:spacing w:val="-12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spacing w:val="-12"/>
                <w:sz w:val="32"/>
                <w:szCs w:val="32"/>
              </w:rPr>
              <w:t>2</w:t>
            </w:r>
            <w:r w:rsidR="00917A19">
              <w:rPr>
                <w:rFonts w:eastAsia="方正仿宋_GBK" w:hint="eastAsia"/>
                <w:spacing w:val="-12"/>
                <w:sz w:val="32"/>
                <w:szCs w:val="32"/>
              </w:rPr>
              <w:t>4</w:t>
            </w:r>
            <w:r w:rsidRPr="008367F9">
              <w:rPr>
                <w:rFonts w:eastAsia="方正仿宋_GBK"/>
                <w:spacing w:val="-12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pacing w:val="-12"/>
                <w:sz w:val="32"/>
                <w:szCs w:val="32"/>
              </w:rPr>
              <w:t>1</w:t>
            </w:r>
            <w:r w:rsidRPr="008367F9">
              <w:rPr>
                <w:rFonts w:eastAsia="方正仿宋_GBK"/>
                <w:spacing w:val="-12"/>
                <w:sz w:val="32"/>
                <w:szCs w:val="32"/>
              </w:rPr>
              <w:t>月</w:t>
            </w:r>
            <w:r w:rsidR="00917A19">
              <w:rPr>
                <w:rFonts w:eastAsia="方正仿宋_GBK" w:hint="eastAsia"/>
                <w:spacing w:val="-12"/>
                <w:sz w:val="32"/>
                <w:szCs w:val="32"/>
              </w:rPr>
              <w:t>23</w:t>
            </w:r>
            <w:r w:rsidRPr="008367F9">
              <w:rPr>
                <w:rFonts w:eastAsia="方正仿宋_GBK"/>
                <w:spacing w:val="-12"/>
                <w:sz w:val="32"/>
                <w:szCs w:val="32"/>
              </w:rPr>
              <w:t>日印发</w:t>
            </w:r>
          </w:p>
        </w:tc>
      </w:tr>
    </w:tbl>
    <w:p w:rsidR="009C1E5C" w:rsidRDefault="009C1E5C" w:rsidP="00917A19">
      <w:pPr>
        <w:spacing w:line="640" w:lineRule="exact"/>
        <w:ind w:rightChars="-95" w:right="-199"/>
        <w:rPr>
          <w:rFonts w:eastAsia="黑体"/>
          <w:sz w:val="36"/>
          <w:szCs w:val="32"/>
        </w:rPr>
      </w:pPr>
    </w:p>
    <w:sectPr w:rsidR="009C1E5C" w:rsidSect="00C7759D">
      <w:type w:val="continuous"/>
      <w:pgSz w:w="11906" w:h="16838"/>
      <w:pgMar w:top="2098" w:right="1531" w:bottom="1985" w:left="1531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0D1" w:rsidRDefault="00FC00D1">
      <w:r>
        <w:separator/>
      </w:r>
    </w:p>
  </w:endnote>
  <w:endnote w:type="continuationSeparator" w:id="1">
    <w:p w:rsidR="00FC00D1" w:rsidRDefault="00FC0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AE519CED-9C02-4B59-ACA0-15F5BF94A71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673ACFA-AB31-45B2-9E55-1F9F77688BFA}"/>
    <w:embedBold r:id="rId3" w:subsetted="1" w:fontKey="{A740B918-DF57-4617-B059-AEA6E9467A74}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B902175-75B6-4632-B6EB-B5A99ADFD7F2}"/>
    <w:embedBold r:id="rId5" w:subsetted="1" w:fontKey="{B9833478-40E0-4A96-9CA4-7417C492D9B1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DA524D31-718F-4BF2-ADD4-73976FFB9BD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5609F013-7BFE-4D7A-9402-901D626362E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5C" w:rsidRDefault="00515FC2">
    <w:pPr>
      <w:pStyle w:val="a7"/>
      <w:rPr>
        <w:rFonts w:ascii="方正仿宋_GBK" w:eastAsia="方正仿宋_GBK"/>
        <w:b/>
        <w:sz w:val="28"/>
        <w:szCs w:val="28"/>
      </w:rPr>
    </w:pPr>
    <w:r>
      <w:rPr>
        <w:rFonts w:ascii="方正仿宋_GBK" w:eastAsia="方正仿宋_GBK" w:hint="eastAsia"/>
        <w:b/>
        <w:sz w:val="28"/>
        <w:szCs w:val="28"/>
      </w:rPr>
      <w:fldChar w:fldCharType="begin"/>
    </w:r>
    <w:r w:rsidR="009C1E5C">
      <w:rPr>
        <w:rFonts w:ascii="方正仿宋_GBK" w:eastAsia="方正仿宋_GBK" w:hint="eastAsia"/>
        <w:b/>
        <w:sz w:val="28"/>
        <w:szCs w:val="28"/>
      </w:rPr>
      <w:instrText>PAGE   \* MERGEFORMAT</w:instrText>
    </w:r>
    <w:r>
      <w:rPr>
        <w:rFonts w:ascii="方正仿宋_GBK" w:eastAsia="方正仿宋_GBK" w:hint="eastAsia"/>
        <w:b/>
        <w:sz w:val="28"/>
        <w:szCs w:val="28"/>
      </w:rPr>
      <w:fldChar w:fldCharType="separate"/>
    </w:r>
    <w:r w:rsidR="00F90EFB" w:rsidRPr="00F90EFB">
      <w:rPr>
        <w:rFonts w:ascii="方正仿宋_GBK" w:eastAsia="方正仿宋_GBK"/>
        <w:b/>
        <w:noProof/>
        <w:sz w:val="28"/>
        <w:szCs w:val="28"/>
        <w:lang w:val="zh-CN"/>
      </w:rPr>
      <w:t>-</w:t>
    </w:r>
    <w:r w:rsidR="00F90EFB">
      <w:rPr>
        <w:rFonts w:ascii="方正仿宋_GBK" w:eastAsia="方正仿宋_GBK"/>
        <w:b/>
        <w:noProof/>
        <w:sz w:val="28"/>
        <w:szCs w:val="28"/>
      </w:rPr>
      <w:t xml:space="preserve"> 2 -</w:t>
    </w:r>
    <w:r>
      <w:rPr>
        <w:rFonts w:ascii="方正仿宋_GBK" w:eastAsia="方正仿宋_GBK" w:hint="eastAsia"/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0D1" w:rsidRDefault="00FC00D1">
      <w:r>
        <w:separator/>
      </w:r>
    </w:p>
  </w:footnote>
  <w:footnote w:type="continuationSeparator" w:id="1">
    <w:p w:rsidR="00FC00D1" w:rsidRDefault="00FC0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5C" w:rsidRDefault="009C1E5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2F40B1"/>
    <w:multiLevelType w:val="singleLevel"/>
    <w:tmpl w:val="A42F40B1"/>
    <w:lvl w:ilvl="0">
      <w:start w:val="5"/>
      <w:numFmt w:val="decimal"/>
      <w:suff w:val="space"/>
      <w:lvlText w:val="%1."/>
      <w:lvlJc w:val="left"/>
    </w:lvl>
  </w:abstractNum>
  <w:abstractNum w:abstractNumId="1">
    <w:nsid w:val="D6E526C3"/>
    <w:multiLevelType w:val="singleLevel"/>
    <w:tmpl w:val="D6E526C3"/>
    <w:lvl w:ilvl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57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4D9"/>
    <w:rsid w:val="00016E8E"/>
    <w:rsid w:val="0002260B"/>
    <w:rsid w:val="00024EEE"/>
    <w:rsid w:val="00036018"/>
    <w:rsid w:val="000400BC"/>
    <w:rsid w:val="00042D67"/>
    <w:rsid w:val="00043AEE"/>
    <w:rsid w:val="00045275"/>
    <w:rsid w:val="00053580"/>
    <w:rsid w:val="00065900"/>
    <w:rsid w:val="000673F1"/>
    <w:rsid w:val="0006798B"/>
    <w:rsid w:val="00072C0D"/>
    <w:rsid w:val="000821FF"/>
    <w:rsid w:val="0009311B"/>
    <w:rsid w:val="00093F18"/>
    <w:rsid w:val="00094763"/>
    <w:rsid w:val="000A09A6"/>
    <w:rsid w:val="000A7B05"/>
    <w:rsid w:val="000A7EF9"/>
    <w:rsid w:val="000B6C7D"/>
    <w:rsid w:val="000C046B"/>
    <w:rsid w:val="000D2304"/>
    <w:rsid w:val="000D3B7F"/>
    <w:rsid w:val="000D46B3"/>
    <w:rsid w:val="000D6D81"/>
    <w:rsid w:val="000E53F5"/>
    <w:rsid w:val="000F4818"/>
    <w:rsid w:val="000F784F"/>
    <w:rsid w:val="00101195"/>
    <w:rsid w:val="001072EB"/>
    <w:rsid w:val="001076E0"/>
    <w:rsid w:val="001243CB"/>
    <w:rsid w:val="001265E0"/>
    <w:rsid w:val="00127A3A"/>
    <w:rsid w:val="001302A1"/>
    <w:rsid w:val="00133752"/>
    <w:rsid w:val="001510B7"/>
    <w:rsid w:val="001524BC"/>
    <w:rsid w:val="0015392B"/>
    <w:rsid w:val="00161603"/>
    <w:rsid w:val="00165087"/>
    <w:rsid w:val="001747FB"/>
    <w:rsid w:val="001A035B"/>
    <w:rsid w:val="001B2A16"/>
    <w:rsid w:val="001B425C"/>
    <w:rsid w:val="001B470B"/>
    <w:rsid w:val="001D009F"/>
    <w:rsid w:val="001D5F99"/>
    <w:rsid w:val="001E6223"/>
    <w:rsid w:val="00202707"/>
    <w:rsid w:val="002123DE"/>
    <w:rsid w:val="0023041A"/>
    <w:rsid w:val="00233291"/>
    <w:rsid w:val="0024428B"/>
    <w:rsid w:val="00251C20"/>
    <w:rsid w:val="00262A25"/>
    <w:rsid w:val="00264403"/>
    <w:rsid w:val="002662D1"/>
    <w:rsid w:val="00281D0A"/>
    <w:rsid w:val="002902C6"/>
    <w:rsid w:val="00296FB4"/>
    <w:rsid w:val="002B292A"/>
    <w:rsid w:val="002D06EA"/>
    <w:rsid w:val="002D6F26"/>
    <w:rsid w:val="002E06E1"/>
    <w:rsid w:val="002E7AA8"/>
    <w:rsid w:val="002F29D5"/>
    <w:rsid w:val="002F4DD8"/>
    <w:rsid w:val="00302965"/>
    <w:rsid w:val="003050EB"/>
    <w:rsid w:val="00305824"/>
    <w:rsid w:val="00312395"/>
    <w:rsid w:val="00314B3C"/>
    <w:rsid w:val="00315336"/>
    <w:rsid w:val="00325B48"/>
    <w:rsid w:val="00330E9F"/>
    <w:rsid w:val="003405A9"/>
    <w:rsid w:val="00342057"/>
    <w:rsid w:val="00346AD7"/>
    <w:rsid w:val="00353966"/>
    <w:rsid w:val="00353A1F"/>
    <w:rsid w:val="0035522A"/>
    <w:rsid w:val="00373983"/>
    <w:rsid w:val="003807AD"/>
    <w:rsid w:val="0038139A"/>
    <w:rsid w:val="00382806"/>
    <w:rsid w:val="003855A4"/>
    <w:rsid w:val="00393FA3"/>
    <w:rsid w:val="003974EA"/>
    <w:rsid w:val="003C2173"/>
    <w:rsid w:val="003D4B47"/>
    <w:rsid w:val="003D5463"/>
    <w:rsid w:val="00400783"/>
    <w:rsid w:val="00404841"/>
    <w:rsid w:val="00411278"/>
    <w:rsid w:val="00416532"/>
    <w:rsid w:val="00420A3C"/>
    <w:rsid w:val="004219C9"/>
    <w:rsid w:val="00446C3D"/>
    <w:rsid w:val="0044717E"/>
    <w:rsid w:val="00453688"/>
    <w:rsid w:val="00464489"/>
    <w:rsid w:val="00471AD4"/>
    <w:rsid w:val="004763D6"/>
    <w:rsid w:val="00482131"/>
    <w:rsid w:val="00487568"/>
    <w:rsid w:val="004F4F3E"/>
    <w:rsid w:val="004F7D86"/>
    <w:rsid w:val="00500BC8"/>
    <w:rsid w:val="005025C6"/>
    <w:rsid w:val="00506566"/>
    <w:rsid w:val="005125DE"/>
    <w:rsid w:val="00515FC2"/>
    <w:rsid w:val="00535577"/>
    <w:rsid w:val="00546EAB"/>
    <w:rsid w:val="00547FE2"/>
    <w:rsid w:val="00551305"/>
    <w:rsid w:val="00554462"/>
    <w:rsid w:val="00557A60"/>
    <w:rsid w:val="005604E5"/>
    <w:rsid w:val="00560C7C"/>
    <w:rsid w:val="00585245"/>
    <w:rsid w:val="00593A70"/>
    <w:rsid w:val="00595629"/>
    <w:rsid w:val="005A2DBB"/>
    <w:rsid w:val="005C618C"/>
    <w:rsid w:val="005C683D"/>
    <w:rsid w:val="005E24A8"/>
    <w:rsid w:val="005F057B"/>
    <w:rsid w:val="005F3DEB"/>
    <w:rsid w:val="005F3E5D"/>
    <w:rsid w:val="00607D20"/>
    <w:rsid w:val="006115A7"/>
    <w:rsid w:val="00617FD0"/>
    <w:rsid w:val="0062414D"/>
    <w:rsid w:val="00626C0A"/>
    <w:rsid w:val="0063215A"/>
    <w:rsid w:val="00643E79"/>
    <w:rsid w:val="006448EB"/>
    <w:rsid w:val="00644CBB"/>
    <w:rsid w:val="00655CDD"/>
    <w:rsid w:val="00661A1E"/>
    <w:rsid w:val="00666EFB"/>
    <w:rsid w:val="00681351"/>
    <w:rsid w:val="00684557"/>
    <w:rsid w:val="00693342"/>
    <w:rsid w:val="00696CA7"/>
    <w:rsid w:val="006A55C7"/>
    <w:rsid w:val="006A6C84"/>
    <w:rsid w:val="006B1CBC"/>
    <w:rsid w:val="006B28BB"/>
    <w:rsid w:val="006D2E5C"/>
    <w:rsid w:val="006D3FA1"/>
    <w:rsid w:val="006E362C"/>
    <w:rsid w:val="006E3646"/>
    <w:rsid w:val="006E6118"/>
    <w:rsid w:val="006F2814"/>
    <w:rsid w:val="006F5F3C"/>
    <w:rsid w:val="00700087"/>
    <w:rsid w:val="007043C3"/>
    <w:rsid w:val="00730B66"/>
    <w:rsid w:val="00733BE0"/>
    <w:rsid w:val="00734376"/>
    <w:rsid w:val="007364E5"/>
    <w:rsid w:val="0075445D"/>
    <w:rsid w:val="00756725"/>
    <w:rsid w:val="00760C59"/>
    <w:rsid w:val="00764DF7"/>
    <w:rsid w:val="007652E1"/>
    <w:rsid w:val="007714DB"/>
    <w:rsid w:val="0077239C"/>
    <w:rsid w:val="007756FD"/>
    <w:rsid w:val="0078068C"/>
    <w:rsid w:val="007B029B"/>
    <w:rsid w:val="007B0996"/>
    <w:rsid w:val="007C414E"/>
    <w:rsid w:val="007C52CA"/>
    <w:rsid w:val="007C7740"/>
    <w:rsid w:val="007D0974"/>
    <w:rsid w:val="007D3311"/>
    <w:rsid w:val="007D57A7"/>
    <w:rsid w:val="007E5547"/>
    <w:rsid w:val="007E6D45"/>
    <w:rsid w:val="007F0D24"/>
    <w:rsid w:val="00803010"/>
    <w:rsid w:val="00806B1E"/>
    <w:rsid w:val="0081542B"/>
    <w:rsid w:val="00833654"/>
    <w:rsid w:val="00834D90"/>
    <w:rsid w:val="008350F5"/>
    <w:rsid w:val="00851AF7"/>
    <w:rsid w:val="00857063"/>
    <w:rsid w:val="008622A0"/>
    <w:rsid w:val="008705F5"/>
    <w:rsid w:val="008967F8"/>
    <w:rsid w:val="00897D4E"/>
    <w:rsid w:val="008A48FE"/>
    <w:rsid w:val="008A4D71"/>
    <w:rsid w:val="008B3F7F"/>
    <w:rsid w:val="008C5DB0"/>
    <w:rsid w:val="008C7E1C"/>
    <w:rsid w:val="008D2D53"/>
    <w:rsid w:val="008E6770"/>
    <w:rsid w:val="008F0F73"/>
    <w:rsid w:val="008F384A"/>
    <w:rsid w:val="008F419D"/>
    <w:rsid w:val="0091242E"/>
    <w:rsid w:val="00914920"/>
    <w:rsid w:val="00917A19"/>
    <w:rsid w:val="00921FB1"/>
    <w:rsid w:val="009310A4"/>
    <w:rsid w:val="00931D7F"/>
    <w:rsid w:val="00934E67"/>
    <w:rsid w:val="00950265"/>
    <w:rsid w:val="0096196D"/>
    <w:rsid w:val="00964548"/>
    <w:rsid w:val="00980C1C"/>
    <w:rsid w:val="009A0B90"/>
    <w:rsid w:val="009A3554"/>
    <w:rsid w:val="009A6D06"/>
    <w:rsid w:val="009A706D"/>
    <w:rsid w:val="009C1E5C"/>
    <w:rsid w:val="009C5E61"/>
    <w:rsid w:val="009D0C20"/>
    <w:rsid w:val="009D3CAD"/>
    <w:rsid w:val="009E1A4A"/>
    <w:rsid w:val="009E5870"/>
    <w:rsid w:val="009E6E1D"/>
    <w:rsid w:val="00A01D8E"/>
    <w:rsid w:val="00A031CA"/>
    <w:rsid w:val="00A11E06"/>
    <w:rsid w:val="00A2069C"/>
    <w:rsid w:val="00A24A71"/>
    <w:rsid w:val="00A253E6"/>
    <w:rsid w:val="00A4294A"/>
    <w:rsid w:val="00A51FBF"/>
    <w:rsid w:val="00A715CF"/>
    <w:rsid w:val="00A831E0"/>
    <w:rsid w:val="00A851EB"/>
    <w:rsid w:val="00A85C6D"/>
    <w:rsid w:val="00A90780"/>
    <w:rsid w:val="00A931AD"/>
    <w:rsid w:val="00A9665D"/>
    <w:rsid w:val="00A96A78"/>
    <w:rsid w:val="00AA3E6D"/>
    <w:rsid w:val="00AA529B"/>
    <w:rsid w:val="00AA57D9"/>
    <w:rsid w:val="00AB01C1"/>
    <w:rsid w:val="00AB1661"/>
    <w:rsid w:val="00AD709A"/>
    <w:rsid w:val="00AF5448"/>
    <w:rsid w:val="00B045E8"/>
    <w:rsid w:val="00B06F1F"/>
    <w:rsid w:val="00B0767B"/>
    <w:rsid w:val="00B12D81"/>
    <w:rsid w:val="00B17347"/>
    <w:rsid w:val="00B2229B"/>
    <w:rsid w:val="00B309D6"/>
    <w:rsid w:val="00B43FF8"/>
    <w:rsid w:val="00B51157"/>
    <w:rsid w:val="00B51AF7"/>
    <w:rsid w:val="00B5797B"/>
    <w:rsid w:val="00B626A6"/>
    <w:rsid w:val="00B94441"/>
    <w:rsid w:val="00B953FB"/>
    <w:rsid w:val="00BA5A0E"/>
    <w:rsid w:val="00BA5E22"/>
    <w:rsid w:val="00BA6626"/>
    <w:rsid w:val="00BB11F7"/>
    <w:rsid w:val="00BE5389"/>
    <w:rsid w:val="00BF013F"/>
    <w:rsid w:val="00BF1A5C"/>
    <w:rsid w:val="00BF3E94"/>
    <w:rsid w:val="00C01FD3"/>
    <w:rsid w:val="00C06484"/>
    <w:rsid w:val="00C13BFD"/>
    <w:rsid w:val="00C3238F"/>
    <w:rsid w:val="00C33EAB"/>
    <w:rsid w:val="00C345DE"/>
    <w:rsid w:val="00C3568E"/>
    <w:rsid w:val="00C40DDB"/>
    <w:rsid w:val="00C4167D"/>
    <w:rsid w:val="00C431DC"/>
    <w:rsid w:val="00C45B13"/>
    <w:rsid w:val="00C47C3D"/>
    <w:rsid w:val="00C61C24"/>
    <w:rsid w:val="00C64464"/>
    <w:rsid w:val="00C64CEC"/>
    <w:rsid w:val="00C744EB"/>
    <w:rsid w:val="00C7759D"/>
    <w:rsid w:val="00C80021"/>
    <w:rsid w:val="00C8507E"/>
    <w:rsid w:val="00C9109C"/>
    <w:rsid w:val="00CA03B1"/>
    <w:rsid w:val="00CA557B"/>
    <w:rsid w:val="00CC47C9"/>
    <w:rsid w:val="00CC4D7E"/>
    <w:rsid w:val="00CC5EB3"/>
    <w:rsid w:val="00CE6E6E"/>
    <w:rsid w:val="00CF0B5D"/>
    <w:rsid w:val="00D21070"/>
    <w:rsid w:val="00D213B8"/>
    <w:rsid w:val="00D22A1A"/>
    <w:rsid w:val="00D26722"/>
    <w:rsid w:val="00D51A3F"/>
    <w:rsid w:val="00D54521"/>
    <w:rsid w:val="00D56020"/>
    <w:rsid w:val="00D7020D"/>
    <w:rsid w:val="00D711D6"/>
    <w:rsid w:val="00D9134D"/>
    <w:rsid w:val="00DA54D9"/>
    <w:rsid w:val="00DC3C16"/>
    <w:rsid w:val="00DD4CCC"/>
    <w:rsid w:val="00DE60F5"/>
    <w:rsid w:val="00DF41A5"/>
    <w:rsid w:val="00DF7CBF"/>
    <w:rsid w:val="00E00B74"/>
    <w:rsid w:val="00E1150E"/>
    <w:rsid w:val="00E21DDF"/>
    <w:rsid w:val="00E21E84"/>
    <w:rsid w:val="00E30BBE"/>
    <w:rsid w:val="00E5569A"/>
    <w:rsid w:val="00E61C49"/>
    <w:rsid w:val="00E63FBA"/>
    <w:rsid w:val="00E71B79"/>
    <w:rsid w:val="00E740EF"/>
    <w:rsid w:val="00E80616"/>
    <w:rsid w:val="00E81228"/>
    <w:rsid w:val="00E96D91"/>
    <w:rsid w:val="00EA5FBC"/>
    <w:rsid w:val="00EB1CFC"/>
    <w:rsid w:val="00ED15E2"/>
    <w:rsid w:val="00ED6BE0"/>
    <w:rsid w:val="00EE0DE0"/>
    <w:rsid w:val="00EF222E"/>
    <w:rsid w:val="00F01AF7"/>
    <w:rsid w:val="00F07FB3"/>
    <w:rsid w:val="00F16223"/>
    <w:rsid w:val="00F25190"/>
    <w:rsid w:val="00F26A73"/>
    <w:rsid w:val="00F32173"/>
    <w:rsid w:val="00F373B0"/>
    <w:rsid w:val="00F43234"/>
    <w:rsid w:val="00F47D23"/>
    <w:rsid w:val="00F53364"/>
    <w:rsid w:val="00F67BB6"/>
    <w:rsid w:val="00F76E80"/>
    <w:rsid w:val="00F83365"/>
    <w:rsid w:val="00F90EFB"/>
    <w:rsid w:val="00F92BF8"/>
    <w:rsid w:val="00F93ACB"/>
    <w:rsid w:val="00F93FD9"/>
    <w:rsid w:val="00FA01F8"/>
    <w:rsid w:val="00FA4315"/>
    <w:rsid w:val="00FA7A94"/>
    <w:rsid w:val="00FC00D1"/>
    <w:rsid w:val="00FC4B11"/>
    <w:rsid w:val="00FC5126"/>
    <w:rsid w:val="00FC5BDB"/>
    <w:rsid w:val="00FD0B4B"/>
    <w:rsid w:val="00FD562F"/>
    <w:rsid w:val="00FE7A2F"/>
    <w:rsid w:val="00FF7752"/>
    <w:rsid w:val="0E162979"/>
    <w:rsid w:val="6C46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HTML Preformatted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E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604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604E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604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5604E5"/>
    <w:pPr>
      <w:widowControl/>
      <w:spacing w:before="100" w:beforeAutospacing="1" w:after="100" w:afterAutospacing="1"/>
      <w:jc w:val="left"/>
      <w:outlineLvl w:val="4"/>
    </w:pPr>
    <w:rPr>
      <w:rFonts w:ascii="宋体" w:hAnsi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04E5"/>
    <w:rPr>
      <w:b/>
      <w:bCs/>
    </w:rPr>
  </w:style>
  <w:style w:type="character" w:styleId="a4">
    <w:name w:val="Hyperlink"/>
    <w:uiPriority w:val="99"/>
    <w:unhideWhenUsed/>
    <w:rsid w:val="005604E5"/>
    <w:rPr>
      <w:color w:val="0000FF"/>
      <w:u w:val="single"/>
    </w:rPr>
  </w:style>
  <w:style w:type="character" w:customStyle="1" w:styleId="3Char">
    <w:name w:val="标题 3 Char"/>
    <w:link w:val="3"/>
    <w:uiPriority w:val="9"/>
    <w:semiHidden/>
    <w:rsid w:val="005604E5"/>
    <w:rPr>
      <w:b/>
      <w:bCs/>
      <w:kern w:val="2"/>
      <w:sz w:val="32"/>
      <w:szCs w:val="32"/>
    </w:rPr>
  </w:style>
  <w:style w:type="character" w:customStyle="1" w:styleId="Char">
    <w:name w:val="批注框文本 Char"/>
    <w:link w:val="a5"/>
    <w:uiPriority w:val="99"/>
    <w:semiHidden/>
    <w:rsid w:val="005604E5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semiHidden/>
    <w:rsid w:val="005604E5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rsid w:val="005604E5"/>
  </w:style>
  <w:style w:type="character" w:customStyle="1" w:styleId="HTMLChar">
    <w:name w:val="HTML 预设格式 Char"/>
    <w:link w:val="HTML"/>
    <w:locked/>
    <w:rsid w:val="005604E5"/>
    <w:rPr>
      <w:rFonts w:ascii="Arial" w:hAnsi="Arial" w:cs="Arial"/>
      <w:sz w:val="18"/>
      <w:szCs w:val="18"/>
    </w:rPr>
  </w:style>
  <w:style w:type="character" w:customStyle="1" w:styleId="Char0">
    <w:name w:val="页眉 Char"/>
    <w:link w:val="a6"/>
    <w:uiPriority w:val="99"/>
    <w:rsid w:val="005604E5"/>
    <w:rPr>
      <w:kern w:val="2"/>
      <w:sz w:val="18"/>
      <w:szCs w:val="18"/>
    </w:rPr>
  </w:style>
  <w:style w:type="character" w:customStyle="1" w:styleId="HTMLChar1">
    <w:name w:val="HTML 预设格式 Char1"/>
    <w:uiPriority w:val="99"/>
    <w:semiHidden/>
    <w:rsid w:val="005604E5"/>
    <w:rPr>
      <w:rFonts w:ascii="Courier New" w:hAnsi="Courier New" w:cs="Courier New"/>
      <w:kern w:val="2"/>
    </w:rPr>
  </w:style>
  <w:style w:type="character" w:customStyle="1" w:styleId="Char1">
    <w:name w:val="页脚 Char"/>
    <w:link w:val="a7"/>
    <w:uiPriority w:val="99"/>
    <w:rsid w:val="005604E5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5604E5"/>
    <w:rPr>
      <w:b/>
      <w:bCs/>
      <w:kern w:val="44"/>
      <w:sz w:val="44"/>
      <w:szCs w:val="44"/>
    </w:rPr>
  </w:style>
  <w:style w:type="character" w:customStyle="1" w:styleId="blogtitdetail">
    <w:name w:val="blog_tit_detail"/>
    <w:rsid w:val="005604E5"/>
  </w:style>
  <w:style w:type="character" w:customStyle="1" w:styleId="5Char">
    <w:name w:val="标题 5 Char"/>
    <w:link w:val="5"/>
    <w:uiPriority w:val="9"/>
    <w:rsid w:val="005604E5"/>
    <w:rPr>
      <w:rFonts w:ascii="宋体" w:hAnsi="宋体" w:cs="宋体"/>
      <w:b/>
      <w:bCs/>
    </w:rPr>
  </w:style>
  <w:style w:type="paragraph" w:styleId="HTML">
    <w:name w:val="HTML Preformatted"/>
    <w:basedOn w:val="a"/>
    <w:link w:val="HTMLChar"/>
    <w:rsid w:val="005604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hAnsi="Arial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60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0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nhideWhenUsed/>
    <w:rsid w:val="005604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unhideWhenUsed/>
    <w:rsid w:val="005604E5"/>
    <w:rPr>
      <w:sz w:val="18"/>
      <w:szCs w:val="18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5604E5"/>
    <w:rPr>
      <w:rFonts w:ascii="Times New Roman" w:hAnsi="Times New Roman"/>
      <w:szCs w:val="24"/>
    </w:rPr>
  </w:style>
  <w:style w:type="paragraph" w:customStyle="1" w:styleId="CharCharCharCharCharCharChar">
    <w:name w:val="Char Char Char Char Char Char Char"/>
    <w:basedOn w:val="a"/>
    <w:rsid w:val="005604E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5604E5"/>
    <w:pPr>
      <w:ind w:firstLineChars="200" w:firstLine="420"/>
    </w:pPr>
  </w:style>
  <w:style w:type="paragraph" w:customStyle="1" w:styleId="p0">
    <w:name w:val="p0"/>
    <w:basedOn w:val="a"/>
    <w:rsid w:val="005604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5604E5"/>
    <w:rPr>
      <w:rFonts w:ascii="宋体" w:hAnsi="宋体" w:cs="Courier New"/>
      <w:sz w:val="32"/>
      <w:szCs w:val="32"/>
    </w:rPr>
  </w:style>
  <w:style w:type="paragraph" w:customStyle="1" w:styleId="text">
    <w:name w:val="text"/>
    <w:basedOn w:val="a"/>
    <w:rsid w:val="005604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5604E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Char2"/>
    <w:rsid w:val="0015392B"/>
    <w:rPr>
      <w:rFonts w:ascii="Times New Roman" w:hAnsi="Times New Roman"/>
      <w:sz w:val="28"/>
      <w:szCs w:val="32"/>
    </w:rPr>
  </w:style>
  <w:style w:type="character" w:customStyle="1" w:styleId="Char2">
    <w:name w:val="正文文本 Char"/>
    <w:basedOn w:val="a0"/>
    <w:link w:val="ab"/>
    <w:rsid w:val="0015392B"/>
    <w:rPr>
      <w:rFonts w:ascii="Times New Roman" w:hAnsi="Times New Roman"/>
      <w:kern w:val="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${userName!}</cp:lastModifiedBy>
  <cp:revision>3</cp:revision>
  <cp:lastPrinted>2019-06-28T07:29:00Z</cp:lastPrinted>
  <dcterms:created xsi:type="dcterms:W3CDTF">2024-02-01T08:27:00Z</dcterms:created>
  <dcterms:modified xsi:type="dcterms:W3CDTF">2024-02-01T08:32:00Z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