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方正小标宋_GBK" w:hAnsi="Times New Roman" w:eastAsia="方正小标宋_GBK" w:cs="Times New Roman"/>
          <w:b/>
          <w:bCs/>
          <w:sz w:val="32"/>
          <w:szCs w:val="24"/>
        </w:rPr>
      </w:pPr>
    </w:p>
    <w:p>
      <w:pPr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  <w:t>重庆市涪陵区大顺乡人民政府文件</w:t>
      </w:r>
    </w:p>
    <w:p>
      <w:pPr>
        <w:spacing w:line="600" w:lineRule="exact"/>
        <w:jc w:val="center"/>
        <w:rPr>
          <w:rFonts w:ascii="仿宋_GB2312" w:hAnsi="Times New Roman" w:eastAsia="方正仿宋_GBK" w:cs="Times New Roman"/>
          <w:color w:val="FF0000"/>
          <w:sz w:val="32"/>
          <w:szCs w:val="24"/>
        </w:rPr>
      </w:pPr>
    </w:p>
    <w:p>
      <w:pPr>
        <w:spacing w:line="600" w:lineRule="exact"/>
        <w:jc w:val="center"/>
        <w:rPr>
          <w:rFonts w:ascii="仿宋_GB2312" w:hAnsi="Times New Roman" w:eastAsia="方正仿宋_GBK" w:cs="Times New Roman"/>
          <w:sz w:val="32"/>
          <w:szCs w:val="24"/>
        </w:rPr>
      </w:pPr>
    </w:p>
    <w:p>
      <w:pPr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大顺府发〔2021〕40号</w:t>
      </w:r>
    </w:p>
    <w:p>
      <w:pPr>
        <w:spacing w:line="600" w:lineRule="exact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ascii="方正仿宋_GBK" w:hAnsi="Times New Roman" w:eastAsia="方正仿宋_GBK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6.6pt;height:0pt;width:442.2pt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sjgwE1AAAAAYBAAAPAAAAAAAA&#10;AAEAIAAAADgAAABkcnMvZG93bnJldi54bWxQSwECFAAUAAAACACHTuJA+v1BPMcBAACQAwAADgAA&#10;AAAAAAABACAAAAA5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仿宋_GBK" w:hAnsi="Times New Roman" w:eastAsia="方正仿宋_GBK" w:cs="Times New Roman"/>
          <w:spacing w:val="-14"/>
          <w:w w:val="42"/>
          <w:sz w:val="32"/>
          <w:szCs w:val="2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/>
          <w:sz w:val="44"/>
          <w:szCs w:val="24"/>
        </w:rPr>
        <w:t>重庆市涪陵区大顺乡人民政府</w:t>
      </w:r>
    </w:p>
    <w:p>
      <w:pPr>
        <w:spacing w:line="600" w:lineRule="exact"/>
        <w:jc w:val="center"/>
        <w:rPr>
          <w:rFonts w:ascii="方正小标宋_GBK" w:hAnsi="黑体" w:eastAsia="方正小标宋_GBK" w:cs="黑体"/>
          <w:b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bCs/>
          <w:sz w:val="44"/>
          <w:szCs w:val="44"/>
        </w:rPr>
        <w:t>关于成立大顺乡文物保护管理工作领导小组的通    知</w:t>
      </w:r>
    </w:p>
    <w:p>
      <w:pPr>
        <w:spacing w:line="600" w:lineRule="exact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60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各村（居）民委员会，乡级各部门，有关单位：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大顺乡文物资源丰富，有市级文保单位4个，分别是李蔚如旧居（包括李蔚如故居、李蔚如烈士</w:t>
      </w:r>
      <w:bookmarkStart w:id="0" w:name="_GoBack"/>
      <w:bookmarkEnd w:id="0"/>
      <w:r>
        <w:rPr>
          <w:rFonts w:hint="eastAsia" w:ascii="方正仿宋_GBK" w:hAnsi="仿宋" w:eastAsia="方正仿宋_GBK" w:cs="仿宋"/>
          <w:sz w:val="32"/>
          <w:szCs w:val="32"/>
        </w:rPr>
        <w:t>陵园、李家祠堂）；民国初期中西合璧建筑典范“陈氏庄园”；</w:t>
      </w:r>
      <w:r>
        <w:rPr>
          <w:rFonts w:hint="eastAsia" w:ascii="方正仿宋_GBK" w:hAnsi="方正仿宋_GBK" w:eastAsia="方正仿宋_GBK" w:cs="方正仿宋_GBK"/>
          <w:color w:val="363636"/>
          <w:sz w:val="32"/>
          <w:szCs w:val="32"/>
        </w:rPr>
        <w:t>大顺碉楼民居建筑群（双石坝碉楼、玉灵堂民居、双水对民居、泡桐树民居、王家湾民居，滑石堂民居）；</w:t>
      </w:r>
      <w:r>
        <w:rPr>
          <w:rFonts w:hint="eastAsia" w:ascii="方正仿宋_GBK" w:hAnsi="仿宋" w:eastAsia="方正仿宋_GBK" w:cs="仿宋"/>
          <w:sz w:val="32"/>
          <w:szCs w:val="32"/>
        </w:rPr>
        <w:t>清乾隆年间的太子太傅、兵部尚书、工部尚书周煌墓。有区级文保单位2个，分别是张庆元墓和石桥塔；有文物点15个。根据《中华人民共和国文物保护法》第十五条、《中华人民共和国文物保护法实施条例》第八条至十四第的有关规定，为切实加强文物保护单位的保护管理工作，建立制度，明确责任，落实保护组织，经研究决定，特成立大顺乡文物保护管理工作领导小组，其组成人员如下：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组  长：陈德明  党委副书记、乡长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副组长：李  刚  党委委员、宣传委员、统战委员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石  伟  党委委员、政法书记、副乡长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成  员：刘贵成  党政办主任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秦  超  财政办主任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周虹宇  社会事务办主任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陈信会  农业服务中心主任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潘彦华  平安建设办公室主任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杨  磊  信访办负责人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肖  艳  应急管理办公室负责人</w:t>
      </w:r>
    </w:p>
    <w:p>
      <w:pPr>
        <w:tabs>
          <w:tab w:val="left" w:pos="3261"/>
        </w:tabs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苏  菊  文化服务中心负责人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冉瑞勇  村镇建设服务中心负责人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尚艳丽  产业发展服务中心主任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陈  波  综合行政执法大队队长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陈明全  退役军人服务所所长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张宇平  文化服务中心干部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宋艺谋  大顺村支部书记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杨  勇  大田村支部书记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陈兴勇  明家社区支部书记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杨朝容  石墙村支部书记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刘贤平  林和村支部书记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张  勇  柏坪村支部书记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邹启军  新兴村村主任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罗  刚  明月村支部书记</w:t>
      </w:r>
    </w:p>
    <w:p>
      <w:pPr>
        <w:spacing w:line="600" w:lineRule="exact"/>
        <w:ind w:firstLine="1920" w:firstLineChars="6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杨  兵  清风村支部书记</w:t>
      </w:r>
    </w:p>
    <w:p>
      <w:pPr>
        <w:spacing w:line="60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    刘忠伟  天宝寺村支部书记</w:t>
      </w:r>
    </w:p>
    <w:p>
      <w:pPr>
        <w:spacing w:line="60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    罗昌洪  兴农村支部书记</w:t>
      </w:r>
    </w:p>
    <w:p>
      <w:pPr>
        <w:spacing w:line="600" w:lineRule="exact"/>
        <w:ind w:firstLine="64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领导小组下设办公室在文化服务中心，由苏菊同志任办公室主任，张宇平同志为工作人员，负责文物保护管理日常工作。</w:t>
      </w:r>
    </w:p>
    <w:p>
      <w:pPr>
        <w:spacing w:line="600" w:lineRule="exact"/>
        <w:ind w:firstLine="640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600" w:lineRule="exact"/>
        <w:ind w:firstLine="640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重庆市涪陵区大顺乡人民政府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2021年6月8日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（此件公开发布）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600" w:lineRule="exact"/>
        <w:ind w:right="15" w:rightChars="7" w:firstLine="280" w:firstLineChars="100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重庆市涪陵区大顺乡党政办公室            2021年6</w:t>
      </w:r>
      <w:r>
        <w:rPr>
          <w:rFonts w:hint="eastAsia" w:ascii="方正仿宋_GBK" w:eastAsia="方正仿宋_GBK"/>
          <w:sz w:val="28"/>
          <w:szCs w:val="28"/>
        </w:rPr>
        <w:t>月8日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58" w:left="1588" w:header="851" w:footer="851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BA6F30E-9252-451F-8307-95179203AFF0}" w:val="8FphBJrZdL4V9yxa7EvKPguO2SXcz6qti5kQUsb+3AR1l/meY0owI=jHGMDfNWTCn"/>
    <w:docVar w:name="{0CD6A1A6-08D8-4FC4-ADC7-A918E6981176}" w:val="8FphBJrZdL4V9yxa7EvKPguO2SXcz6qti5kQUsb+3AR1l/meY0owI=jHGMDfNWTCn"/>
    <w:docVar w:name="{0D02463C-2848-443C-AA9A-585E09B7DA11}" w:val="8FphBJrZdL4V9yxa7EvKPguO2SXcz6qti5kQUsb+3AR1l/meY0owI=jHGMDfNWTCn"/>
    <w:docVar w:name="{0E668FB1-FB72-4429-82FF-99FA18CC9252}" w:val="8FphBJrZdL4V9yxa7EvKPguO2SXcz6qti5kQUsb+3AR1l/meY0owI=jHGMDfNWTCn"/>
    <w:docVar w:name="{3206103E-57E8-4DBA-AEEB-7189284D7850}" w:val="8FphBJrZdL4V9yxa7EvKPguO2SXcz6qti5kQUsb+3AR1l/meY0owI=jHGMDfNWTCn"/>
    <w:docVar w:name="{3F0E8709-1DAA-49D9-8556-9C07F495A5B0}" w:val="8FphBJrZdL4V9yxa7EvKPguO2SXcz6qti5kQUsb+3AR1l/meY0owI=jHGMDfNWTCn"/>
    <w:docVar w:name="{40ED7110-9F50-4B27-9983-DDC855166C6B}" w:val="8FphBJrZdL4V9yxa7EvKPguO2SXcz6qti5kQUsb+3AR1l/meY0owI=jHGMDfNWTCn"/>
    <w:docVar w:name="{42058016-12EF-4E0E-A004-8A76F3FACAAA}" w:val="8FphBJrZdL4V9yxa7EvKPguO2SXcz6qti5kQUsb+3AR1l/meY0owI=jHGMDfNWTCn"/>
    <w:docVar w:name="{45A250DC-FC39-4172-8FDC-18A0C34904B4}" w:val="8FphBJrZdL4V9yxa7EvKPguO2SXcz6qti5kQUsb+3AR1l/meY0owI=jHGMDfNWTCn"/>
    <w:docVar w:name="{52CC5540-059F-4082-8D5E-07C597D575BE}" w:val="8FphBJrZdL4V9yxa7EvKPguO2SXcz6qti5kQUsb+3AR1l/meY0owI=jHGMDfNWTCn"/>
    <w:docVar w:name="{614D91C1-24C4-4EBA-86BD-D6973651A912}" w:val="8FphBJrZdL4V9yxa7EvKPguO2SXcz6qti5kQUsb+3AR1l/meY0owI=jHGMDfNWTCn"/>
    <w:docVar w:name="{69B0F48F-F781-4471-979F-7AFF22D322DB}" w:val="8FphBJrZdL4V9yxa7EvKPguO2SXcz6qti5kQUsb+3AR1l/meY0owI=jHGMDfNWTCn"/>
    <w:docVar w:name="{6D854368-CCA0-4A75-9AD2-E687C78296D9}" w:val="8FphBJrZdL4V9yxa7EvKPguO2SXcz6qti5kQUsb+3AR1l/meY0owI=jHGMDfNWTCn"/>
    <w:docVar w:name="{6E197698-0C57-4DEA-9EE3-86240B29708D}" w:val="8FphBJrZdL4V9yxa7EvKPguO2SXcz6qti5kQUsb+3AR1l/meY0owI=jHGMDfNWTCn"/>
    <w:docVar w:name="{92ADAC38-92BB-423D-8F9C-C7FEF14F826C}" w:val="8FphBJrZdL4V9yxa7EvKPguO2SXcz6qti5kQUsb+3AR1l/meY0owI=jHGMDfNWTCn"/>
    <w:docVar w:name="{9878FFE5-665D-4BA4-994B-1951163108A5}" w:val="8FphBJrZdL4V9yxa7EvKPguO2SXcz6qti5kQUsb+3AR1l/meY0owI=jHGMDfNWTCn"/>
    <w:docVar w:name="{A2F43759-BF7C-449E-B9A5-D1B6727D13ED}" w:val="8FphBJrZdL4V9yxa7EvKPguO2SXcz6qti5kQUsb+3AR1l/meY0owI=jHGMDfNWTCn"/>
    <w:docVar w:name="{A59C883C-E85D-4A0C-B989-4EBA53A90C09}" w:val="8FphBJrZdL4V9yxa7EvKPguO2SXcz6qti5kQUsb+3AR1l/meY0owI=jHGMDfNWTCn"/>
    <w:docVar w:name="{ABCEC0F3-303C-4B2A-9EBF-ED64A9C48A43}" w:val="8FphBJrZdL4V9yxa7EvKPguO2SXcz6qti5kQUsb+3AR1l/meY0owI=jHGMDfNWTCn"/>
    <w:docVar w:name="{C4C63F29-0123-44F3-882C-F6127C2A4E1F}" w:val="8FphBJrZdL4V9yxa7EvKPguO2SXcz6qti5kQUsb+3AR1l/meY0owI=jHGMDfNWTCn"/>
    <w:docVar w:name="{CCD253E6-EEF0-40BE-B601-571156DD82DE}" w:val="8FphBJrZdL4V9yxa7EvKPguO2SXcz6qti5kQUsb+3AR1l/meY0owI=jHGMDfNWTCn"/>
    <w:docVar w:name="{EE8B1F3F-3C69-4085-BFA9-C3DE728896E7}" w:val="8FphBJrZdL4V9yxa7EvKPguO2SXcz6qti5kQUsb+3AR1l/meY0owI=jHGMDfNWTCn"/>
    <w:docVar w:name="{F4F5E99E-143D-4913-8ACE-08088CD2D83F}" w:val="8FphBJrZdL4V9yxa7EvKPguO2SXcz6qti5kQUsb+3AR1l/meY0owI=jHGMDfNWTCn"/>
    <w:docVar w:name="DocumentID" w:val="{01903EF4-88A8-49B5-943B-DA6EBA905C38}"/>
  </w:docVars>
  <w:rsids>
    <w:rsidRoot w:val="000D3189"/>
    <w:rsid w:val="00000517"/>
    <w:rsid w:val="0001734A"/>
    <w:rsid w:val="000226C5"/>
    <w:rsid w:val="000240E1"/>
    <w:rsid w:val="00031E59"/>
    <w:rsid w:val="00034D44"/>
    <w:rsid w:val="000503CA"/>
    <w:rsid w:val="0005444F"/>
    <w:rsid w:val="00070B4E"/>
    <w:rsid w:val="00073E24"/>
    <w:rsid w:val="000779AF"/>
    <w:rsid w:val="00094851"/>
    <w:rsid w:val="000B74C1"/>
    <w:rsid w:val="000D2F73"/>
    <w:rsid w:val="000D3189"/>
    <w:rsid w:val="000D3463"/>
    <w:rsid w:val="000E4C9A"/>
    <w:rsid w:val="000F5934"/>
    <w:rsid w:val="0010061D"/>
    <w:rsid w:val="00110AF1"/>
    <w:rsid w:val="001314D6"/>
    <w:rsid w:val="00133CA6"/>
    <w:rsid w:val="00134994"/>
    <w:rsid w:val="00135797"/>
    <w:rsid w:val="001406E7"/>
    <w:rsid w:val="00153463"/>
    <w:rsid w:val="001616EE"/>
    <w:rsid w:val="00161AC1"/>
    <w:rsid w:val="00166B43"/>
    <w:rsid w:val="001A3F29"/>
    <w:rsid w:val="001A7608"/>
    <w:rsid w:val="001C3A3D"/>
    <w:rsid w:val="001C4072"/>
    <w:rsid w:val="001D29DE"/>
    <w:rsid w:val="001F0454"/>
    <w:rsid w:val="001F4B7D"/>
    <w:rsid w:val="001F5A54"/>
    <w:rsid w:val="001F6A5E"/>
    <w:rsid w:val="001F7029"/>
    <w:rsid w:val="00223B90"/>
    <w:rsid w:val="002253EE"/>
    <w:rsid w:val="0022550B"/>
    <w:rsid w:val="00227E7F"/>
    <w:rsid w:val="00233325"/>
    <w:rsid w:val="00242674"/>
    <w:rsid w:val="00262D60"/>
    <w:rsid w:val="00284D02"/>
    <w:rsid w:val="002B1C88"/>
    <w:rsid w:val="0031496C"/>
    <w:rsid w:val="00342A3C"/>
    <w:rsid w:val="003602D8"/>
    <w:rsid w:val="003804E6"/>
    <w:rsid w:val="00382A36"/>
    <w:rsid w:val="003A1A02"/>
    <w:rsid w:val="003A628C"/>
    <w:rsid w:val="003B35E2"/>
    <w:rsid w:val="003C7F6B"/>
    <w:rsid w:val="003D39C5"/>
    <w:rsid w:val="003E4160"/>
    <w:rsid w:val="00413270"/>
    <w:rsid w:val="0041601B"/>
    <w:rsid w:val="00422226"/>
    <w:rsid w:val="004225DC"/>
    <w:rsid w:val="00456E89"/>
    <w:rsid w:val="00466656"/>
    <w:rsid w:val="00476309"/>
    <w:rsid w:val="00480AFC"/>
    <w:rsid w:val="004878CB"/>
    <w:rsid w:val="004A29B1"/>
    <w:rsid w:val="004A5AD7"/>
    <w:rsid w:val="004C1AB0"/>
    <w:rsid w:val="004C5F9A"/>
    <w:rsid w:val="004D0778"/>
    <w:rsid w:val="004D570D"/>
    <w:rsid w:val="004E1934"/>
    <w:rsid w:val="00523770"/>
    <w:rsid w:val="00532867"/>
    <w:rsid w:val="005407DA"/>
    <w:rsid w:val="00571919"/>
    <w:rsid w:val="005A1FAE"/>
    <w:rsid w:val="005A6C41"/>
    <w:rsid w:val="005B017C"/>
    <w:rsid w:val="005B41C0"/>
    <w:rsid w:val="005C09AA"/>
    <w:rsid w:val="005C455D"/>
    <w:rsid w:val="005D5077"/>
    <w:rsid w:val="005F5AE9"/>
    <w:rsid w:val="005F684E"/>
    <w:rsid w:val="00605D4A"/>
    <w:rsid w:val="00610CC4"/>
    <w:rsid w:val="00631221"/>
    <w:rsid w:val="00631853"/>
    <w:rsid w:val="00636FAD"/>
    <w:rsid w:val="00650D07"/>
    <w:rsid w:val="0065648A"/>
    <w:rsid w:val="006631DB"/>
    <w:rsid w:val="00672C2E"/>
    <w:rsid w:val="0068047C"/>
    <w:rsid w:val="00687F5A"/>
    <w:rsid w:val="00691223"/>
    <w:rsid w:val="006A11D6"/>
    <w:rsid w:val="006A6B06"/>
    <w:rsid w:val="006C5455"/>
    <w:rsid w:val="006E24C7"/>
    <w:rsid w:val="006E31D4"/>
    <w:rsid w:val="006E5E3E"/>
    <w:rsid w:val="006E6FC3"/>
    <w:rsid w:val="00703E38"/>
    <w:rsid w:val="00717D65"/>
    <w:rsid w:val="00720A7A"/>
    <w:rsid w:val="0072205F"/>
    <w:rsid w:val="007264BE"/>
    <w:rsid w:val="0072703B"/>
    <w:rsid w:val="00737C9D"/>
    <w:rsid w:val="00743CBE"/>
    <w:rsid w:val="00757563"/>
    <w:rsid w:val="007641C2"/>
    <w:rsid w:val="007702A7"/>
    <w:rsid w:val="007B188C"/>
    <w:rsid w:val="007D15CB"/>
    <w:rsid w:val="007D438A"/>
    <w:rsid w:val="007D4C61"/>
    <w:rsid w:val="0080428A"/>
    <w:rsid w:val="008075BA"/>
    <w:rsid w:val="00811DA1"/>
    <w:rsid w:val="0083174C"/>
    <w:rsid w:val="008317D5"/>
    <w:rsid w:val="00846548"/>
    <w:rsid w:val="00852C14"/>
    <w:rsid w:val="00863042"/>
    <w:rsid w:val="00874178"/>
    <w:rsid w:val="008B54FC"/>
    <w:rsid w:val="008D2620"/>
    <w:rsid w:val="008E0ABD"/>
    <w:rsid w:val="008E51A8"/>
    <w:rsid w:val="008E6E87"/>
    <w:rsid w:val="00903BC2"/>
    <w:rsid w:val="00912822"/>
    <w:rsid w:val="009275C1"/>
    <w:rsid w:val="00931B26"/>
    <w:rsid w:val="00937804"/>
    <w:rsid w:val="00950419"/>
    <w:rsid w:val="00952F27"/>
    <w:rsid w:val="0097329D"/>
    <w:rsid w:val="009768C2"/>
    <w:rsid w:val="00980B8A"/>
    <w:rsid w:val="009A09B4"/>
    <w:rsid w:val="009B23BA"/>
    <w:rsid w:val="009B3707"/>
    <w:rsid w:val="009D0C62"/>
    <w:rsid w:val="009D1EB5"/>
    <w:rsid w:val="009D3B41"/>
    <w:rsid w:val="00A176D7"/>
    <w:rsid w:val="00A320B6"/>
    <w:rsid w:val="00A35BFE"/>
    <w:rsid w:val="00A400A8"/>
    <w:rsid w:val="00A51809"/>
    <w:rsid w:val="00A57527"/>
    <w:rsid w:val="00A73A43"/>
    <w:rsid w:val="00A906D2"/>
    <w:rsid w:val="00AC1DE6"/>
    <w:rsid w:val="00AD7858"/>
    <w:rsid w:val="00AD7C29"/>
    <w:rsid w:val="00AE280F"/>
    <w:rsid w:val="00AF1513"/>
    <w:rsid w:val="00B207E6"/>
    <w:rsid w:val="00B3565C"/>
    <w:rsid w:val="00B448DC"/>
    <w:rsid w:val="00B6417B"/>
    <w:rsid w:val="00B8078D"/>
    <w:rsid w:val="00B96347"/>
    <w:rsid w:val="00B96CCD"/>
    <w:rsid w:val="00BD213F"/>
    <w:rsid w:val="00BD5347"/>
    <w:rsid w:val="00BE45F4"/>
    <w:rsid w:val="00BF2A23"/>
    <w:rsid w:val="00BF2C15"/>
    <w:rsid w:val="00C42DB2"/>
    <w:rsid w:val="00C51554"/>
    <w:rsid w:val="00C90078"/>
    <w:rsid w:val="00CA7A42"/>
    <w:rsid w:val="00CC5FF9"/>
    <w:rsid w:val="00CD10F4"/>
    <w:rsid w:val="00CF0E68"/>
    <w:rsid w:val="00CF106B"/>
    <w:rsid w:val="00CF4349"/>
    <w:rsid w:val="00D127F1"/>
    <w:rsid w:val="00D13921"/>
    <w:rsid w:val="00D23D2F"/>
    <w:rsid w:val="00D25317"/>
    <w:rsid w:val="00D25A8C"/>
    <w:rsid w:val="00D30EAF"/>
    <w:rsid w:val="00D52779"/>
    <w:rsid w:val="00D72E8A"/>
    <w:rsid w:val="00D74600"/>
    <w:rsid w:val="00D82B26"/>
    <w:rsid w:val="00D84400"/>
    <w:rsid w:val="00D92ECC"/>
    <w:rsid w:val="00DA58F8"/>
    <w:rsid w:val="00DB0E17"/>
    <w:rsid w:val="00DB20A8"/>
    <w:rsid w:val="00DB7919"/>
    <w:rsid w:val="00DC0D17"/>
    <w:rsid w:val="00DC70A6"/>
    <w:rsid w:val="00DD6170"/>
    <w:rsid w:val="00DF19CE"/>
    <w:rsid w:val="00E063DF"/>
    <w:rsid w:val="00E07BB7"/>
    <w:rsid w:val="00E17633"/>
    <w:rsid w:val="00E26CCE"/>
    <w:rsid w:val="00E35526"/>
    <w:rsid w:val="00E35F20"/>
    <w:rsid w:val="00E83A5D"/>
    <w:rsid w:val="00E92EF1"/>
    <w:rsid w:val="00E94F63"/>
    <w:rsid w:val="00EA0CD5"/>
    <w:rsid w:val="00ED64F9"/>
    <w:rsid w:val="00F03F40"/>
    <w:rsid w:val="00F05EF0"/>
    <w:rsid w:val="00F2244D"/>
    <w:rsid w:val="00F238D3"/>
    <w:rsid w:val="00F24405"/>
    <w:rsid w:val="00F44285"/>
    <w:rsid w:val="00F56097"/>
    <w:rsid w:val="00F75DDD"/>
    <w:rsid w:val="00F86ED6"/>
    <w:rsid w:val="00FB07F4"/>
    <w:rsid w:val="00FB224D"/>
    <w:rsid w:val="00FB4AFF"/>
    <w:rsid w:val="00FB5899"/>
    <w:rsid w:val="00FC42F2"/>
    <w:rsid w:val="00FD4BDE"/>
    <w:rsid w:val="00FE1A6C"/>
    <w:rsid w:val="00FF4CEA"/>
    <w:rsid w:val="00FF556F"/>
    <w:rsid w:val="7AEF7F45"/>
    <w:rsid w:val="CB7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napToGrid w:val="0"/>
      <w:spacing w:line="560" w:lineRule="exact"/>
      <w:ind w:firstLine="20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标题 2 Char"/>
    <w:basedOn w:val="8"/>
    <w:link w:val="2"/>
    <w:qFormat/>
    <w:uiPriority w:val="0"/>
    <w:rPr>
      <w:rFonts w:ascii="Cambria" w:hAnsi="Cambria" w:eastAsia="方正楷体_GBK" w:cs="Times New Roman"/>
      <w:bCs/>
      <w:sz w:val="32"/>
      <w:szCs w:val="32"/>
    </w:rPr>
  </w:style>
  <w:style w:type="paragraph" w:customStyle="1" w:styleId="15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</Words>
  <Characters>892</Characters>
  <Lines>7</Lines>
  <Paragraphs>2</Paragraphs>
  <TotalTime>327</TotalTime>
  <ScaleCrop>false</ScaleCrop>
  <LinksUpToDate>false</LinksUpToDate>
  <CharactersWithSpaces>1046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2020-04-28T00:39:00Z</dcterms:created>
  <dc:creator>微软用户</dc:creator>
  <cp:lastModifiedBy>user</cp:lastModifiedBy>
  <cp:lastPrinted>2021-06-09T01:13:00Z</cp:lastPrinted>
  <dcterms:modified xsi:type="dcterms:W3CDTF">2024-02-19T10:37:50Z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