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2023年涪陵区李渡街道转移支付情况说明</w:t>
      </w:r>
    </w:p>
    <w:p>
      <w:pPr>
        <w:ind w:firstLine="540" w:firstLineChars="150"/>
        <w:rPr>
          <w:sz w:val="36"/>
          <w:szCs w:val="36"/>
        </w:rPr>
      </w:pPr>
    </w:p>
    <w:p>
      <w:pPr>
        <w:ind w:firstLine="480" w:firstLineChars="15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一、上级补助情况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编制2023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年本级预算时，上级共计提前下达一般公共预算转移支付资金5259万元，其中一般性转移支付5065万元，专项转移支付194万元。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共计提前下达政府性基金预算转移支付资金244万元。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共计提前下达国有资本经营预算转移支付资金0万元。</w:t>
      </w:r>
    </w:p>
    <w:p>
      <w:pPr>
        <w:ind w:firstLine="480" w:firstLineChars="15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二、补助下级情况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我街道无对下级的各类转移支付。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FlMjg0OWQwMDgwZjA0MTg5ZGYwMDk5OTlhZDBkYmEifQ=="/>
  </w:docVars>
  <w:rsids>
    <w:rsidRoot w:val="007A1231"/>
    <w:rsid w:val="0006024E"/>
    <w:rsid w:val="00117886"/>
    <w:rsid w:val="00164C20"/>
    <w:rsid w:val="001656E7"/>
    <w:rsid w:val="001A6851"/>
    <w:rsid w:val="001D1E96"/>
    <w:rsid w:val="002E6780"/>
    <w:rsid w:val="003F3C07"/>
    <w:rsid w:val="00462FAF"/>
    <w:rsid w:val="004A2C8E"/>
    <w:rsid w:val="00583E06"/>
    <w:rsid w:val="0058495E"/>
    <w:rsid w:val="005A2F69"/>
    <w:rsid w:val="006F614E"/>
    <w:rsid w:val="007A1231"/>
    <w:rsid w:val="007F2D62"/>
    <w:rsid w:val="0082678D"/>
    <w:rsid w:val="00866FCF"/>
    <w:rsid w:val="00937A16"/>
    <w:rsid w:val="00940080"/>
    <w:rsid w:val="00960757"/>
    <w:rsid w:val="00982F42"/>
    <w:rsid w:val="009D0178"/>
    <w:rsid w:val="00A16C79"/>
    <w:rsid w:val="00A42B93"/>
    <w:rsid w:val="00A94259"/>
    <w:rsid w:val="00AC51B8"/>
    <w:rsid w:val="00B32170"/>
    <w:rsid w:val="00B36C8F"/>
    <w:rsid w:val="00C2698F"/>
    <w:rsid w:val="00CF44F2"/>
    <w:rsid w:val="00D15817"/>
    <w:rsid w:val="00D72DD3"/>
    <w:rsid w:val="00E12205"/>
    <w:rsid w:val="00EB341B"/>
    <w:rsid w:val="00EF24E6"/>
    <w:rsid w:val="00F55B7A"/>
    <w:rsid w:val="00FD087C"/>
    <w:rsid w:val="00FF30D0"/>
    <w:rsid w:val="23A546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微软全球合作伙伴中国公司</Company>
  <Pages>1</Pages>
  <Words>152</Words>
  <Characters>168</Characters>
  <Lines>1</Lines>
  <Paragraphs>1</Paragraphs>
  <TotalTime>84</TotalTime>
  <ScaleCrop>false</ScaleCrop>
  <LinksUpToDate>false</LinksUpToDate>
  <CharactersWithSpaces>168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2018-01-17T09:49:00Z</dcterms:created>
  <dc:creator>GOD</dc:creator>
  <cp:lastModifiedBy>hp</cp:lastModifiedBy>
  <cp:lastPrinted>2019-01-29T06:21:00Z</cp:lastPrinted>
  <dcterms:modified xsi:type="dcterms:W3CDTF">2023-02-22T06:38:47Z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8B021F86F6054727A4BE7ADF87B9B357</vt:lpwstr>
  </property>
</Properties>
</file>