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20" w:tblpY="294"/>
        <w:tblOverlap w:val="never"/>
        <w:tblW w:w="15020" w:type="dxa"/>
        <w:tblLayout w:type="fixed"/>
        <w:tblLook w:val="04A0"/>
      </w:tblPr>
      <w:tblGrid>
        <w:gridCol w:w="1233"/>
        <w:gridCol w:w="1267"/>
        <w:gridCol w:w="2121"/>
        <w:gridCol w:w="1682"/>
        <w:gridCol w:w="1728"/>
        <w:gridCol w:w="2120"/>
        <w:gridCol w:w="1429"/>
        <w:gridCol w:w="829"/>
        <w:gridCol w:w="1220"/>
        <w:gridCol w:w="1391"/>
      </w:tblGrid>
      <w:tr w:rsidR="00FE24F2">
        <w:trPr>
          <w:trHeight w:val="914"/>
        </w:trPr>
        <w:tc>
          <w:tcPr>
            <w:tcW w:w="15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bookmarkStart w:id="0" w:name="_GoBack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32"/>
                <w:szCs w:val="32"/>
              </w:rPr>
              <w:t>蔺市街道全开放式政府公共体育设施免开统计表</w:t>
            </w:r>
            <w:bookmarkEnd w:id="0"/>
          </w:p>
        </w:tc>
      </w:tr>
      <w:tr w:rsidR="00FE24F2">
        <w:trPr>
          <w:trHeight w:val="476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2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乡镇街道（盖章）：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2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2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2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2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4F2" w:rsidRDefault="00FE24F2">
            <w:pPr>
              <w:pStyle w:val="D"/>
              <w:spacing w:line="2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4F2" w:rsidRDefault="00632296" w:rsidP="00632296">
            <w:pPr>
              <w:pStyle w:val="D"/>
              <w:spacing w:line="200" w:lineRule="exact"/>
              <w:ind w:leftChars="0" w:left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填表时间：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2024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年1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月9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日</w:t>
            </w:r>
          </w:p>
        </w:tc>
      </w:tr>
      <w:tr w:rsidR="00FE24F2">
        <w:trPr>
          <w:trHeight w:val="311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是否存量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设施名称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设施类别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权属单位名称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竣工投用时间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场地面积（平方米）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免开公示方式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重庆市涪陵区蔺市镇梨香社区居委会乒乓球馆活动室居委会楼下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室内体育场地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梨香居委会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重庆市涪陵区蔺市镇梨香社区居民委员会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2015/7/1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涪陵区蔺市镇梨香社区全民健身路径居委会楼顶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梨香居委会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重庆市涪陵区蔺市镇梨香社区居民委员会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梨香居民委员会全民健身路径梨香社区移民广场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梨香居委会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重庆市涪陵区蔺市镇梨香社区居民委员会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2016/11/1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涪陵区蔺市镇梨香社区乒乓球场（减少场地位置变更）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梨香居委会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重庆市涪陵区蔺市镇梨香社区居民委员会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重庆市涪陵区蔺市镇梨香社区居委会乒乓球场居委会楼顶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梨香居委会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重庆市涪陵区蔺市镇梨香社区居民委员会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2014/7/1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重庆美心投资股份有限公司乒乓球馆原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期厂房新增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室内体育场地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重庆美心投资股份有限公司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2018/12/1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重庆美心有限公司乒乓球场（美心建设拆除）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重庆美心投资股份有限公司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重庆美心有限公司健身路径（美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心建设规划拆除）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重庆美心投资股份有限公司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重庆美心有限公司轮滑场（美心建设拆除）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重庆美心投资股份有限公司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重庆美心有限公司室外游泳池（美心建设拆除）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重庆美心投资股份有限公司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2013/1/1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重庆美心投资股份有限公司</w:t>
            </w:r>
            <w:r>
              <w:rPr>
                <w:rFonts w:ascii="宋体" w:eastAsia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</w:rPr>
              <w:t>卡丁车运动场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重庆美心投资股份有限公司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2021/9/1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2500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重庆美心投资股份有限公司乒乓球场红酒广场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重庆美心投资股份有限公司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2017/1/1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04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重庆美心投资股份有限公司</w:t>
            </w:r>
            <w:r>
              <w:rPr>
                <w:rFonts w:ascii="宋体" w:eastAsia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</w:rPr>
              <w:t>汽车赛车场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重庆美心投资股份有限公司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2021/8/1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涪陵区蔺市镇青龙村村委会篮球场村委会门前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青龙村委会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重庆市涪陵区蔺市镇青龙村村民委员会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04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涪陵区蔺市镇青龙村委会乒乓球场村委会门前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青龙村委会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重庆市涪陵区蔺市镇青龙村村民委员会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涪陵区蔺市镇万松村委会乒乓球场（减少军用机场占地）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组村委会左侧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万松村委会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重庆市涪陵区蔺市镇万松村村民委员会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涪陵区蔺市镇万松村委会篮球场（减少军用机场占地）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组村委会左侧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万松村委会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重庆市涪陵区蔺市镇万松村村民委员会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涪陵区蔺市镇松荫村村委会乒乓球场办公室左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侧原小学内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松荫村委会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重庆市涪陵区蔺市镇松荫村村民委员会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2013/10/1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涪陵区蔺市镇松荫村村委会篮球场村委会左侧原小学内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松荫村委会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重庆市涪陵区蔺市镇松荫村村民委员会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2004/12/1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04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蔺市镇松荫村委会全民健身路径办公室左侧原小学内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松荫村委会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重庆市涪陵区蔺市镇松荫村村民委员会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2014/12/1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04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蔺市镇泡桐村委会篮球场泡桐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村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泡桐村委会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重庆市涪陵区蔺市镇泡桐村村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2009/12/1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涪陵区蔺市镇泡桐村委会篮球场村委会门前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泡桐村委会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重庆市涪陵区蔺市镇泡桐村村民委员会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2013/8/1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04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蔺市镇泡桐村委会乒乓球场泡桐树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泡桐村委会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重庆市涪陵区蔺市镇泡桐村村民委员会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2009/12/1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涪陵区蔺市镇泡桐村委会乒乓球场村委会门前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泡桐村委会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重庆市涪陵区蔺市镇泡桐村村民委员会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2013/11/1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涪陵区蔺市镇铜鼓村委会篮球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场原五马小学内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铜鼓村委会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重庆市涪陵区蔺市镇铜鼓村村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1988/1/1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26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涪陵区蔺市镇铜鼓村委会乒乓球场原五马小学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铜鼓村委会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重庆市涪陵区蔺市镇铜鼓村村民委员会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1988/1/1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涪陵区蔺市镇长冲村委会乒乓球场长冲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组居民点中间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长冲村委会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重庆市涪陵区蔺市镇长冲村村民委员会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蔺市镇长冲村村委会全民健身路径长冲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组居民点村头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长冲村委会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重庆市涪陵区蔺市镇长冲村村民委员会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2014/12/1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29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蔺市镇长冲村村委会全民健身路径长冲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组居民点中间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长冲村委会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重庆市涪陵区蔺市镇长冲村村民委员会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2014/12/1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涪陵区蔺市镇长冲村委会篮球场原学校旧址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长冲村委会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重庆市涪陵区蔺市镇长冲村村民委员会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涪陵区蔺市镇长冲村委会篮球场长冲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组居民点中间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长冲村委会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重庆市涪陵区蔺市镇长冲村村民委员会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2014/12/1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蔺市镇长冲村委会乒乓球场长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冲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组居民点村头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长冲村委会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重庆市涪陵区蔺市镇长冲村村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2014/12/1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蔺市镇长冲村委会篮球场长冲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组居民点村头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长冲村委会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重庆市涪陵区蔺市镇长冲村村民委员会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2014/12/1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涪陵区蔺市镇五尧村委会乒乓球场村委会门前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五尧村委会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重庆市涪陵区蔺市镇五尧村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2009/1/1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蔺市镇五尧村村委会全民健身路径村委会门前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五尧村委会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重庆市涪陵区蔺市镇五尧村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2015/12/1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涪陵区蔺市镇五尧村委会篮球场村委会门前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五尧村委会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重庆市涪陵区蔺市镇五尧村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2009/1/1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涪陵区蔺市镇飞水村村委会乒乓球场村委会门前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飞水村委会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重庆市涪陵区蔺市镇飞水村村民委员会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涪陵区蔺市镇飞水村村委会篮球场村委会门前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飞水村委会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重庆市涪陵区蔺市镇飞水村村民委员会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涪陵区蔺市镇清水塘村委会篮球场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组村委会后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面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清水塘村委会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重庆市涪陵区蔺市镇清水塘村村民委员会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涪陵区蔺市镇清水塘村委会乒乓球场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组村委会后面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清水塘村委会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重庆市涪陵区蔺市镇清水塘村村民委员会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涪陵区蔺市镇五四村委会乒乓球场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五四村委会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重庆市涪陵区蔺市镇五四村村民委员会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涪陵区蔺市镇五四村委会篮球场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五四村委会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重庆市涪陵区蔺市镇五四村村民委员会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43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涪陵区蔺市镇白玉村村委会乒乓球场村委会门前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白玉村委会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重庆市涪陵区蔺市镇白玉村村民委员会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2009/1/1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涪陵区蔺市镇白玉村村委会篮球场村委会门前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白玉村委会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重庆市涪陵区蔺市镇白玉村村民委员会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2009/1/1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涪陵区蔺市镇新桥村委会篮球场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组村委会左侧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新桥村委会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重庆市涪陵区蔺市镇新桥村村民委员会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2013/8/1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202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46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重庆市涪陵区蔺市镇新桥村村民委员会蔺市镇新桥村委会篮球场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组马长路口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新桥村委会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重庆市涪陵区蔺市镇新桥村村民委员会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04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蔺市镇新桥村委会乒乓球场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组马长路口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新桥村委会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重庆市涪陵区蔺市镇新桥村村民委员会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蔺市镇新桥村村委会全民健身路径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组村委会办公室左侧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新桥村委会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重庆市涪陵区蔺市镇新桥村村民委员会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2014/1/1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49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涪陵区蔺市镇新桥村委会乒乓球场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组村委会左侧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新桥村委会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重庆市涪陵区蔺市镇新桥村村民委员会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2013/11/1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蔺市镇金竹社区乒乓球场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组居委会门前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金竹居委会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重庆市涪陵区蔺市镇金竹社区居民委员会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蔺市镇金竹社区篮球场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组老村委会门前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金竹居委会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重庆市涪陵区蔺市镇金竹社区居民委员会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涪陵区蔺市镇金竹社区居委会乒乓球场居委会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金竹居委会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重庆市涪陵区蔺市镇金竹社区居民委员会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2013/10/1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53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涪陵区蔺市镇金竹社区居委会篮球场居委会门前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金竹居委会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重庆市涪陵区蔺市镇金竹社区居民委员会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2012/10/1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涪陵区蔺市镇大桥社区乒乓球场居委会后面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重庆市涪陵区蔺市镇大桥社区居民委员会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重庆市涪陵区蔺市镇大桥社区居民委员会</w:t>
            </w:r>
            <w:r>
              <w:rPr>
                <w:rFonts w:ascii="宋体" w:eastAsia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</w:rPr>
              <w:t>全民健身路径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重庆市涪陵区蔺市镇大桥社区居民委员会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2019/10/1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56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涪陵区蔺市镇大桥社区全民健身路径居委会门前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重庆市涪陵区蔺市镇大桥社区居民委员会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蔺市镇桃园村村委会全民健身路径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组桃苑农家乐处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桃园村委会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重庆市涪陵区蔺市镇桃园村村民委员会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2017/12/1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04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蔺市镇桃园村村委会篮球场门前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桃园村委会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重庆市涪陵区蔺市镇桃园村村民委员会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涪陵区蔺市镇桃园村乒乓球场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桃园村委会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重庆市涪陵区蔺市镇桃园村村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60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蔺市镇龙泉村村委会全民健身路径村委会左侧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米广场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龙泉村委会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重庆市涪陵区蔺市镇龙泉村村民委员会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2015/12/1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涪陵区蔺市镇龙泉村村委会篮球场村委会左前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龙泉村委会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重庆市涪陵区蔺市镇龙泉村村民委员会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2013/1/1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涪陵区蔺市镇龙泉村村委会乒乓球场村委会左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前</w:t>
            </w:r>
            <w:r>
              <w:rPr>
                <w:rFonts w:ascii="宋体" w:eastAsia="宋体" w:hAnsi="宋体" w:cs="宋体" w:hint="eastAsia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</w:rPr>
              <w:t>米广场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龙泉村委会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重庆市涪陵区蔺市镇龙泉村村民委员会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2013/1/1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63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蔺市镇双井村村委会篮球场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组原村委会旧址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双井村委会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重庆市涪陵区蔺市双井村村民委员会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2008/12/1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涪陵区蔺市镇双井村委会篮球场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组居民点后面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双井村委会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重庆市涪陵区蔺市双井村村民委员会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2013/11/1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蔺市镇双井村村委会社区健身中心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组村委会内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双井村委会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重庆市涪陵区蔺市双井村村民委员会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2017/12/1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66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蔺市镇双井村村委会全民健身路径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组居民点前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双井村委会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重庆市涪陵区蔺市双井村村民委员会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2015/10/1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涪陵区蔺市镇双井村委会乒乓球场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组居民点后面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双井村委会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重庆市涪陵区蔺市双井村村民委员会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2013/12/1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重庆市涪陵区蔺市双井村村民委员会</w:t>
            </w:r>
            <w:r>
              <w:rPr>
                <w:rFonts w:ascii="宋体" w:eastAsia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</w:rPr>
              <w:t>登山步道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双井村委会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重庆市涪陵区蔺市双井村村民委员会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1990/12/1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13796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涪陵区蔺市镇四坪村村委会乒乓球场村委会右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侧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四坪村委会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重庆市涪陵区蔺市镇四坪村村民委员会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70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涪陵区蔺市镇四坪村委会篮球场村委会门前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四坪村委会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重庆市涪陵区蔺市镇四坪村村民委员会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2010/1/1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涪陵区蔺市镇连二村委会篮球场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组原村委会办公室门前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连二村委会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重庆市涪陵区蔺市镇连二村村民委员会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2013/1/1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蔺市镇连二村村委会乒乓球场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组村委会门前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连二村委会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重庆市涪陵区蔺市镇连二村村民委员会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2012/12/1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涪陵区蔺市镇连二村委会乒乓球场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组原村委会办公室门前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连二村委会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重庆市涪陵区蔺市镇连二村村民委员会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2013/1/1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蔺市镇连二村村委会篮球场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组村委会门前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连二村委会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重庆市涪陵区蔺市镇连二村村民委员会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2012/12/1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重庆市涪陵区蔺市镇龙门桥社区居民委员会</w:t>
            </w:r>
            <w:r>
              <w:rPr>
                <w:rFonts w:ascii="宋体" w:eastAsia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</w:rPr>
              <w:t>全民健身路径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龙门桥居委会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重庆市涪陵区蔺市镇龙门桥社区居民委员会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2019/10/1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蔺市龙门桥居委全民健身路径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廉租房广场内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龙门桥居委会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重庆市涪陵区蔺市镇龙门桥社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2014/12/1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77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涪陵区蔺市镇龙门桥社区全民健身路径居委会后面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龙门桥居委会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重庆市涪陵区蔺市镇龙门桥社区居民委员会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2009/1/1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涪陵区美心养老服务有限公司社区健身中心</w:t>
            </w:r>
            <w:r>
              <w:rPr>
                <w:rFonts w:ascii="宋体" w:eastAsia="宋体" w:hAnsi="宋体" w:cs="宋体" w:hint="eastAsia"/>
                <w:sz w:val="24"/>
              </w:rPr>
              <w:t>17</w:t>
            </w:r>
            <w:r>
              <w:rPr>
                <w:rFonts w:ascii="宋体" w:eastAsia="宋体" w:hAnsi="宋体" w:cs="宋体" w:hint="eastAsia"/>
                <w:sz w:val="24"/>
              </w:rPr>
              <w:t>号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单元一楼活动室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重庆市美心养老服务有限公司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2017/1/1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重庆市美心养老服务有限公司</w:t>
            </w:r>
            <w:r>
              <w:rPr>
                <w:rFonts w:ascii="宋体" w:eastAsia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</w:rPr>
              <w:t>全民健身路径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重庆市美心养老服务有限公司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2017/1/1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重庆市涪陵区美心养老服务有限公司乒乓球场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号楼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单元门口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重庆市美心养老服务有限公司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2017/1/1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涪陵区蔺市镇红旗社区居委会篮球场居委会门前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红旗居委会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涪陵区蔺市镇红旗社区居民委员会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2018/12/1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涪陵区蔺市镇红旗居民委员会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乒乓球场居委会门前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红旗居委会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涪陵区蔺市镇红旗社区居民委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2018/12/1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83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蔺市镇红旗社区居民委员会全民健身路径居委会办公室后面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红旗居委会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涪陵区蔺市镇红旗社区居民委员会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2018/12/1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重庆市涪陵区蔺市镇凤阳社区居民委员会</w:t>
            </w:r>
            <w:r>
              <w:rPr>
                <w:rFonts w:ascii="宋体" w:eastAsia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</w:rPr>
              <w:t>皂角湾公园步行道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凤阳居委会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重庆市涪陵区蔺市镇凤阳社区居民委员会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2015/12/1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涪陵区蔺市凤阳居民委员会全民健身路径凤阳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居委会门前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凤阳居委会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重庆市涪陵区蔺市镇凤阳社区居民委员会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2014/12/1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90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涪陵区蔺市镇川祖庙居民委员会</w:t>
            </w:r>
            <w:r>
              <w:rPr>
                <w:rFonts w:ascii="宋体" w:eastAsia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</w:rPr>
              <w:t>全民健身路径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川祖庙居委会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涪陵区蔺市镇川祖庙居民委员会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2019/11/1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68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蔺市镇川祖庙居委全民健身路径海逸天龙门小镇小区后面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川祖庙居委会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涪陵区蔺市镇川祖庙居民委员会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2015/12/1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涪陵区蔺市镇政府篮球场凤阳大道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号政府宿舍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楼后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龙门桥居委会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重庆市涪陵区蔺市镇人民政府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2009/1/1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9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93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蔺市镇政府室内乒乓球馆凤阳大道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号党政办公室对面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龙门桥居委会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重庆市涪陵区蔺市镇人民政府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2009/1/1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ind w:leftChars="0" w:left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三峡库区涪陵区梨香溪支流环境综合整治工程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室外体育场地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梨香、大桥、金竹居委会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蔺市街道办事处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2022.07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33600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政务公共平台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重庆市涪陵区蔺市镇堡子小学校大门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羽毛球场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羽毛球场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五尧村委会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五尧村委会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2017/9/1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80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重庆市涪陵区蔺市镇堡子小学校教学楼旁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羽毛球场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羽毛球场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五尧村委会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五尧村委会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2017/11/1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80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重庆市涪陵区蔺市镇堡子小学校教学楼旁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羽毛球场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重庆市涪陵区蔺市镇梨香社区居民委员会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梨香居委会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梨香居委会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2023/3/1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35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重庆市涪陵区蔺市镇梨香社区居民委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员会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重庆市涪陵区蔺市镇梨香社区居民委员会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梨香居委会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梨香居委会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2023/3/1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重庆市涪陵区蔺市镇梨香社区居民委员会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重庆市涪陵区蔺市镇梨香社区居民委员会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身路径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全民健身路径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梨香居委会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梨香居委会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2023/3/1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重庆市涪陵区蔺市镇梨香社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区居民委员会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重庆市涪陵区蔺市镇梨香社区居民委员会移民广场上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梨香居委会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梨香居委会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2023/11/1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重庆市涪陵区蔺市镇梨香社区居民委员会移民广场上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重庆美心投资股份有限公司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步行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道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全民健身路径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大桥居委会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2019/10/1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11000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重庆美心投资股份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步行道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重庆美心投资股份有限公司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步行道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大桥居委会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2017/11/1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5618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重庆美心投资股份有限公司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步行道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重庆美心投资股份有限公司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登山步道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大桥居委会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2018/9/1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720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重庆美心投资股份有限公司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登山步道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重庆美心投资股份有限公司索道终点站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大桥居委会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2018/10/1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300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重庆美心投资股份有限公司索道终点站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50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重庆美心投资股份有限公司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步行道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大桥居委会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2018/1/1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5096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重庆美心投资股份有限公司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步行道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重庆美心投资股份有限公司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步行道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大桥居委会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2018/11/1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1260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重庆美心投资股份有限公司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步行道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万松村大觉寺观音庙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步行道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万松村委会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万松村委会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2011/8/1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12000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万松村大觉寺观音庙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步行道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泡桶村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号房屋内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泡桐村委会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泡桐村委会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2022/10/1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泡桶村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号房屋内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泡桶村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泡桐村委会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泡桐村委会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2019/11/1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60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泡桶村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长冲村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步行道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长冲村委会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长冲村委会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2017/10/1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长冲村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步行道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长冲村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98-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三人制篮球场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篮球场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长冲村委会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长冲村委会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2018/11/1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长冲村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98-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三人制篮球场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长冲村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-98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号登山步道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长冲村委会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长冲村委会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2017/9/1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长冲村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-98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号登山步道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重庆市涪陵区蔺市镇大桥社区居民委员会旁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羽毛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球场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羽毛球场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大桥居委会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大桥居委会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2018/9/1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80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重庆市涪陵区蔺市镇大桥社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区居民委员会旁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羽毛球场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双井村村民委员会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组居民点篮球场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双井村委会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双井村委会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2016/12/1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60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双井村村民委员会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组居民点篮球场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勤政路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红旗居委会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红旗居委会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2023/11/1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勤政路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勤政路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红旗居委会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红旗居委会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2023/11/1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60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勤政路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凤阳社区旁边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凤阳居委会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凤阳居委会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2023/10/1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60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凤阳社区旁边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重庆市平易粮油有限公司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凤阳居委会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凤阳居委会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2023/11/1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重庆市平易粮油有限公司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涪陵区蔺市镇川祖庙居民委员会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旁边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全民健身路径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川祖庙居委会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川祖庙居委会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2023/11/1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涪陵区蔺市镇川祖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庙居民委员会旁边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全民健身路径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农民小镇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楼后面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川祖庙居委会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川祖庙居委会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2023/11/1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60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农民小镇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楼后面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农民小镇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号楼后面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羽毛球场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羽毛球场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川祖庙居委会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川祖庙居委会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2023/10/1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80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农民小镇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号楼后面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羽毛球场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龙门桥桥头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乒乓球场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川祖庙居委会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川祖庙居委会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2023/11/1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60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龙门桥桥头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乒乓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球场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重庆市涪陵区蔺市镇中心小学校（五马分校）大门口旁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羽毛球场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羽毛球场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铜鼓村委会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铜鼓村委会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2013/12/1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80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重庆市涪陵区蔺市镇中心小学校（五马分校）大门口旁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羽毛球场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135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重庆市涪陵区蔺市镇中心小学校（五马分校）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身房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健身房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铜鼓村委会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铜鼓村委会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2021/9/1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4F2" w:rsidRDefault="00632296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重庆市涪陵区蔺市镇中心小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学校（五马分校）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健身房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FE24F2">
            <w:pPr>
              <w:pStyle w:val="D"/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E24F2">
        <w:trPr>
          <w:trHeight w:val="645"/>
        </w:trPr>
        <w:tc>
          <w:tcPr>
            <w:tcW w:w="6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2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乡镇街道分管领导签字：</w:t>
            </w:r>
          </w:p>
        </w:tc>
        <w:tc>
          <w:tcPr>
            <w:tcW w:w="3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2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审核人：</w:t>
            </w:r>
          </w:p>
        </w:tc>
        <w:tc>
          <w:tcPr>
            <w:tcW w:w="4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4F2" w:rsidRDefault="00632296">
            <w:pPr>
              <w:pStyle w:val="D"/>
              <w:spacing w:line="200" w:lineRule="exact"/>
              <w:ind w:leftChars="0" w:left="0" w:firstLine="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填报人及联系电话：郑康　　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13896596660</w:t>
            </w:r>
          </w:p>
        </w:tc>
      </w:tr>
    </w:tbl>
    <w:p w:rsidR="00FE24F2" w:rsidRDefault="00FE24F2"/>
    <w:sectPr w:rsidR="00FE24F2" w:rsidSect="00FE24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96" w:rsidRDefault="00632296" w:rsidP="00632296">
      <w:r>
        <w:separator/>
      </w:r>
    </w:p>
  </w:endnote>
  <w:endnote w:type="continuationSeparator" w:id="0">
    <w:p w:rsidR="00632296" w:rsidRDefault="00632296" w:rsidP="0063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96" w:rsidRDefault="00632296" w:rsidP="00632296">
      <w:r>
        <w:separator/>
      </w:r>
    </w:p>
  </w:footnote>
  <w:footnote w:type="continuationSeparator" w:id="0">
    <w:p w:rsidR="00632296" w:rsidRDefault="00632296" w:rsidP="00632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EzY2NiYzFkZTYxNzdjNTdiOWUwMGYxZDA2MTM1ODAifQ=="/>
  </w:docVars>
  <w:rsids>
    <w:rsidRoot w:val="42304770"/>
    <w:rsid w:val="00632296"/>
    <w:rsid w:val="00FE24F2"/>
    <w:rsid w:val="4230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4F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rsid w:val="00FE24F2"/>
    <w:pPr>
      <w:spacing w:after="120"/>
      <w:ind w:leftChars="200" w:left="420"/>
    </w:pPr>
  </w:style>
  <w:style w:type="paragraph" w:styleId="2">
    <w:name w:val="Body Text First Indent 2"/>
    <w:basedOn w:val="a3"/>
    <w:qFormat/>
    <w:rsid w:val="00FE24F2"/>
    <w:pPr>
      <w:ind w:firstLine="420"/>
    </w:pPr>
  </w:style>
  <w:style w:type="paragraph" w:customStyle="1" w:styleId="D">
    <w:name w:val="D正文"/>
    <w:basedOn w:val="2"/>
    <w:autoRedefine/>
    <w:qFormat/>
    <w:rsid w:val="00FE24F2"/>
    <w:pPr>
      <w:spacing w:before="100" w:beforeAutospacing="1" w:after="100" w:afterAutospacing="1"/>
    </w:pPr>
    <w:rPr>
      <w:rFonts w:ascii="Arial" w:eastAsia="方正仿宋_GBK" w:hAnsi="Arial"/>
      <w:kern w:val="0"/>
    </w:rPr>
  </w:style>
  <w:style w:type="paragraph" w:styleId="a4">
    <w:name w:val="header"/>
    <w:basedOn w:val="a"/>
    <w:link w:val="Char"/>
    <w:rsid w:val="00632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229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32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229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Administrator</cp:lastModifiedBy>
  <cp:revision>2</cp:revision>
  <dcterms:created xsi:type="dcterms:W3CDTF">2024-01-10T01:13:00Z</dcterms:created>
  <dcterms:modified xsi:type="dcterms:W3CDTF">2024-01-10T01:53:00Z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01945BE5854F4092A1619D98CB4BDE5A_11</vt:lpwstr>
  </property>
</Properties>
</file>