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833" w:rsidRDefault="002D2833" w:rsidP="002D2833">
      <w:pPr>
        <w:tabs>
          <w:tab w:val="left" w:pos="8690"/>
        </w:tabs>
        <w:spacing w:line="600" w:lineRule="exact"/>
        <w:jc w:val="center"/>
        <w:rPr>
          <w:rFonts w:ascii="方正小标宋_GBK" w:eastAsia="方正小标宋_GBK"/>
          <w:b/>
          <w:bCs/>
          <w:color w:val="FF0000"/>
          <w:spacing w:val="-20"/>
          <w:w w:val="55"/>
          <w:sz w:val="108"/>
          <w:szCs w:val="108"/>
        </w:rPr>
      </w:pPr>
    </w:p>
    <w:p w:rsidR="00FA3177" w:rsidRPr="00610FE9" w:rsidRDefault="00FA3177" w:rsidP="00FA3177">
      <w:pPr>
        <w:tabs>
          <w:tab w:val="left" w:pos="8690"/>
        </w:tabs>
        <w:spacing w:line="1180" w:lineRule="exact"/>
        <w:jc w:val="center"/>
        <w:rPr>
          <w:rFonts w:ascii="方正小标宋_GBK" w:eastAsia="方正小标宋_GBK"/>
          <w:b/>
          <w:bCs/>
          <w:color w:val="FF0000"/>
          <w:spacing w:val="-20"/>
          <w:w w:val="55"/>
          <w:sz w:val="108"/>
          <w:szCs w:val="108"/>
        </w:rPr>
      </w:pPr>
      <w:r w:rsidRPr="00610FE9">
        <w:rPr>
          <w:rFonts w:ascii="方正小标宋_GBK" w:eastAsia="方正小标宋_GBK" w:hint="eastAsia"/>
          <w:b/>
          <w:bCs/>
          <w:color w:val="FF0000"/>
          <w:spacing w:val="-20"/>
          <w:w w:val="55"/>
          <w:sz w:val="108"/>
          <w:szCs w:val="108"/>
        </w:rPr>
        <w:t>重庆市涪陵区珍溪镇人民政府文件</w:t>
      </w:r>
    </w:p>
    <w:p w:rsidR="00FA3177" w:rsidRDefault="00FA3177" w:rsidP="00FA3177">
      <w:pPr>
        <w:spacing w:line="480" w:lineRule="exact"/>
        <w:jc w:val="center"/>
        <w:rPr>
          <w:rFonts w:ascii="仿宋_GB2312"/>
        </w:rPr>
      </w:pPr>
    </w:p>
    <w:p w:rsidR="00FA3177" w:rsidRDefault="00FA3177" w:rsidP="002D2833">
      <w:pPr>
        <w:spacing w:line="460" w:lineRule="exact"/>
        <w:rPr>
          <w:rFonts w:ascii="仿宋_GB2312"/>
        </w:rPr>
      </w:pPr>
    </w:p>
    <w:p w:rsidR="00FA3177" w:rsidRPr="00623B3F" w:rsidRDefault="00FA3177" w:rsidP="00FA3177">
      <w:pPr>
        <w:spacing w:line="440" w:lineRule="exact"/>
        <w:jc w:val="center"/>
        <w:rPr>
          <w:rFonts w:ascii="方正仿宋_GBK" w:eastAsia="方正仿宋_GBK"/>
        </w:rPr>
      </w:pPr>
      <w:r w:rsidRPr="00623B3F">
        <w:rPr>
          <w:rFonts w:ascii="方正仿宋_GBK" w:eastAsia="方正仿宋_GBK" w:cs="仿宋_GB2312" w:hint="eastAsia"/>
        </w:rPr>
        <w:t>珍溪府发〔2021〕</w:t>
      </w:r>
      <w:r w:rsidR="00322F46">
        <w:rPr>
          <w:rFonts w:ascii="方正仿宋_GBK" w:eastAsia="方正仿宋_GBK" w:hint="eastAsia"/>
        </w:rPr>
        <w:t>59</w:t>
      </w:r>
      <w:r w:rsidRPr="00623B3F">
        <w:rPr>
          <w:rFonts w:ascii="方正仿宋_GBK" w:eastAsia="方正仿宋_GBK" w:cs="仿宋_GB2312" w:hint="eastAsia"/>
        </w:rPr>
        <w:t>号</w:t>
      </w:r>
      <w:r w:rsidRPr="00623B3F">
        <w:rPr>
          <w:rFonts w:ascii="方正仿宋_GBK" w:eastAsia="方正仿宋_GBK" w:hint="eastAsia"/>
        </w:rPr>
        <w:t xml:space="preserve">  </w:t>
      </w:r>
    </w:p>
    <w:p w:rsidR="00FA3177" w:rsidRPr="0072081D" w:rsidRDefault="004A5817" w:rsidP="00FA3177">
      <w:pPr>
        <w:jc w:val="center"/>
        <w:rPr>
          <w:rFonts w:ascii="方正仿宋_GBK"/>
        </w:rPr>
      </w:pPr>
      <w:r w:rsidRPr="004A5817">
        <w:pict>
          <v:line id="_x0000_s1031" style="position:absolute;left:0;text-align:left;z-index:251657728" from="0,6.6pt" to="442.2pt,6.6pt" strokecolor="red" strokeweight="2.25pt">
            <w10:wrap type="square"/>
          </v:line>
        </w:pict>
      </w:r>
    </w:p>
    <w:p w:rsidR="0074003A" w:rsidRDefault="0074003A">
      <w:pPr>
        <w:pStyle w:val="a7"/>
        <w:jc w:val="center"/>
        <w:rPr>
          <w:rFonts w:ascii="方正仿宋_GBK" w:eastAsia="方正仿宋_GBK"/>
        </w:rPr>
      </w:pPr>
    </w:p>
    <w:p w:rsidR="0074003A" w:rsidRPr="00577C59" w:rsidRDefault="0074003A" w:rsidP="00774074">
      <w:pPr>
        <w:spacing w:line="600" w:lineRule="exact"/>
        <w:jc w:val="center"/>
        <w:rPr>
          <w:rFonts w:ascii="方正小标宋_GBK" w:eastAsia="方正小标宋_GBK" w:cs="方正小标宋简体"/>
          <w:b/>
          <w:bCs/>
          <w:sz w:val="44"/>
          <w:szCs w:val="44"/>
        </w:rPr>
      </w:pPr>
      <w:r w:rsidRPr="00577C59">
        <w:rPr>
          <w:rFonts w:ascii="方正小标宋_GBK" w:eastAsia="方正小标宋_GBK" w:cs="方正小标宋简体" w:hint="eastAsia"/>
          <w:b/>
          <w:bCs/>
          <w:sz w:val="44"/>
          <w:szCs w:val="44"/>
        </w:rPr>
        <w:t>重庆市涪陵区珍溪镇人民政府</w:t>
      </w:r>
    </w:p>
    <w:p w:rsidR="00322F46" w:rsidRPr="00A7430D" w:rsidRDefault="00322F46" w:rsidP="00322F46">
      <w:pPr>
        <w:widowControl/>
        <w:spacing w:line="560" w:lineRule="exact"/>
        <w:jc w:val="center"/>
        <w:rPr>
          <w:rFonts w:ascii="方正小标宋_GBK" w:eastAsia="方正小标宋_GBK" w:hAnsi="宋体" w:cs="宋体"/>
          <w:b/>
          <w:kern w:val="0"/>
          <w:sz w:val="44"/>
          <w:szCs w:val="44"/>
        </w:rPr>
      </w:pPr>
      <w:bookmarkStart w:id="0" w:name="OLE_LINK1"/>
      <w:r w:rsidRPr="00A7430D">
        <w:rPr>
          <w:rFonts w:ascii="方正小标宋_GBK" w:eastAsia="方正小标宋_GBK" w:hAnsi="宋体" w:cs="宋体" w:hint="eastAsia"/>
          <w:b/>
          <w:spacing w:val="-20"/>
          <w:kern w:val="0"/>
          <w:sz w:val="44"/>
          <w:szCs w:val="44"/>
        </w:rPr>
        <w:t>关于印发《珍溪镇突发环境事件应急预案》</w:t>
      </w:r>
      <w:r w:rsidRPr="00A7430D">
        <w:rPr>
          <w:rFonts w:ascii="方正小标宋_GBK" w:eastAsia="方正小标宋_GBK" w:hAnsi="宋体" w:cs="宋体" w:hint="eastAsia"/>
          <w:b/>
          <w:kern w:val="0"/>
          <w:sz w:val="44"/>
          <w:szCs w:val="44"/>
        </w:rPr>
        <w:t>的</w:t>
      </w:r>
    </w:p>
    <w:p w:rsidR="00322F46" w:rsidRPr="00A7430D" w:rsidRDefault="00322F46" w:rsidP="00322F46">
      <w:pPr>
        <w:widowControl/>
        <w:spacing w:line="560" w:lineRule="exact"/>
        <w:jc w:val="center"/>
        <w:rPr>
          <w:rFonts w:ascii="方正小标宋_GBK" w:eastAsia="方正小标宋_GBK" w:hAnsi="宋体" w:cs="宋体"/>
          <w:b/>
          <w:kern w:val="0"/>
          <w:sz w:val="44"/>
          <w:szCs w:val="44"/>
        </w:rPr>
      </w:pPr>
      <w:r w:rsidRPr="00A7430D">
        <w:rPr>
          <w:rFonts w:ascii="方正小标宋_GBK" w:eastAsia="方正小标宋_GBK" w:hAnsi="宋体" w:cs="宋体" w:hint="eastAsia"/>
          <w:b/>
          <w:kern w:val="0"/>
          <w:sz w:val="44"/>
          <w:szCs w:val="44"/>
        </w:rPr>
        <w:t>通　知</w:t>
      </w:r>
      <w:bookmarkEnd w:id="0"/>
    </w:p>
    <w:p w:rsidR="00322F46" w:rsidRPr="0037480A" w:rsidRDefault="00322F46" w:rsidP="00322F46">
      <w:pPr>
        <w:widowControl/>
        <w:snapToGrid w:val="0"/>
        <w:spacing w:line="560" w:lineRule="exact"/>
        <w:jc w:val="left"/>
        <w:rPr>
          <w:rFonts w:ascii="方正小标宋_GBK" w:eastAsia="方正小标宋_GBK" w:hAnsi="宋体" w:cs="宋体"/>
          <w:kern w:val="0"/>
        </w:rPr>
      </w:pPr>
    </w:p>
    <w:p w:rsidR="00322F46" w:rsidRPr="0037480A" w:rsidRDefault="00322F46" w:rsidP="00322F46">
      <w:pPr>
        <w:widowControl/>
        <w:spacing w:line="560" w:lineRule="exact"/>
        <w:jc w:val="left"/>
        <w:rPr>
          <w:rFonts w:ascii="方正仿宋_GBK" w:eastAsia="方正仿宋_GBK" w:hAnsi="宋体" w:cs="宋体"/>
          <w:kern w:val="0"/>
        </w:rPr>
      </w:pPr>
      <w:bookmarkStart w:id="1" w:name="OLE_LINK3"/>
      <w:r w:rsidRPr="0037480A">
        <w:rPr>
          <w:rFonts w:ascii="方正仿宋_GBK" w:eastAsia="方正仿宋_GBK" w:hAnsi="宋体" w:cs="宋体" w:hint="eastAsia"/>
          <w:kern w:val="0"/>
        </w:rPr>
        <w:t>各村（居）委会，镇属（辖）各部门、各单位：</w:t>
      </w:r>
    </w:p>
    <w:bookmarkEnd w:id="1"/>
    <w:p w:rsidR="00322F46" w:rsidRPr="0037480A" w:rsidRDefault="00322F46" w:rsidP="00322F46">
      <w:pPr>
        <w:widowControl/>
        <w:spacing w:line="560" w:lineRule="exact"/>
        <w:ind w:firstLineChars="200" w:firstLine="630"/>
        <w:jc w:val="left"/>
        <w:rPr>
          <w:rFonts w:ascii="方正仿宋_GBK" w:eastAsia="方正仿宋_GBK" w:hAnsi="宋体" w:cs="宋体"/>
          <w:kern w:val="0"/>
        </w:rPr>
      </w:pPr>
      <w:r w:rsidRPr="0037480A">
        <w:rPr>
          <w:rFonts w:ascii="方正仿宋_GBK" w:eastAsia="方正仿宋_GBK" w:hAnsi="宋体" w:cs="宋体" w:hint="eastAsia"/>
          <w:kern w:val="0"/>
        </w:rPr>
        <w:t>《珍溪镇突发环境事件应急预案》已经镇政府同意，现印发给你们，请认真组织实施。</w:t>
      </w:r>
    </w:p>
    <w:p w:rsidR="00322F46" w:rsidRPr="0037480A" w:rsidRDefault="00322F46" w:rsidP="00322F46">
      <w:pPr>
        <w:spacing w:line="560" w:lineRule="exact"/>
        <w:jc w:val="center"/>
        <w:rPr>
          <w:rFonts w:ascii="方正仿宋_GBK" w:eastAsia="方正仿宋_GBK"/>
        </w:rPr>
      </w:pPr>
      <w:r w:rsidRPr="0037480A">
        <w:rPr>
          <w:rFonts w:ascii="方正仿宋_GBK" w:eastAsia="方正仿宋_GBK" w:hint="eastAsia"/>
        </w:rPr>
        <w:t xml:space="preserve">                 </w:t>
      </w:r>
    </w:p>
    <w:p w:rsidR="00322F46" w:rsidRPr="0037480A" w:rsidRDefault="00322F46" w:rsidP="00322F46">
      <w:pPr>
        <w:spacing w:line="560" w:lineRule="exact"/>
        <w:jc w:val="center"/>
        <w:rPr>
          <w:rFonts w:ascii="方正仿宋_GBK" w:eastAsia="方正仿宋_GBK"/>
        </w:rPr>
      </w:pPr>
      <w:r w:rsidRPr="0037480A">
        <w:rPr>
          <w:rFonts w:ascii="方正仿宋_GBK" w:eastAsia="方正仿宋_GBK" w:hint="eastAsia"/>
        </w:rPr>
        <w:t xml:space="preserve">                 </w:t>
      </w:r>
    </w:p>
    <w:p w:rsidR="00322F46" w:rsidRPr="0037480A" w:rsidRDefault="00322F46" w:rsidP="00322F46">
      <w:pPr>
        <w:spacing w:line="560" w:lineRule="exact"/>
        <w:jc w:val="center"/>
        <w:rPr>
          <w:rFonts w:ascii="方正仿宋_GBK" w:eastAsia="方正仿宋_GBK"/>
        </w:rPr>
      </w:pPr>
    </w:p>
    <w:p w:rsidR="00322F46" w:rsidRPr="0037480A" w:rsidRDefault="00322F46" w:rsidP="00322F46">
      <w:pPr>
        <w:spacing w:line="560" w:lineRule="exact"/>
        <w:jc w:val="center"/>
        <w:rPr>
          <w:rFonts w:ascii="方正仿宋_GBK" w:eastAsia="方正仿宋_GBK"/>
        </w:rPr>
      </w:pPr>
      <w:r w:rsidRPr="0037480A">
        <w:rPr>
          <w:rFonts w:ascii="方正仿宋_GBK" w:eastAsia="方正仿宋_GBK" w:hint="eastAsia"/>
        </w:rPr>
        <w:t xml:space="preserve">                重庆市涪陵区珍溪镇人民政府</w:t>
      </w:r>
    </w:p>
    <w:p w:rsidR="00322F46" w:rsidRDefault="00322F46" w:rsidP="00322F46">
      <w:pPr>
        <w:spacing w:line="560" w:lineRule="exact"/>
        <w:jc w:val="center"/>
        <w:rPr>
          <w:rFonts w:ascii="方正仿宋_GBK" w:eastAsia="方正仿宋_GBK"/>
        </w:rPr>
      </w:pPr>
      <w:r w:rsidRPr="0037480A">
        <w:rPr>
          <w:rFonts w:ascii="方正仿宋_GBK" w:eastAsia="方正仿宋_GBK" w:hint="eastAsia"/>
        </w:rPr>
        <w:t xml:space="preserve">                 2021年</w:t>
      </w:r>
      <w:r>
        <w:rPr>
          <w:rFonts w:ascii="方正仿宋_GBK" w:eastAsia="方正仿宋_GBK" w:hint="eastAsia"/>
        </w:rPr>
        <w:t>5</w:t>
      </w:r>
      <w:r w:rsidRPr="0037480A">
        <w:rPr>
          <w:rFonts w:ascii="方正仿宋_GBK" w:eastAsia="方正仿宋_GBK" w:hint="eastAsia"/>
        </w:rPr>
        <w:t>月</w:t>
      </w:r>
      <w:r>
        <w:rPr>
          <w:rFonts w:ascii="方正仿宋_GBK" w:eastAsia="方正仿宋_GBK" w:hint="eastAsia"/>
        </w:rPr>
        <w:t>10</w:t>
      </w:r>
      <w:r w:rsidRPr="0037480A">
        <w:rPr>
          <w:rFonts w:ascii="方正仿宋_GBK" w:eastAsia="方正仿宋_GBK" w:hint="eastAsia"/>
        </w:rPr>
        <w:t>日</w:t>
      </w:r>
    </w:p>
    <w:p w:rsidR="00322F46" w:rsidRPr="0037480A" w:rsidRDefault="00322F46" w:rsidP="00322F46">
      <w:pPr>
        <w:spacing w:line="560" w:lineRule="exact"/>
        <w:ind w:firstLineChars="200" w:firstLine="630"/>
        <w:rPr>
          <w:rFonts w:ascii="方正仿宋_GBK" w:eastAsia="方正仿宋_GBK"/>
        </w:rPr>
      </w:pPr>
      <w:r>
        <w:rPr>
          <w:rFonts w:ascii="方正仿宋_GBK" w:eastAsia="方正仿宋_GBK" w:hint="eastAsia"/>
        </w:rPr>
        <w:t>（此件公开发布）</w:t>
      </w:r>
    </w:p>
    <w:p w:rsidR="00322F46" w:rsidRPr="00A7430D" w:rsidRDefault="00322F46" w:rsidP="00322F46">
      <w:pPr>
        <w:spacing w:line="560" w:lineRule="exact"/>
      </w:pPr>
      <w:bookmarkStart w:id="2" w:name="_Toc310761859"/>
    </w:p>
    <w:p w:rsidR="00322F46" w:rsidRPr="00A7430D" w:rsidRDefault="00322F46" w:rsidP="00322F46">
      <w:pPr>
        <w:pStyle w:val="1"/>
        <w:rPr>
          <w:rFonts w:ascii="方正小标宋_GBK" w:eastAsia="方正小标宋_GBK"/>
          <w:b/>
          <w:w w:val="93"/>
        </w:rPr>
      </w:pPr>
      <w:r w:rsidRPr="00A7430D">
        <w:rPr>
          <w:rFonts w:ascii="方正小标宋_GBK" w:eastAsia="方正小标宋_GBK" w:hint="eastAsia"/>
          <w:b/>
          <w:w w:val="93"/>
        </w:rPr>
        <w:lastRenderedPageBreak/>
        <w:t>珍溪镇突发环境事件应急预案</w:t>
      </w:r>
      <w:bookmarkEnd w:id="2"/>
    </w:p>
    <w:p w:rsidR="00322F46" w:rsidRPr="0037480A" w:rsidRDefault="00322F46" w:rsidP="00322F46">
      <w:pPr>
        <w:spacing w:line="560" w:lineRule="exact"/>
        <w:ind w:firstLineChars="200" w:firstLine="630"/>
        <w:rPr>
          <w:rFonts w:ascii="方正黑体_GBK" w:eastAsia="方正黑体_GBK" w:hAnsi="宋体" w:cs="宋体"/>
          <w:kern w:val="0"/>
        </w:rPr>
      </w:pPr>
    </w:p>
    <w:p w:rsidR="00322F46" w:rsidRPr="0037480A" w:rsidRDefault="00322F46" w:rsidP="00322F46">
      <w:pPr>
        <w:spacing w:line="560" w:lineRule="exact"/>
        <w:ind w:firstLineChars="200" w:firstLine="630"/>
        <w:rPr>
          <w:rFonts w:ascii="方正黑体_GBK" w:eastAsia="方正黑体_GBK" w:hAnsi="宋体" w:cs="宋体"/>
          <w:kern w:val="0"/>
        </w:rPr>
      </w:pPr>
      <w:r w:rsidRPr="0037480A">
        <w:rPr>
          <w:rFonts w:ascii="方正黑体_GBK" w:eastAsia="方正黑体_GBK" w:hAnsi="宋体" w:cs="宋体" w:hint="eastAsia"/>
          <w:kern w:val="0"/>
        </w:rPr>
        <w:t>一、总则</w:t>
      </w:r>
    </w:p>
    <w:p w:rsidR="00322F46" w:rsidRPr="0037480A" w:rsidRDefault="00322F46" w:rsidP="00322F46">
      <w:pPr>
        <w:spacing w:line="560" w:lineRule="exact"/>
        <w:ind w:firstLine="640"/>
      </w:pPr>
      <w:r>
        <w:rPr>
          <w:rFonts w:ascii="方正仿宋_GBK" w:eastAsia="方正仿宋_GBK" w:hAnsi="宋体" w:cs="宋体" w:hint="eastAsia"/>
          <w:kern w:val="0"/>
        </w:rPr>
        <w:t>（一）</w:t>
      </w:r>
      <w:r w:rsidRPr="0037480A">
        <w:rPr>
          <w:rFonts w:ascii="方正仿宋_GBK" w:eastAsia="方正仿宋_GBK" w:hAnsi="宋体" w:cs="宋体" w:hint="eastAsia"/>
          <w:kern w:val="0"/>
        </w:rPr>
        <w:t>编制目的：健全我镇突发环境事件应对机制，科学有序高效应对突发环境事件，保障人民群众生命财产安全和环境安全，维护社会安全和稳定。</w:t>
      </w:r>
    </w:p>
    <w:p w:rsidR="00322F46" w:rsidRPr="0037480A" w:rsidRDefault="00322F46" w:rsidP="00322F46">
      <w:pPr>
        <w:spacing w:line="560" w:lineRule="exact"/>
        <w:ind w:firstLine="640"/>
        <w:rPr>
          <w:rFonts w:ascii="方正仿宋_GBK" w:eastAsia="方正仿宋_GBK" w:hAnsi="宋体" w:cs="宋体"/>
          <w:kern w:val="0"/>
        </w:rPr>
      </w:pPr>
      <w:r>
        <w:rPr>
          <w:rFonts w:ascii="方正仿宋_GBK" w:eastAsia="方正仿宋_GBK" w:hAnsi="宋体" w:cs="宋体" w:hint="eastAsia"/>
          <w:kern w:val="0"/>
        </w:rPr>
        <w:t>（二）</w:t>
      </w:r>
      <w:r w:rsidRPr="0037480A">
        <w:rPr>
          <w:rFonts w:ascii="方正仿宋_GBK" w:eastAsia="方正仿宋_GBK" w:hAnsi="宋体" w:cs="宋体" w:hint="eastAsia"/>
          <w:kern w:val="0"/>
        </w:rPr>
        <w:t>编制依据：依据《中华人民共和国环境保护法》、《中华人民共和国突发事件应对法》、《国家突发环境事件应急预案》、《重庆市环境保护条例》、《重庆市突发事件应对条例》、《重庆市突发事件总体应急预案》、《重庆市突发事件应急预案管理办法》、《重庆市突发事件预警信息发布管理办法》及有关法律法规等，结合我镇实际，制定本预案。</w:t>
      </w:r>
    </w:p>
    <w:p w:rsidR="00322F46" w:rsidRPr="0037480A" w:rsidRDefault="00322F46" w:rsidP="00322F46">
      <w:pPr>
        <w:spacing w:line="560" w:lineRule="exact"/>
        <w:ind w:firstLine="640"/>
        <w:rPr>
          <w:rFonts w:ascii="方正仿宋_GBK" w:eastAsia="方正仿宋_GBK" w:hAnsi="宋体" w:cs="宋体"/>
          <w:kern w:val="0"/>
        </w:rPr>
      </w:pPr>
      <w:r>
        <w:rPr>
          <w:rFonts w:ascii="方正仿宋_GBK" w:eastAsia="方正仿宋_GBK" w:hAnsi="宋体" w:cs="宋体" w:hint="eastAsia"/>
          <w:kern w:val="0"/>
        </w:rPr>
        <w:t>（三）</w:t>
      </w:r>
      <w:r w:rsidRPr="0037480A">
        <w:rPr>
          <w:rFonts w:ascii="方正仿宋_GBK" w:eastAsia="方正仿宋_GBK" w:hAnsi="宋体" w:cs="宋体" w:hint="eastAsia"/>
          <w:kern w:val="0"/>
        </w:rPr>
        <w:t>适用范围：本预案适用于镇辖范围内发生的突发环境事件的应对工作，以及镇辖区域外发生的、可能影响珍溪镇环境安全的环境突发事件的应对工作。</w:t>
      </w:r>
    </w:p>
    <w:p w:rsidR="00322F46" w:rsidRPr="0037480A" w:rsidRDefault="00322F46" w:rsidP="00322F46">
      <w:pPr>
        <w:spacing w:line="560" w:lineRule="exact"/>
        <w:ind w:firstLineChars="200" w:firstLine="630"/>
        <w:rPr>
          <w:rFonts w:ascii="方正仿宋_GBK" w:eastAsia="方正仿宋_GBK" w:hAnsi="宋体" w:cs="宋体"/>
          <w:kern w:val="0"/>
        </w:rPr>
      </w:pPr>
      <w:r>
        <w:rPr>
          <w:rFonts w:ascii="方正仿宋_GBK" w:eastAsia="方正仿宋_GBK" w:hAnsi="宋体" w:cs="宋体" w:hint="eastAsia"/>
          <w:kern w:val="0"/>
        </w:rPr>
        <w:t>（四）</w:t>
      </w:r>
      <w:r w:rsidRPr="0037480A">
        <w:rPr>
          <w:rFonts w:ascii="方正仿宋_GBK" w:eastAsia="方正仿宋_GBK" w:hAnsi="宋体" w:cs="宋体" w:hint="eastAsia"/>
          <w:kern w:val="0"/>
        </w:rPr>
        <w:t>工作原则：以人为本、积极预防，政府领导、部门联动，企业主体、专家支持，社会救援、属地为主，分级负责、分类管理，快速反应、科学处置，资源共享、保障有力。</w:t>
      </w:r>
    </w:p>
    <w:p w:rsidR="00322F46" w:rsidRPr="0037480A" w:rsidRDefault="00322F46" w:rsidP="00322F46">
      <w:pPr>
        <w:spacing w:line="560" w:lineRule="exact"/>
        <w:ind w:firstLineChars="200" w:firstLine="630"/>
        <w:rPr>
          <w:rFonts w:ascii="方正黑体_GBK" w:eastAsia="方正黑体_GBK" w:hAnsi="宋体" w:cs="宋体"/>
          <w:kern w:val="0"/>
        </w:rPr>
      </w:pPr>
      <w:r w:rsidRPr="0037480A">
        <w:rPr>
          <w:rFonts w:ascii="方正黑体_GBK" w:eastAsia="方正黑体_GBK" w:hAnsi="宋体" w:cs="宋体" w:hint="eastAsia"/>
          <w:kern w:val="0"/>
        </w:rPr>
        <w:t>二、组织机构</w:t>
      </w:r>
    </w:p>
    <w:p w:rsidR="00322F46" w:rsidRPr="0037480A" w:rsidRDefault="00322F46" w:rsidP="00322F46">
      <w:pPr>
        <w:spacing w:line="560" w:lineRule="exact"/>
        <w:ind w:firstLineChars="200" w:firstLine="630"/>
        <w:rPr>
          <w:rFonts w:ascii="方正楷体_GBK" w:eastAsia="方正楷体_GBK" w:hAnsi="宋体" w:cs="宋体"/>
          <w:kern w:val="0"/>
        </w:rPr>
      </w:pPr>
      <w:r w:rsidRPr="0037480A">
        <w:rPr>
          <w:rFonts w:ascii="方正楷体_GBK" w:eastAsia="方正楷体_GBK" w:hAnsi="宋体" w:cs="宋体" w:hint="eastAsia"/>
          <w:kern w:val="0"/>
        </w:rPr>
        <w:t>（一）成立突发环境事件应急指挥部</w:t>
      </w:r>
    </w:p>
    <w:p w:rsidR="00322F46" w:rsidRPr="0037480A" w:rsidRDefault="00322F46" w:rsidP="00322F46">
      <w:pPr>
        <w:spacing w:line="560" w:lineRule="exact"/>
        <w:ind w:firstLineChars="200" w:firstLine="630"/>
        <w:rPr>
          <w:rFonts w:ascii="方正仿宋_GBK" w:eastAsia="方正仿宋_GBK" w:hAnsi="宋体" w:cs="宋体"/>
          <w:kern w:val="0"/>
        </w:rPr>
      </w:pPr>
      <w:r w:rsidRPr="0037480A">
        <w:rPr>
          <w:rFonts w:ascii="方正仿宋_GBK" w:eastAsia="方正仿宋_GBK" w:hAnsi="宋体" w:cs="宋体" w:hint="eastAsia"/>
          <w:kern w:val="0"/>
        </w:rPr>
        <w:t>指 挥 长：石以超（</w:t>
      </w:r>
      <w:r w:rsidRPr="0037480A">
        <w:rPr>
          <w:rFonts w:ascii="方正仿宋_GBK" w:eastAsia="方正仿宋_GBK" w:hint="eastAsia"/>
          <w:kern w:val="0"/>
        </w:rPr>
        <w:t>镇</w:t>
      </w:r>
      <w:r w:rsidRPr="0037480A">
        <w:rPr>
          <w:rFonts w:ascii="方正仿宋_GBK" w:eastAsia="方正仿宋_GBK" w:hAnsi="宋体" w:hint="eastAsia"/>
        </w:rPr>
        <w:t>党委副书记、镇长</w:t>
      </w:r>
      <w:r w:rsidRPr="0037480A">
        <w:rPr>
          <w:rFonts w:ascii="方正仿宋_GBK" w:eastAsia="方正仿宋_GBK" w:hAnsi="宋体" w:cs="宋体" w:hint="eastAsia"/>
          <w:kern w:val="0"/>
        </w:rPr>
        <w:t>）</w:t>
      </w:r>
    </w:p>
    <w:p w:rsidR="00322F46" w:rsidRPr="0037480A" w:rsidRDefault="00322F46" w:rsidP="00322F46">
      <w:pPr>
        <w:spacing w:line="560" w:lineRule="exact"/>
        <w:ind w:firstLineChars="200" w:firstLine="630"/>
        <w:rPr>
          <w:rFonts w:ascii="方正仿宋_GBK" w:eastAsia="方正仿宋_GBK" w:hAnsi="宋体" w:cs="宋体"/>
          <w:kern w:val="0"/>
        </w:rPr>
      </w:pPr>
      <w:r w:rsidRPr="0037480A">
        <w:rPr>
          <w:rFonts w:ascii="方正仿宋_GBK" w:eastAsia="方正仿宋_GBK" w:hAnsi="宋体" w:cs="宋体" w:hint="eastAsia"/>
          <w:kern w:val="0"/>
        </w:rPr>
        <w:t>副指挥长：蒋腾蛟（镇党委副书记）、周辽（</w:t>
      </w:r>
      <w:r w:rsidRPr="0037480A">
        <w:rPr>
          <w:rFonts w:ascii="方正仿宋_GBK" w:eastAsia="方正仿宋_GBK" w:hint="eastAsia"/>
          <w:kern w:val="0"/>
        </w:rPr>
        <w:t>镇</w:t>
      </w:r>
      <w:r w:rsidRPr="0037480A">
        <w:rPr>
          <w:rFonts w:ascii="方正仿宋_GBK" w:eastAsia="方正仿宋_GBK" w:hint="eastAsia"/>
        </w:rPr>
        <w:t>党委委员、</w:t>
      </w:r>
      <w:r w:rsidRPr="0037480A">
        <w:rPr>
          <w:rFonts w:ascii="方正仿宋_GBK" w:eastAsia="方正仿宋_GBK" w:hint="eastAsia"/>
        </w:rPr>
        <w:lastRenderedPageBreak/>
        <w:t>常务副镇长、武装部长</w:t>
      </w:r>
      <w:r w:rsidRPr="0037480A">
        <w:rPr>
          <w:rFonts w:ascii="方正仿宋_GBK" w:eastAsia="方正仿宋_GBK" w:hAnsi="宋体" w:cs="宋体" w:hint="eastAsia"/>
          <w:kern w:val="0"/>
        </w:rPr>
        <w:t>）、王前明（</w:t>
      </w:r>
      <w:r w:rsidRPr="0037480A">
        <w:rPr>
          <w:rFonts w:ascii="方正仿宋_GBK" w:eastAsia="方正仿宋_GBK" w:hint="eastAsia"/>
          <w:kern w:val="0"/>
        </w:rPr>
        <w:t>镇</w:t>
      </w:r>
      <w:r w:rsidRPr="0037480A">
        <w:rPr>
          <w:rFonts w:ascii="方正仿宋_GBK" w:eastAsia="方正仿宋_GBK" w:hint="eastAsia"/>
        </w:rPr>
        <w:t>党委委员、</w:t>
      </w:r>
      <w:r w:rsidRPr="0037480A">
        <w:rPr>
          <w:rFonts w:ascii="方正仿宋_GBK" w:eastAsia="方正仿宋_GBK" w:hAnsi="宋体" w:cs="宋体" w:hint="eastAsia"/>
          <w:kern w:val="0"/>
        </w:rPr>
        <w:t>副镇长）、郎广荣（</w:t>
      </w:r>
      <w:r w:rsidRPr="0037480A">
        <w:rPr>
          <w:rFonts w:ascii="方正仿宋_GBK" w:eastAsia="方正仿宋_GBK" w:hint="eastAsia"/>
          <w:kern w:val="0"/>
        </w:rPr>
        <w:t>镇</w:t>
      </w:r>
      <w:r w:rsidRPr="0037480A">
        <w:rPr>
          <w:rFonts w:ascii="方正仿宋_GBK" w:eastAsia="方正仿宋_GBK" w:hint="eastAsia"/>
        </w:rPr>
        <w:t>党委委员、</w:t>
      </w:r>
      <w:r w:rsidRPr="0037480A">
        <w:rPr>
          <w:rFonts w:ascii="方正仿宋_GBK" w:eastAsia="方正仿宋_GBK" w:hAnsi="宋体" w:cs="宋体" w:hint="eastAsia"/>
          <w:kern w:val="0"/>
        </w:rPr>
        <w:t>政法书记）、刘萍（</w:t>
      </w:r>
      <w:r w:rsidRPr="0037480A">
        <w:rPr>
          <w:rFonts w:ascii="方正仿宋_GBK" w:eastAsia="方正仿宋_GBK" w:hint="eastAsia"/>
          <w:kern w:val="0"/>
        </w:rPr>
        <w:t>镇</w:t>
      </w:r>
      <w:r w:rsidRPr="0037480A">
        <w:rPr>
          <w:rFonts w:ascii="方正仿宋_GBK" w:eastAsia="方正仿宋_GBK" w:hint="eastAsia"/>
        </w:rPr>
        <w:t>党委委员、</w:t>
      </w:r>
      <w:r w:rsidRPr="0037480A">
        <w:rPr>
          <w:rFonts w:ascii="方正仿宋_GBK" w:eastAsia="方正仿宋_GBK" w:hAnsi="宋体" w:cs="宋体" w:hint="eastAsia"/>
          <w:kern w:val="0"/>
        </w:rPr>
        <w:t>宣传统战委员）、邹鹏（</w:t>
      </w:r>
      <w:r w:rsidRPr="0037480A">
        <w:rPr>
          <w:rFonts w:ascii="方正仿宋_GBK" w:eastAsia="方正仿宋_GBK" w:hint="eastAsia"/>
          <w:kern w:val="0"/>
        </w:rPr>
        <w:t>镇</w:t>
      </w:r>
      <w:r w:rsidRPr="0037480A">
        <w:rPr>
          <w:rFonts w:ascii="方正仿宋_GBK" w:eastAsia="方正仿宋_GBK" w:hint="eastAsia"/>
        </w:rPr>
        <w:t>党委委员、</w:t>
      </w:r>
      <w:r w:rsidRPr="0037480A">
        <w:rPr>
          <w:rFonts w:ascii="方正仿宋_GBK" w:eastAsia="方正仿宋_GBK" w:hAnsi="宋体" w:cs="宋体" w:hint="eastAsia"/>
          <w:kern w:val="0"/>
        </w:rPr>
        <w:t>组织委员）、彭胜权（</w:t>
      </w:r>
      <w:r w:rsidRPr="0037480A">
        <w:rPr>
          <w:rFonts w:ascii="方正仿宋_GBK" w:eastAsia="方正仿宋_GBK" w:hint="eastAsia"/>
          <w:kern w:val="0"/>
        </w:rPr>
        <w:t>镇</w:t>
      </w:r>
      <w:r w:rsidRPr="0037480A">
        <w:rPr>
          <w:rFonts w:ascii="方正仿宋_GBK" w:eastAsia="方正仿宋_GBK" w:hint="eastAsia"/>
        </w:rPr>
        <w:t>党委委员、</w:t>
      </w:r>
      <w:r w:rsidRPr="0037480A">
        <w:rPr>
          <w:rFonts w:ascii="方正仿宋_GBK" w:eastAsia="方正仿宋_GBK" w:hAnsi="宋体" w:cs="宋体" w:hint="eastAsia"/>
          <w:kern w:val="0"/>
        </w:rPr>
        <w:t>副镇长）。</w:t>
      </w:r>
    </w:p>
    <w:p w:rsidR="00322F46" w:rsidRPr="0037480A" w:rsidRDefault="00322F46" w:rsidP="00322F46">
      <w:pPr>
        <w:spacing w:line="560" w:lineRule="exact"/>
        <w:ind w:firstLineChars="200" w:firstLine="630"/>
        <w:rPr>
          <w:rFonts w:ascii="方正楷体_GBK" w:eastAsia="方正楷体_GBK" w:hAnsi="宋体" w:cs="宋体"/>
          <w:kern w:val="0"/>
        </w:rPr>
      </w:pPr>
      <w:r w:rsidRPr="0037480A">
        <w:rPr>
          <w:rFonts w:ascii="方正楷体_GBK" w:eastAsia="方正楷体_GBK" w:hAnsi="宋体" w:cs="宋体" w:hint="eastAsia"/>
          <w:kern w:val="0"/>
        </w:rPr>
        <w:t>（二）应急指挥部成员单位及职责</w:t>
      </w:r>
    </w:p>
    <w:p w:rsidR="00322F46" w:rsidRPr="0037480A" w:rsidRDefault="00322F46" w:rsidP="00322F46">
      <w:pPr>
        <w:spacing w:line="560" w:lineRule="exact"/>
        <w:ind w:firstLine="640"/>
        <w:rPr>
          <w:rFonts w:ascii="方正仿宋_GBK" w:eastAsia="方正仿宋_GBK" w:hAnsi="宋体" w:cs="宋体"/>
          <w:kern w:val="0"/>
        </w:rPr>
      </w:pPr>
      <w:r>
        <w:rPr>
          <w:rFonts w:ascii="方正仿宋_GBK" w:eastAsia="方正仿宋_GBK" w:hAnsi="宋体" w:cs="宋体" w:hint="eastAsia"/>
          <w:kern w:val="0"/>
        </w:rPr>
        <w:t>1</w:t>
      </w:r>
      <w:r w:rsidRPr="0037480A">
        <w:rPr>
          <w:rFonts w:ascii="方正仿宋_GBK" w:eastAsia="方正仿宋_GBK" w:hAnsi="宋体" w:cs="宋体" w:hint="eastAsia"/>
          <w:kern w:val="0"/>
        </w:rPr>
        <w:t>.镇村镇建设服务中心：负责突发环境事件处置的统筹和协调工作。要加强突发环境事件风险管理，督促有关企业或生产经营者做好突发环境事件风险识别、登记、评估和防控工作，并根据存在的风险、隐患，完善和优化应急预案。要加强对有关企业或生产经营者的检查，及时发现环境安全隐患，督促有关企业或生产经营者及时整改。要督促有关企业或生产经营者落实环境安全主体责任，建立健全环境安全管理制度；定期排查并及时整改环境安全隐患</w:t>
      </w:r>
      <w:r>
        <w:rPr>
          <w:rFonts w:ascii="方正仿宋_GBK" w:eastAsia="方正仿宋_GBK" w:hAnsi="宋体" w:cs="宋体" w:hint="eastAsia"/>
          <w:kern w:val="0"/>
        </w:rPr>
        <w:t>。</w:t>
      </w:r>
      <w:r w:rsidRPr="0037480A">
        <w:rPr>
          <w:rFonts w:ascii="方正仿宋_GBK" w:eastAsia="方正仿宋_GBK" w:hAnsi="宋体" w:cs="宋体" w:hint="eastAsia"/>
          <w:kern w:val="0"/>
        </w:rPr>
        <w:t>建立事故应急处置预案</w:t>
      </w:r>
      <w:r>
        <w:rPr>
          <w:rFonts w:ascii="方正仿宋_GBK" w:eastAsia="方正仿宋_GBK" w:hAnsi="宋体" w:cs="宋体" w:hint="eastAsia"/>
          <w:kern w:val="0"/>
        </w:rPr>
        <w:t>，</w:t>
      </w:r>
      <w:r w:rsidRPr="0037480A">
        <w:rPr>
          <w:rFonts w:ascii="方正仿宋_GBK" w:eastAsia="方正仿宋_GBK" w:hAnsi="宋体" w:cs="宋体" w:hint="eastAsia"/>
          <w:kern w:val="0"/>
        </w:rPr>
        <w:t>对突发环境事件现场及周围区域环境提出防止事态扩大和控制污染的要求或建议，并对事故现场污染物的清除以及生态破坏的恢复等工作予以指导；负责调查处理除船舶、渔业污染事故以外的一般和较大突发环境污染和生态破坏事故，参与调查处理除船舶、渔业污染事故以外的重特大环境污染和生态破坏事故；协助有关部门对危化品等生产安全事故、交通事故、自然灾害等引发的突发环境污染事件进行调查处理；向区生态环境局报告事件相关信息。</w:t>
      </w:r>
    </w:p>
    <w:p w:rsidR="00322F46" w:rsidRPr="0037480A" w:rsidRDefault="00322F46" w:rsidP="00322F46">
      <w:pPr>
        <w:spacing w:line="560" w:lineRule="exact"/>
        <w:ind w:firstLine="640"/>
        <w:rPr>
          <w:rFonts w:ascii="方正仿宋_GBK" w:eastAsia="方正仿宋_GBK" w:hAnsi="宋体" w:cs="宋体"/>
          <w:kern w:val="0"/>
        </w:rPr>
      </w:pPr>
      <w:r>
        <w:rPr>
          <w:rFonts w:ascii="方正仿宋_GBK" w:eastAsia="方正仿宋_GBK" w:hAnsi="宋体" w:cs="宋体" w:hint="eastAsia"/>
          <w:kern w:val="0"/>
        </w:rPr>
        <w:t>2</w:t>
      </w:r>
      <w:r w:rsidRPr="0037480A">
        <w:rPr>
          <w:rFonts w:ascii="方正仿宋_GBK" w:eastAsia="方正仿宋_GBK" w:hAnsi="宋体" w:cs="宋体" w:hint="eastAsia"/>
          <w:kern w:val="0"/>
        </w:rPr>
        <w:t>.镇应急办：配备相应的应急设施、设备、物资、器材，组织开展应急培训和演练；组织应急物资及生活必需品的储备和调</w:t>
      </w:r>
      <w:r w:rsidRPr="0037480A">
        <w:rPr>
          <w:rFonts w:ascii="方正仿宋_GBK" w:eastAsia="方正仿宋_GBK" w:hAnsi="宋体" w:cs="宋体" w:hint="eastAsia"/>
          <w:kern w:val="0"/>
        </w:rPr>
        <w:lastRenderedPageBreak/>
        <w:t>度。</w:t>
      </w:r>
    </w:p>
    <w:p w:rsidR="00322F46" w:rsidRDefault="00322F46" w:rsidP="00322F46">
      <w:pPr>
        <w:spacing w:line="560" w:lineRule="exact"/>
        <w:ind w:firstLine="640"/>
        <w:rPr>
          <w:rFonts w:ascii="方正仿宋_GBK" w:eastAsia="方正仿宋_GBK" w:hAnsi="宋体" w:cs="宋体"/>
          <w:kern w:val="0"/>
        </w:rPr>
      </w:pPr>
      <w:r>
        <w:rPr>
          <w:rFonts w:ascii="方正仿宋_GBK" w:eastAsia="方正仿宋_GBK" w:hAnsi="宋体" w:cs="宋体" w:hint="eastAsia"/>
          <w:kern w:val="0"/>
        </w:rPr>
        <w:t>3</w:t>
      </w:r>
      <w:r w:rsidRPr="0037480A">
        <w:rPr>
          <w:rFonts w:ascii="方正仿宋_GBK" w:eastAsia="方正仿宋_GBK" w:hAnsi="宋体" w:cs="宋体" w:hint="eastAsia"/>
          <w:kern w:val="0"/>
        </w:rPr>
        <w:t>.镇综合执法大队：负责对因生产安全事故引发的突发环境事件的预防和应急工作实施监督管理；指挥、协调安全生产应急救援处置；负责有关事故调查处理工作。</w:t>
      </w:r>
    </w:p>
    <w:p w:rsidR="00322F46" w:rsidRPr="0037480A" w:rsidRDefault="00322F46" w:rsidP="00322F46">
      <w:pPr>
        <w:spacing w:line="560" w:lineRule="exact"/>
        <w:ind w:firstLine="640"/>
        <w:rPr>
          <w:rFonts w:ascii="方正仿宋_GBK" w:eastAsia="方正仿宋_GBK" w:hAnsi="宋体" w:cs="宋体"/>
          <w:kern w:val="0"/>
        </w:rPr>
      </w:pPr>
      <w:r>
        <w:rPr>
          <w:rFonts w:ascii="方正仿宋_GBK" w:eastAsia="方正仿宋_GBK" w:hAnsi="宋体" w:cs="宋体" w:hint="eastAsia"/>
          <w:kern w:val="0"/>
        </w:rPr>
        <w:t>4</w:t>
      </w:r>
      <w:r w:rsidRPr="0037480A">
        <w:rPr>
          <w:rFonts w:ascii="方正仿宋_GBK" w:eastAsia="方正仿宋_GBK" w:hAnsi="宋体" w:cs="宋体" w:hint="eastAsia"/>
          <w:kern w:val="0"/>
        </w:rPr>
        <w:t>.镇农服中心：对农作物受灾情况实施监测。负责渔业水体造成突发环境事件的预防和调查处理工作；对农作物、水产养殖、家畜家禽受灾情况实施监测并开展处理，协助村上的善后处理工作。负责森林、林木以及国家重点保护野生动（植）物重大环境污染和生态破坏事故的调查处理工作。</w:t>
      </w:r>
    </w:p>
    <w:p w:rsidR="00322F46" w:rsidRPr="0037480A" w:rsidRDefault="00322F46" w:rsidP="00322F46">
      <w:pPr>
        <w:spacing w:line="560" w:lineRule="exact"/>
        <w:ind w:firstLine="640"/>
        <w:rPr>
          <w:rFonts w:ascii="方正仿宋_GBK" w:eastAsia="方正仿宋_GBK" w:hAnsi="宋体" w:cs="宋体"/>
          <w:kern w:val="0"/>
        </w:rPr>
      </w:pPr>
      <w:r>
        <w:rPr>
          <w:rFonts w:ascii="方正仿宋_GBK" w:eastAsia="方正仿宋_GBK" w:hAnsi="宋体" w:cs="宋体" w:hint="eastAsia"/>
          <w:kern w:val="0"/>
        </w:rPr>
        <w:t>5</w:t>
      </w:r>
      <w:r w:rsidRPr="0037480A">
        <w:rPr>
          <w:rFonts w:ascii="方正仿宋_GBK" w:eastAsia="方正仿宋_GBK" w:hAnsi="宋体" w:cs="宋体" w:hint="eastAsia"/>
          <w:kern w:val="0"/>
        </w:rPr>
        <w:t>.镇规划环保办：负责应急后备饮用水源调度，负责对危险化学品引发管辖水域突发环境污染事件的现场处置，参与相关事故的调查和处理。负责因船舶运输有毒有害物品落水引起的重大环境污染事件的调查处理工作；协助珍溪派出所对事故处置中的人员疏散、伤员及救灾物资运送和危险物品转移。负责管辖水域突发环境污染事件长江干线水域上交通管制，避免无关船舶进入管辖水域，确保长江干线过往船舶安全，协助环保部门开展水上监测作业并协助实施相关饮用水源保护措施。</w:t>
      </w:r>
    </w:p>
    <w:p w:rsidR="00322F46" w:rsidRPr="0037480A" w:rsidRDefault="00322F46" w:rsidP="00322F46">
      <w:pPr>
        <w:spacing w:line="560" w:lineRule="exact"/>
        <w:ind w:firstLine="640"/>
        <w:rPr>
          <w:rFonts w:ascii="方正仿宋_GBK" w:eastAsia="方正仿宋_GBK" w:hAnsi="宋体" w:cs="宋体"/>
          <w:kern w:val="0"/>
        </w:rPr>
      </w:pPr>
      <w:r>
        <w:rPr>
          <w:rFonts w:ascii="方正仿宋_GBK" w:eastAsia="方正仿宋_GBK" w:hAnsi="宋体" w:cs="宋体" w:hint="eastAsia"/>
          <w:kern w:val="0"/>
        </w:rPr>
        <w:t>6</w:t>
      </w:r>
      <w:r w:rsidRPr="0037480A">
        <w:rPr>
          <w:rFonts w:ascii="方正仿宋_GBK" w:eastAsia="方正仿宋_GBK" w:hAnsi="宋体" w:cs="宋体" w:hint="eastAsia"/>
          <w:kern w:val="0"/>
        </w:rPr>
        <w:t>.镇产业发展服务中心：协调和督促所属排污单位控制污染源头，参与事故调查和善后处理工作。</w:t>
      </w:r>
    </w:p>
    <w:p w:rsidR="00322F46" w:rsidRPr="0037480A" w:rsidRDefault="00322F46" w:rsidP="00322F46">
      <w:pPr>
        <w:spacing w:line="560" w:lineRule="exact"/>
        <w:ind w:firstLine="640"/>
        <w:rPr>
          <w:rFonts w:ascii="方正仿宋_GBK" w:eastAsia="方正仿宋_GBK" w:hAnsi="宋体" w:cs="宋体"/>
          <w:kern w:val="0"/>
        </w:rPr>
      </w:pPr>
      <w:r>
        <w:rPr>
          <w:rFonts w:ascii="方正仿宋_GBK" w:eastAsia="方正仿宋_GBK" w:hAnsi="宋体" w:cs="宋体" w:hint="eastAsia"/>
          <w:kern w:val="0"/>
        </w:rPr>
        <w:t>7</w:t>
      </w:r>
      <w:r w:rsidRPr="0037480A">
        <w:rPr>
          <w:rFonts w:ascii="方正仿宋_GBK" w:eastAsia="方正仿宋_GBK" w:hAnsi="宋体" w:cs="宋体" w:hint="eastAsia"/>
          <w:kern w:val="0"/>
        </w:rPr>
        <w:t>.镇人居办：负责公厕及粪便处理设施等市政设施损坏导致的水环境污染事件的预防和处置，参与有关事件调查和善后处理工作。</w:t>
      </w:r>
    </w:p>
    <w:p w:rsidR="00322F46" w:rsidRPr="0037480A" w:rsidRDefault="00322F46" w:rsidP="00322F46">
      <w:pPr>
        <w:spacing w:line="560" w:lineRule="exact"/>
        <w:ind w:firstLine="640"/>
        <w:rPr>
          <w:rFonts w:ascii="方正仿宋_GBK" w:eastAsia="方正仿宋_GBK" w:hAnsi="宋体" w:cs="宋体"/>
          <w:kern w:val="0"/>
        </w:rPr>
      </w:pPr>
      <w:r>
        <w:rPr>
          <w:rFonts w:ascii="方正仿宋_GBK" w:eastAsia="方正仿宋_GBK" w:hAnsi="宋体" w:cs="宋体" w:hint="eastAsia"/>
          <w:kern w:val="0"/>
        </w:rPr>
        <w:lastRenderedPageBreak/>
        <w:t>8</w:t>
      </w:r>
      <w:r w:rsidRPr="0037480A">
        <w:rPr>
          <w:rFonts w:ascii="方正仿宋_GBK" w:eastAsia="方正仿宋_GBK" w:hAnsi="宋体" w:cs="宋体" w:hint="eastAsia"/>
          <w:kern w:val="0"/>
        </w:rPr>
        <w:t>.镇财政办：负责突发环境事件应急处置的经费保障；将应急物资及装备配备、应急预案演练等费用纳入财政预算。</w:t>
      </w:r>
    </w:p>
    <w:p w:rsidR="00322F46" w:rsidRPr="0037480A" w:rsidRDefault="00322F46" w:rsidP="00322F46">
      <w:pPr>
        <w:spacing w:line="560" w:lineRule="exact"/>
        <w:ind w:firstLine="640"/>
        <w:rPr>
          <w:rFonts w:ascii="方正仿宋_GBK" w:eastAsia="方正仿宋_GBK" w:hAnsi="宋体" w:cs="宋体"/>
          <w:kern w:val="0"/>
        </w:rPr>
      </w:pPr>
      <w:r>
        <w:rPr>
          <w:rFonts w:ascii="方正仿宋_GBK" w:eastAsia="方正仿宋_GBK" w:hAnsi="宋体" w:cs="宋体" w:hint="eastAsia"/>
          <w:kern w:val="0"/>
        </w:rPr>
        <w:t>9</w:t>
      </w:r>
      <w:r w:rsidRPr="0037480A">
        <w:rPr>
          <w:rFonts w:ascii="方正仿宋_GBK" w:eastAsia="方正仿宋_GBK" w:hAnsi="宋体" w:cs="宋体" w:hint="eastAsia"/>
          <w:kern w:val="0"/>
        </w:rPr>
        <w:t>.镇社会事务办：根据事故受灾程度，协助做好受灾群众的安抚和善后工作。</w:t>
      </w:r>
    </w:p>
    <w:p w:rsidR="00322F46" w:rsidRPr="0037480A" w:rsidRDefault="00322F46" w:rsidP="00322F46">
      <w:pPr>
        <w:spacing w:line="560" w:lineRule="exact"/>
        <w:ind w:firstLine="640"/>
        <w:rPr>
          <w:rFonts w:ascii="方正仿宋_GBK" w:eastAsia="方正仿宋_GBK" w:hAnsi="宋体" w:cs="宋体"/>
          <w:kern w:val="0"/>
        </w:rPr>
      </w:pPr>
      <w:r>
        <w:rPr>
          <w:rFonts w:ascii="方正仿宋_GBK" w:eastAsia="方正仿宋_GBK" w:hAnsi="宋体" w:cs="宋体" w:hint="eastAsia"/>
          <w:kern w:val="0"/>
        </w:rPr>
        <w:t>10</w:t>
      </w:r>
      <w:r w:rsidRPr="0037480A">
        <w:rPr>
          <w:rFonts w:ascii="方正仿宋_GBK" w:eastAsia="方正仿宋_GBK" w:hAnsi="宋体" w:cs="宋体" w:hint="eastAsia"/>
          <w:kern w:val="0"/>
        </w:rPr>
        <w:t>.珍溪派出所：负责现场警戒、人员疏散、交通管制、社会治安秩序维护；负责有毒有害物品车辆运输中发生的泄漏、遗散以及道路交通事故引发突发环境事件的调查处理工作。</w:t>
      </w:r>
    </w:p>
    <w:p w:rsidR="00322F46" w:rsidRDefault="00322F46" w:rsidP="00322F46">
      <w:pPr>
        <w:spacing w:line="560" w:lineRule="exact"/>
        <w:ind w:firstLine="640"/>
        <w:rPr>
          <w:rFonts w:ascii="方正仿宋_GBK" w:eastAsia="方正仿宋_GBK" w:hAnsi="宋体" w:cs="宋体"/>
          <w:kern w:val="0"/>
        </w:rPr>
      </w:pPr>
      <w:r>
        <w:rPr>
          <w:rFonts w:ascii="方正仿宋_GBK" w:eastAsia="方正仿宋_GBK" w:hAnsi="宋体" w:cs="宋体" w:hint="eastAsia"/>
          <w:kern w:val="0"/>
        </w:rPr>
        <w:t>11</w:t>
      </w:r>
      <w:r w:rsidRPr="0037480A">
        <w:rPr>
          <w:rFonts w:ascii="方正仿宋_GBK" w:eastAsia="方正仿宋_GBK" w:hAnsi="宋体" w:cs="宋体" w:hint="eastAsia"/>
          <w:kern w:val="0"/>
        </w:rPr>
        <w:t>.珍溪中心卫生院：组织医疗救护，对事发现场和可能受到污染的区域实施卫生防疫。</w:t>
      </w:r>
    </w:p>
    <w:p w:rsidR="00322F46" w:rsidRPr="0037480A" w:rsidRDefault="00322F46" w:rsidP="00322F46">
      <w:pPr>
        <w:spacing w:line="560" w:lineRule="exact"/>
        <w:ind w:firstLine="640"/>
        <w:rPr>
          <w:rFonts w:ascii="方正仿宋_GBK" w:eastAsia="方正仿宋_GBK" w:hAnsi="宋体" w:cs="宋体"/>
          <w:kern w:val="0"/>
        </w:rPr>
      </w:pPr>
      <w:r w:rsidRPr="0037480A">
        <w:rPr>
          <w:rFonts w:ascii="方正仿宋_GBK" w:eastAsia="方正仿宋_GBK" w:hAnsi="宋体" w:cs="宋体" w:hint="eastAsia"/>
          <w:kern w:val="0"/>
        </w:rPr>
        <w:t>12.各村（居）：在应对环境污染和生态破坏事件时，应于第一时间赶赴现场开展先期应急救援处置，并及时向应急指挥部报告相关情况；</w:t>
      </w:r>
    </w:p>
    <w:p w:rsidR="00322F46" w:rsidRPr="0037480A" w:rsidRDefault="00322F46" w:rsidP="00322F46">
      <w:pPr>
        <w:spacing w:line="560" w:lineRule="exact"/>
        <w:ind w:firstLine="640"/>
        <w:rPr>
          <w:rFonts w:ascii="方正仿宋_GBK" w:eastAsia="方正仿宋_GBK" w:hAnsi="宋体" w:cs="宋体"/>
          <w:kern w:val="0"/>
        </w:rPr>
      </w:pPr>
      <w:r w:rsidRPr="0037480A">
        <w:rPr>
          <w:rFonts w:ascii="方正仿宋_GBK" w:eastAsia="方正仿宋_GBK" w:hAnsi="宋体" w:cs="宋体" w:hint="eastAsia"/>
          <w:kern w:val="0"/>
        </w:rPr>
        <w:t>13.污染事故发生单位：负责及时启动本单位污染事故处置预案，组织本单位专家及职工，采取一切必要的措施，防止污染事态进一步扩大，保护事故现场，配合调查处理。</w:t>
      </w:r>
    </w:p>
    <w:p w:rsidR="00322F46" w:rsidRPr="0037480A" w:rsidRDefault="00322F46" w:rsidP="00322F46">
      <w:pPr>
        <w:spacing w:line="560" w:lineRule="exact"/>
        <w:ind w:firstLineChars="200" w:firstLine="630"/>
        <w:rPr>
          <w:rFonts w:ascii="方正仿宋_GBK" w:eastAsia="方正仿宋_GBK" w:hAnsi="宋体" w:cs="宋体"/>
          <w:kern w:val="0"/>
        </w:rPr>
      </w:pPr>
      <w:r w:rsidRPr="0037480A">
        <w:rPr>
          <w:rFonts w:ascii="方正仿宋_GBK" w:eastAsia="方正仿宋_GBK" w:hAnsi="宋体" w:cs="宋体" w:hint="eastAsia"/>
          <w:kern w:val="0"/>
        </w:rPr>
        <w:t>珍溪镇人民政府突发环境事件应急指挥部，负责领导、组织和协调全镇的突发环境事件应急工作。指挥部办公室下设在村镇建设服务中心，由何伟担任办公室主任，郑文珍具体负责本镇应急指挥部的日常工作，协调联络本镇应急指挥部各成员单位，遇到重大突发环境事件时，及时了解情况，向本镇应急指挥部报告并提出处理建议，按照镇应急指挥部下达的命令和指示，组织协调、落实全镇的突发环境事件应急处置工作。</w:t>
      </w:r>
    </w:p>
    <w:p w:rsidR="00322F46" w:rsidRPr="00BF325E" w:rsidRDefault="00322F46" w:rsidP="00322F46">
      <w:pPr>
        <w:spacing w:line="560" w:lineRule="exact"/>
        <w:ind w:firstLineChars="200" w:firstLine="585"/>
        <w:rPr>
          <w:rFonts w:ascii="方正黑体_GBK" w:eastAsia="方正黑体_GBK"/>
          <w:w w:val="93"/>
        </w:rPr>
      </w:pPr>
      <w:r w:rsidRPr="0037480A">
        <w:rPr>
          <w:rFonts w:ascii="方正黑体_GBK" w:eastAsia="方正黑体_GBK" w:hint="eastAsia"/>
          <w:w w:val="93"/>
        </w:rPr>
        <w:lastRenderedPageBreak/>
        <w:t>三、运行机制</w:t>
      </w:r>
    </w:p>
    <w:p w:rsidR="00322F46" w:rsidRPr="0037480A" w:rsidRDefault="00322F46" w:rsidP="00322F46">
      <w:pPr>
        <w:spacing w:line="560" w:lineRule="exact"/>
        <w:ind w:firstLineChars="200" w:firstLine="630"/>
        <w:rPr>
          <w:rFonts w:ascii="方正仿宋_GBK" w:eastAsia="方正仿宋_GBK" w:hAnsi="宋体" w:cs="宋体"/>
          <w:kern w:val="0"/>
        </w:rPr>
      </w:pPr>
      <w:r w:rsidRPr="0037480A">
        <w:rPr>
          <w:rFonts w:ascii="方正仿宋_GBK" w:eastAsia="方正仿宋_GBK" w:hAnsi="宋体" w:cs="宋体" w:hint="eastAsia"/>
          <w:kern w:val="0"/>
        </w:rPr>
        <w:t>本预案的启动条件和程序：镇</w:t>
      </w:r>
      <w:r>
        <w:rPr>
          <w:rFonts w:ascii="方正仿宋_GBK" w:eastAsia="方正仿宋_GBK" w:hAnsi="宋体" w:cs="宋体" w:hint="eastAsia"/>
          <w:kern w:val="0"/>
        </w:rPr>
        <w:t>村镇建设服务中心</w:t>
      </w:r>
      <w:r w:rsidRPr="0037480A">
        <w:rPr>
          <w:rFonts w:ascii="方正仿宋_GBK" w:eastAsia="方正仿宋_GBK" w:hAnsi="宋体" w:cs="宋体" w:hint="eastAsia"/>
          <w:kern w:val="0"/>
        </w:rPr>
        <w:t>根据预测部门或事发地的紧急通报进行分析评估，当确认发生或即将发生特别重大、重大的突发</w:t>
      </w:r>
      <w:r>
        <w:rPr>
          <w:rFonts w:ascii="方正仿宋_GBK" w:eastAsia="方正仿宋_GBK" w:hAnsi="宋体" w:cs="宋体" w:hint="eastAsia"/>
          <w:kern w:val="0"/>
        </w:rPr>
        <w:t>环境</w:t>
      </w:r>
      <w:r w:rsidRPr="0037480A">
        <w:rPr>
          <w:rFonts w:ascii="方正仿宋_GBK" w:eastAsia="方正仿宋_GBK" w:hAnsi="宋体" w:cs="宋体" w:hint="eastAsia"/>
          <w:kern w:val="0"/>
        </w:rPr>
        <w:t>事件时，报镇应急</w:t>
      </w:r>
      <w:r>
        <w:rPr>
          <w:rFonts w:ascii="方正仿宋_GBK" w:eastAsia="方正仿宋_GBK" w:hAnsi="宋体" w:cs="宋体" w:hint="eastAsia"/>
          <w:kern w:val="0"/>
        </w:rPr>
        <w:t>指挥部</w:t>
      </w:r>
      <w:r w:rsidRPr="0037480A">
        <w:rPr>
          <w:rFonts w:ascii="方正仿宋_GBK" w:eastAsia="方正仿宋_GBK" w:hAnsi="宋体" w:cs="宋体" w:hint="eastAsia"/>
          <w:kern w:val="0"/>
        </w:rPr>
        <w:t>组织召开会议，确定事件级别，制定应急措施。明确任务分工，发布启动命令，开展应急救援工作。</w:t>
      </w:r>
    </w:p>
    <w:p w:rsidR="00322F46" w:rsidRPr="00BF325E" w:rsidRDefault="00322F46" w:rsidP="00322F46">
      <w:pPr>
        <w:spacing w:line="560" w:lineRule="exact"/>
        <w:ind w:firstLine="640"/>
        <w:rPr>
          <w:rFonts w:ascii="方正仿宋_GBK" w:eastAsia="方正仿宋_GBK" w:hAnsi="宋体" w:cs="宋体"/>
          <w:kern w:val="0"/>
        </w:rPr>
      </w:pPr>
      <w:r w:rsidRPr="00BF325E">
        <w:rPr>
          <w:rFonts w:ascii="方正仿宋_GBK" w:eastAsia="方正仿宋_GBK" w:hAnsi="宋体" w:cs="宋体" w:hint="eastAsia"/>
          <w:kern w:val="0"/>
        </w:rPr>
        <w:t>（</w:t>
      </w:r>
      <w:r w:rsidRPr="0037480A">
        <w:rPr>
          <w:rFonts w:ascii="方正仿宋_GBK" w:eastAsia="方正仿宋_GBK" w:hAnsi="宋体" w:cs="宋体" w:hint="eastAsia"/>
          <w:kern w:val="0"/>
        </w:rPr>
        <w:t>一）</w:t>
      </w:r>
      <w:r>
        <w:rPr>
          <w:rFonts w:ascii="方正仿宋_GBK" w:eastAsia="方正仿宋_GBK" w:hAnsi="宋体" w:cs="宋体" w:hint="eastAsia"/>
          <w:kern w:val="0"/>
        </w:rPr>
        <w:t>各部门加强信息共享，发现可能导致突发环境事件风险隐患的，要及时</w:t>
      </w:r>
      <w:r w:rsidRPr="00BF325E">
        <w:rPr>
          <w:rFonts w:ascii="方正仿宋_GBK" w:eastAsia="方正仿宋_GBK" w:hAnsi="宋体" w:cs="宋体" w:hint="eastAsia"/>
          <w:kern w:val="0"/>
        </w:rPr>
        <w:t>报</w:t>
      </w:r>
      <w:r>
        <w:rPr>
          <w:rFonts w:ascii="方正仿宋_GBK" w:eastAsia="方正仿宋_GBK" w:hAnsi="宋体" w:cs="宋体" w:hint="eastAsia"/>
          <w:kern w:val="0"/>
        </w:rPr>
        <w:t>告镇政府</w:t>
      </w:r>
      <w:r w:rsidRPr="00BF325E">
        <w:rPr>
          <w:rFonts w:ascii="方正仿宋_GBK" w:eastAsia="方正仿宋_GBK" w:hAnsi="宋体" w:cs="宋体" w:hint="eastAsia"/>
          <w:kern w:val="0"/>
        </w:rPr>
        <w:t>。</w:t>
      </w:r>
    </w:p>
    <w:p w:rsidR="00322F46" w:rsidRPr="006917DD" w:rsidRDefault="00322F46" w:rsidP="00322F46">
      <w:pPr>
        <w:spacing w:line="560" w:lineRule="exact"/>
        <w:ind w:firstLineChars="200" w:firstLine="630"/>
        <w:rPr>
          <w:rFonts w:ascii="方正仿宋_GBK" w:eastAsia="方正仿宋_GBK"/>
          <w:w w:val="93"/>
        </w:rPr>
      </w:pPr>
      <w:r w:rsidRPr="0037480A">
        <w:rPr>
          <w:rFonts w:ascii="方正仿宋_GBK" w:eastAsia="方正仿宋_GBK" w:hAnsi="宋体" w:cs="宋体" w:hint="eastAsia"/>
          <w:kern w:val="0"/>
        </w:rPr>
        <w:t>（二）镇有关部门要负责本镇或本行业领域重大危险源、重大隐患的普查、登记和管理工作；掌握本镇和本行业重大危险源数量、重大隐患分布和可能造成危害的程度以及影响范围等基本情况；针对各种可能发生的突发</w:t>
      </w:r>
      <w:r>
        <w:rPr>
          <w:rFonts w:ascii="方正仿宋_GBK" w:eastAsia="方正仿宋_GBK" w:hAnsi="宋体" w:cs="宋体" w:hint="eastAsia"/>
          <w:kern w:val="0"/>
        </w:rPr>
        <w:t>环境</w:t>
      </w:r>
      <w:r w:rsidRPr="0037480A">
        <w:rPr>
          <w:rFonts w:ascii="方正仿宋_GBK" w:eastAsia="方正仿宋_GBK" w:hAnsi="宋体" w:cs="宋体" w:hint="eastAsia"/>
          <w:kern w:val="0"/>
        </w:rPr>
        <w:t>事件，不断完善预测预警机制，科学开展风险分析，做到早发现、早报告、</w:t>
      </w:r>
      <w:r w:rsidRPr="0037480A">
        <w:rPr>
          <w:rFonts w:ascii="方正仿宋_GBK" w:eastAsia="方正仿宋_GBK" w:hint="eastAsia"/>
          <w:w w:val="93"/>
        </w:rPr>
        <w:t>早处置。</w:t>
      </w:r>
    </w:p>
    <w:p w:rsidR="00322F46" w:rsidRPr="0037480A" w:rsidRDefault="00322F46" w:rsidP="00322F46">
      <w:pPr>
        <w:spacing w:line="560" w:lineRule="exact"/>
        <w:ind w:firstLineChars="200" w:firstLine="630"/>
        <w:rPr>
          <w:rFonts w:ascii="方正黑体_GBK" w:eastAsia="方正黑体_GBK" w:hAnsi="宋体" w:cs="宋体"/>
          <w:kern w:val="0"/>
        </w:rPr>
      </w:pPr>
      <w:r w:rsidRPr="0037480A">
        <w:rPr>
          <w:rFonts w:ascii="方正黑体_GBK" w:eastAsia="方正黑体_GBK" w:hAnsi="宋体" w:cs="宋体" w:hint="eastAsia"/>
          <w:kern w:val="0"/>
        </w:rPr>
        <w:t>四、应急</w:t>
      </w:r>
      <w:r>
        <w:rPr>
          <w:rFonts w:ascii="方正黑体_GBK" w:eastAsia="方正黑体_GBK" w:hAnsi="宋体" w:cs="宋体" w:hint="eastAsia"/>
          <w:kern w:val="0"/>
        </w:rPr>
        <w:t>响应</w:t>
      </w:r>
    </w:p>
    <w:p w:rsidR="00322F46" w:rsidRDefault="00322F46" w:rsidP="00322F46">
      <w:pPr>
        <w:spacing w:line="560" w:lineRule="exact"/>
        <w:ind w:firstLineChars="200" w:firstLine="630"/>
        <w:rPr>
          <w:rFonts w:ascii="方正楷体_GBK" w:eastAsia="方正楷体_GBK" w:hAnsi="宋体" w:cs="宋体"/>
          <w:kern w:val="0"/>
        </w:rPr>
      </w:pPr>
      <w:r>
        <w:rPr>
          <w:rFonts w:ascii="方正楷体_GBK" w:eastAsia="方正楷体_GBK" w:hAnsi="宋体" w:cs="宋体" w:hint="eastAsia"/>
          <w:kern w:val="0"/>
        </w:rPr>
        <w:t>（一）分级响应</w:t>
      </w:r>
    </w:p>
    <w:p w:rsidR="00322F46" w:rsidRPr="003E4909" w:rsidRDefault="00322F46" w:rsidP="00322F46">
      <w:pPr>
        <w:spacing w:line="560" w:lineRule="exact"/>
        <w:ind w:firstLine="640"/>
        <w:rPr>
          <w:rFonts w:ascii="方正仿宋_GBK" w:eastAsia="方正仿宋_GBK" w:hAnsi="宋体" w:cs="宋体"/>
          <w:kern w:val="0"/>
        </w:rPr>
      </w:pPr>
      <w:r w:rsidRPr="003E4909">
        <w:rPr>
          <w:rFonts w:ascii="方正仿宋_GBK" w:eastAsia="方正仿宋_GBK" w:hAnsi="宋体" w:cs="宋体" w:hint="eastAsia"/>
          <w:kern w:val="0"/>
        </w:rPr>
        <w:t>根据突发环境事件严重程度和发展态势，应急响应分为Ⅰ级、Ⅱ级、Ⅲ级和Ⅳ级四个等级。</w:t>
      </w:r>
    </w:p>
    <w:p w:rsidR="00322F46" w:rsidRPr="003E4909" w:rsidRDefault="00322F46" w:rsidP="00322F46">
      <w:pPr>
        <w:spacing w:line="560" w:lineRule="exact"/>
        <w:ind w:firstLine="640"/>
        <w:rPr>
          <w:rFonts w:ascii="方正仿宋_GBK" w:eastAsia="方正仿宋_GBK" w:hAnsi="宋体" w:cs="宋体"/>
          <w:kern w:val="0"/>
        </w:rPr>
      </w:pPr>
      <w:r w:rsidRPr="003E4909">
        <w:rPr>
          <w:rFonts w:ascii="方正仿宋_GBK" w:eastAsia="方正仿宋_GBK" w:hAnsi="宋体" w:cs="宋体" w:hint="eastAsia"/>
          <w:kern w:val="0"/>
        </w:rPr>
        <w:t>初判发生重大、特别重大突发环境事件，分别启动Ⅱ级、Ⅰ级应急响应，</w:t>
      </w:r>
      <w:r>
        <w:rPr>
          <w:rFonts w:ascii="方正仿宋_GBK" w:eastAsia="方正仿宋_GBK" w:hAnsi="宋体" w:cs="宋体" w:hint="eastAsia"/>
          <w:kern w:val="0"/>
        </w:rPr>
        <w:t>镇</w:t>
      </w:r>
      <w:r w:rsidRPr="003E4909">
        <w:rPr>
          <w:rFonts w:ascii="方正仿宋_GBK" w:eastAsia="方正仿宋_GBK" w:hAnsi="宋体" w:cs="宋体" w:hint="eastAsia"/>
          <w:kern w:val="0"/>
        </w:rPr>
        <w:t>政府领导及有关责任部门赶赴现场，第一时间成立现场应急指挥部，开展先期处置，并立即向</w:t>
      </w:r>
      <w:r>
        <w:rPr>
          <w:rFonts w:ascii="方正仿宋_GBK" w:eastAsia="方正仿宋_GBK" w:hAnsi="宋体" w:cs="宋体" w:hint="eastAsia"/>
          <w:kern w:val="0"/>
        </w:rPr>
        <w:t>区</w:t>
      </w:r>
      <w:r w:rsidRPr="003E4909">
        <w:rPr>
          <w:rFonts w:ascii="方正仿宋_GBK" w:eastAsia="方正仿宋_GBK" w:hAnsi="宋体" w:cs="宋体" w:hint="eastAsia"/>
          <w:kern w:val="0"/>
        </w:rPr>
        <w:t>政府和</w:t>
      </w:r>
      <w:r>
        <w:rPr>
          <w:rFonts w:ascii="方正仿宋_GBK" w:eastAsia="方正仿宋_GBK" w:hAnsi="宋体" w:cs="宋体" w:hint="eastAsia"/>
          <w:kern w:val="0"/>
        </w:rPr>
        <w:t>区生态环境</w:t>
      </w:r>
      <w:r w:rsidRPr="003E4909">
        <w:rPr>
          <w:rFonts w:ascii="方正仿宋_GBK" w:eastAsia="方正仿宋_GBK" w:hAnsi="宋体" w:cs="宋体" w:hint="eastAsia"/>
          <w:kern w:val="0"/>
        </w:rPr>
        <w:t>局报告，由</w:t>
      </w:r>
      <w:r>
        <w:rPr>
          <w:rFonts w:ascii="方正仿宋_GBK" w:eastAsia="方正仿宋_GBK" w:hAnsi="宋体" w:cs="宋体" w:hint="eastAsia"/>
          <w:kern w:val="0"/>
        </w:rPr>
        <w:t>区</w:t>
      </w:r>
      <w:r w:rsidRPr="003E4909">
        <w:rPr>
          <w:rFonts w:ascii="方正仿宋_GBK" w:eastAsia="方正仿宋_GBK" w:hAnsi="宋体" w:cs="宋体" w:hint="eastAsia"/>
          <w:kern w:val="0"/>
        </w:rPr>
        <w:t>政府牵头应对，启动相应应急响应。</w:t>
      </w:r>
    </w:p>
    <w:p w:rsidR="00322F46" w:rsidRPr="003E4909" w:rsidRDefault="00322F46" w:rsidP="00322F46">
      <w:pPr>
        <w:spacing w:line="560" w:lineRule="exact"/>
        <w:ind w:firstLine="640"/>
        <w:rPr>
          <w:rFonts w:ascii="方正仿宋_GBK" w:eastAsia="方正仿宋_GBK" w:hAnsi="宋体" w:cs="宋体"/>
          <w:kern w:val="0"/>
        </w:rPr>
      </w:pPr>
      <w:r w:rsidRPr="003E4909">
        <w:rPr>
          <w:rFonts w:ascii="方正仿宋_GBK" w:eastAsia="方正仿宋_GBK" w:hAnsi="宋体" w:cs="宋体" w:hint="eastAsia"/>
          <w:kern w:val="0"/>
        </w:rPr>
        <w:t>初判发生较大突发环境事件，启动本预案，启动Ⅲ级应急响</w:t>
      </w:r>
      <w:r w:rsidRPr="003E4909">
        <w:rPr>
          <w:rFonts w:ascii="方正仿宋_GBK" w:eastAsia="方正仿宋_GBK" w:hAnsi="宋体" w:cs="宋体" w:hint="eastAsia"/>
          <w:kern w:val="0"/>
        </w:rPr>
        <w:lastRenderedPageBreak/>
        <w:t>应，由</w:t>
      </w:r>
      <w:r>
        <w:rPr>
          <w:rFonts w:ascii="方正仿宋_GBK" w:eastAsia="方正仿宋_GBK" w:hAnsi="宋体" w:cs="宋体" w:hint="eastAsia"/>
          <w:kern w:val="0"/>
        </w:rPr>
        <w:t>珍溪镇</w:t>
      </w:r>
      <w:r w:rsidRPr="003E4909">
        <w:rPr>
          <w:rFonts w:ascii="方正仿宋_GBK" w:eastAsia="方正仿宋_GBK" w:hAnsi="宋体" w:cs="宋体" w:hint="eastAsia"/>
          <w:kern w:val="0"/>
        </w:rPr>
        <w:t>人民政府负责应对工作，</w:t>
      </w:r>
      <w:r>
        <w:rPr>
          <w:rFonts w:ascii="方正仿宋_GBK" w:eastAsia="方正仿宋_GBK" w:hAnsi="宋体" w:cs="宋体" w:hint="eastAsia"/>
          <w:kern w:val="0"/>
        </w:rPr>
        <w:t>镇</w:t>
      </w:r>
      <w:r w:rsidRPr="003E4909">
        <w:rPr>
          <w:rFonts w:ascii="方正仿宋_GBK" w:eastAsia="方正仿宋_GBK" w:hAnsi="宋体" w:cs="宋体" w:hint="eastAsia"/>
          <w:kern w:val="0"/>
        </w:rPr>
        <w:t>政府应当迅速明确指挥机构，立即组织力量开展应急处置工作，保护人员生命安全，减少和消除污染。</w:t>
      </w:r>
    </w:p>
    <w:p w:rsidR="00322F46" w:rsidRPr="003E4909" w:rsidRDefault="00322F46" w:rsidP="00322F46">
      <w:pPr>
        <w:spacing w:line="560" w:lineRule="exact"/>
        <w:ind w:firstLine="640"/>
        <w:rPr>
          <w:rFonts w:ascii="方正仿宋_GBK" w:eastAsia="方正仿宋_GBK" w:hAnsi="宋体" w:cs="宋体"/>
          <w:kern w:val="0"/>
        </w:rPr>
      </w:pPr>
      <w:r w:rsidRPr="003E4909">
        <w:rPr>
          <w:rFonts w:ascii="方正仿宋_GBK" w:eastAsia="方正仿宋_GBK" w:hAnsi="宋体" w:cs="宋体" w:hint="eastAsia"/>
          <w:kern w:val="0"/>
        </w:rPr>
        <w:t>初判发生一般突发环境事件，启动Ⅳ级应急响应，由</w:t>
      </w:r>
      <w:r>
        <w:rPr>
          <w:rFonts w:ascii="方正仿宋_GBK" w:eastAsia="方正仿宋_GBK" w:hAnsi="宋体" w:cs="宋体" w:hint="eastAsia"/>
          <w:kern w:val="0"/>
        </w:rPr>
        <w:t>镇村镇建设服务中心</w:t>
      </w:r>
      <w:r w:rsidRPr="003E4909">
        <w:rPr>
          <w:rFonts w:ascii="方正仿宋_GBK" w:eastAsia="方正仿宋_GBK" w:hAnsi="宋体" w:cs="宋体" w:hint="eastAsia"/>
          <w:kern w:val="0"/>
        </w:rPr>
        <w:t>牵头，</w:t>
      </w:r>
      <w:r>
        <w:rPr>
          <w:rFonts w:ascii="方正仿宋_GBK" w:eastAsia="方正仿宋_GBK" w:hAnsi="宋体" w:cs="宋体" w:hint="eastAsia"/>
          <w:kern w:val="0"/>
        </w:rPr>
        <w:t>督促指导</w:t>
      </w:r>
      <w:r w:rsidRPr="003E4909">
        <w:rPr>
          <w:rFonts w:ascii="方正仿宋_GBK" w:eastAsia="方正仿宋_GBK" w:hAnsi="宋体" w:cs="宋体" w:hint="eastAsia"/>
          <w:kern w:val="0"/>
        </w:rPr>
        <w:t>事发单位开展先期处置，</w:t>
      </w:r>
      <w:r>
        <w:rPr>
          <w:rFonts w:ascii="方正仿宋_GBK" w:eastAsia="方正仿宋_GBK" w:hAnsi="宋体" w:cs="宋体" w:hint="eastAsia"/>
          <w:kern w:val="0"/>
        </w:rPr>
        <w:t>各</w:t>
      </w:r>
      <w:r w:rsidRPr="003E4909">
        <w:rPr>
          <w:rFonts w:ascii="方正仿宋_GBK" w:eastAsia="方正仿宋_GBK" w:hAnsi="宋体" w:cs="宋体" w:hint="eastAsia"/>
          <w:kern w:val="0"/>
        </w:rPr>
        <w:t>相关部门给予指导和支援。</w:t>
      </w:r>
    </w:p>
    <w:p w:rsidR="00322F46" w:rsidRDefault="00322F46" w:rsidP="00322F46">
      <w:pPr>
        <w:spacing w:line="560" w:lineRule="exact"/>
        <w:ind w:firstLineChars="200" w:firstLine="630"/>
        <w:rPr>
          <w:rFonts w:ascii="方正楷体_GBK" w:eastAsia="方正楷体_GBK" w:hAnsi="宋体" w:cs="宋体"/>
          <w:kern w:val="0"/>
        </w:rPr>
      </w:pPr>
      <w:r>
        <w:rPr>
          <w:rFonts w:ascii="方正楷体_GBK" w:eastAsia="方正楷体_GBK" w:hAnsi="宋体" w:cs="宋体" w:hint="eastAsia"/>
          <w:kern w:val="0"/>
        </w:rPr>
        <w:t>（二）应急处置</w:t>
      </w:r>
    </w:p>
    <w:p w:rsidR="00322F46" w:rsidRPr="0037480A" w:rsidRDefault="00322F46" w:rsidP="00322F46">
      <w:pPr>
        <w:spacing w:line="560" w:lineRule="exact"/>
        <w:ind w:firstLineChars="200" w:firstLine="630"/>
        <w:rPr>
          <w:rFonts w:ascii="方正仿宋_GBK" w:eastAsia="方正仿宋_GBK" w:hAnsi="宋体" w:cs="宋体"/>
          <w:kern w:val="0"/>
        </w:rPr>
      </w:pPr>
      <w:r w:rsidRPr="0037480A">
        <w:rPr>
          <w:rFonts w:ascii="方正仿宋_GBK" w:eastAsia="方正仿宋_GBK" w:hAnsi="宋体" w:cs="宋体" w:hint="eastAsia"/>
          <w:kern w:val="0"/>
        </w:rPr>
        <w:t>镇应急</w:t>
      </w:r>
      <w:r>
        <w:rPr>
          <w:rFonts w:ascii="方正仿宋_GBK" w:eastAsia="方正仿宋_GBK" w:hAnsi="宋体" w:cs="宋体" w:hint="eastAsia"/>
          <w:kern w:val="0"/>
        </w:rPr>
        <w:t>指挥部指挥长或副指挥</w:t>
      </w:r>
      <w:r w:rsidRPr="0037480A">
        <w:rPr>
          <w:rFonts w:ascii="方正仿宋_GBK" w:eastAsia="方正仿宋_GBK" w:hAnsi="宋体" w:cs="宋体" w:hint="eastAsia"/>
          <w:kern w:val="0"/>
        </w:rPr>
        <w:t>长要在接报后第一时间亲临现场组织指挥，派出所所长、各相关办（中心）、站</w:t>
      </w:r>
      <w:r>
        <w:rPr>
          <w:rFonts w:ascii="方正仿宋_GBK" w:eastAsia="方正仿宋_GBK" w:hAnsi="宋体" w:cs="宋体" w:hint="eastAsia"/>
          <w:kern w:val="0"/>
        </w:rPr>
        <w:t>所</w:t>
      </w:r>
      <w:r w:rsidRPr="0037480A">
        <w:rPr>
          <w:rFonts w:ascii="方正仿宋_GBK" w:eastAsia="方正仿宋_GBK" w:hAnsi="宋体" w:cs="宋体" w:hint="eastAsia"/>
          <w:kern w:val="0"/>
        </w:rPr>
        <w:t>负责人、事发地村（居）委会主任也应在第一时间到达现场。</w:t>
      </w:r>
    </w:p>
    <w:p w:rsidR="00322F46" w:rsidRDefault="00322F46" w:rsidP="00322F46">
      <w:pPr>
        <w:spacing w:line="560" w:lineRule="exact"/>
        <w:ind w:firstLine="640"/>
        <w:rPr>
          <w:rFonts w:ascii="方正仿宋_GBK" w:eastAsia="方正仿宋_GBK" w:hAnsi="宋体" w:cs="宋体"/>
          <w:kern w:val="0"/>
        </w:rPr>
      </w:pPr>
      <w:r w:rsidRPr="0066456A">
        <w:rPr>
          <w:rFonts w:ascii="方正仿宋_GBK" w:eastAsia="方正仿宋_GBK" w:hAnsi="宋体" w:cs="宋体" w:hint="eastAsia"/>
          <w:kern w:val="0"/>
        </w:rPr>
        <w:t>根据工作需要，可以采取以下措施：</w:t>
      </w:r>
    </w:p>
    <w:p w:rsidR="00322F46" w:rsidRPr="005F3A3F" w:rsidRDefault="00322F46" w:rsidP="00322F46">
      <w:pPr>
        <w:spacing w:line="560" w:lineRule="exact"/>
        <w:ind w:firstLine="640"/>
        <w:rPr>
          <w:rFonts w:ascii="方正仿宋_GBK" w:eastAsia="方正仿宋_GBK" w:hAnsi="宋体" w:cs="宋体"/>
          <w:b/>
          <w:kern w:val="0"/>
        </w:rPr>
      </w:pPr>
      <w:r w:rsidRPr="005F3A3F">
        <w:rPr>
          <w:rFonts w:ascii="方正仿宋_GBK" w:eastAsia="方正仿宋_GBK" w:hAnsi="宋体" w:cs="宋体" w:hint="eastAsia"/>
          <w:b/>
          <w:kern w:val="0"/>
        </w:rPr>
        <w:t>1.现场污染物处置</w:t>
      </w:r>
    </w:p>
    <w:p w:rsidR="00322F46" w:rsidRPr="0066456A" w:rsidRDefault="00322F46" w:rsidP="00322F46">
      <w:pPr>
        <w:spacing w:line="560" w:lineRule="exact"/>
        <w:ind w:firstLine="640"/>
        <w:rPr>
          <w:rFonts w:ascii="方正仿宋_GBK" w:eastAsia="方正仿宋_GBK" w:hAnsi="宋体" w:cs="宋体"/>
          <w:kern w:val="0"/>
        </w:rPr>
      </w:pPr>
      <w:r w:rsidRPr="0066456A">
        <w:rPr>
          <w:rFonts w:ascii="方正仿宋_GBK" w:eastAsia="方正仿宋_GBK" w:hAnsi="宋体" w:cs="宋体" w:hint="eastAsia"/>
          <w:kern w:val="0"/>
        </w:rPr>
        <w:t>涉事企业或生产经营者要立即采取有效措施，切断和控制厂（场）内泄漏的有毒有害物料，防止泄漏物料进入外环境造成污染，立即做好消防废水、废液等污染物的收集、清理和安全处置工作。如遇涉事企业或其他生产经营者不明，</w:t>
      </w:r>
      <w:r>
        <w:rPr>
          <w:rFonts w:ascii="方正仿宋_GBK" w:eastAsia="方正仿宋_GBK" w:hAnsi="宋体" w:cs="宋体" w:hint="eastAsia"/>
          <w:kern w:val="0"/>
        </w:rPr>
        <w:t>镇</w:t>
      </w:r>
      <w:r w:rsidRPr="0066456A">
        <w:rPr>
          <w:rFonts w:ascii="方正仿宋_GBK" w:eastAsia="方正仿宋_GBK" w:hAnsi="宋体" w:cs="宋体" w:hint="eastAsia"/>
          <w:kern w:val="0"/>
        </w:rPr>
        <w:t>政府应当立即组织救援力量，采取措施控制污染扩散，</w:t>
      </w:r>
      <w:r>
        <w:rPr>
          <w:rFonts w:ascii="方正仿宋_GBK" w:eastAsia="方正仿宋_GBK" w:hAnsi="宋体" w:cs="宋体" w:hint="eastAsia"/>
          <w:kern w:val="0"/>
        </w:rPr>
        <w:t>村镇建设服务中心</w:t>
      </w:r>
      <w:r w:rsidRPr="0066456A">
        <w:rPr>
          <w:rFonts w:ascii="方正仿宋_GBK" w:eastAsia="方正仿宋_GBK" w:hAnsi="宋体" w:cs="宋体" w:hint="eastAsia"/>
          <w:kern w:val="0"/>
        </w:rPr>
        <w:t>要会同</w:t>
      </w:r>
      <w:r>
        <w:rPr>
          <w:rFonts w:ascii="方正仿宋_GBK" w:eastAsia="方正仿宋_GBK" w:hAnsi="宋体" w:cs="宋体" w:hint="eastAsia"/>
          <w:kern w:val="0"/>
        </w:rPr>
        <w:t>综合执法大队、珍溪派出所</w:t>
      </w:r>
      <w:r w:rsidRPr="0066456A">
        <w:rPr>
          <w:rFonts w:ascii="方正仿宋_GBK" w:eastAsia="方正仿宋_GBK" w:hAnsi="宋体" w:cs="宋体" w:hint="eastAsia"/>
          <w:kern w:val="0"/>
        </w:rPr>
        <w:t>等部门对污染源开展调查，查明涉事单位，确定污染物种类和污染范围，切断污染源。</w:t>
      </w:r>
    </w:p>
    <w:p w:rsidR="00322F46" w:rsidRPr="0066456A" w:rsidRDefault="00322F46" w:rsidP="00322F46">
      <w:pPr>
        <w:spacing w:line="560" w:lineRule="exact"/>
        <w:ind w:firstLine="640"/>
        <w:rPr>
          <w:rFonts w:ascii="方正仿宋_GBK" w:eastAsia="方正仿宋_GBK" w:hAnsi="宋体" w:cs="宋体"/>
          <w:kern w:val="0"/>
        </w:rPr>
      </w:pPr>
      <w:r>
        <w:rPr>
          <w:rFonts w:ascii="方正仿宋_GBK" w:eastAsia="方正仿宋_GBK" w:hAnsi="宋体" w:cs="宋体" w:hint="eastAsia"/>
          <w:kern w:val="0"/>
        </w:rPr>
        <w:t>镇</w:t>
      </w:r>
      <w:r w:rsidRPr="0066456A">
        <w:rPr>
          <w:rFonts w:ascii="方正仿宋_GBK" w:eastAsia="方正仿宋_GBK" w:hAnsi="宋体" w:cs="宋体" w:hint="eastAsia"/>
          <w:kern w:val="0"/>
        </w:rPr>
        <w:t>政府要组织制订综合治污方案，采用监测和模拟等手段，追踪污染气体扩散途径和范围；采取拦截、导流、疏浚等方式，防止水体污染扩大；采取隔离、吸附、打捞、氧化还原、中和、</w:t>
      </w:r>
      <w:r w:rsidRPr="0066456A">
        <w:rPr>
          <w:rFonts w:ascii="方正仿宋_GBK" w:eastAsia="方正仿宋_GBK" w:hAnsi="宋体" w:cs="宋体" w:hint="eastAsia"/>
          <w:kern w:val="0"/>
        </w:rPr>
        <w:lastRenderedPageBreak/>
        <w:t>沉淀、消毒、去污洗消、临时收贮、微生物消解、调水稀释、转移异地处置、临时改造等污染处置工艺，或临时建设污染处置工程等方法处置污染物。必要时，要求其他排污单位停产、限产、限排，减轻环境污染负荷。</w:t>
      </w:r>
    </w:p>
    <w:p w:rsidR="00322F46" w:rsidRPr="0066456A" w:rsidRDefault="00322F46" w:rsidP="00322F46">
      <w:pPr>
        <w:spacing w:line="560" w:lineRule="exact"/>
        <w:ind w:firstLine="640"/>
        <w:rPr>
          <w:rFonts w:ascii="方正仿宋_GBK" w:eastAsia="方正仿宋_GBK" w:hAnsi="宋体" w:cs="宋体"/>
          <w:kern w:val="0"/>
        </w:rPr>
      </w:pPr>
      <w:r w:rsidRPr="0066456A">
        <w:rPr>
          <w:rFonts w:ascii="方正仿宋_GBK" w:eastAsia="方正仿宋_GBK" w:hAnsi="宋体" w:cs="宋体" w:hint="eastAsia"/>
          <w:kern w:val="0"/>
        </w:rPr>
        <w:t>危险化学品事故引发突发环境事件，</w:t>
      </w:r>
      <w:r>
        <w:rPr>
          <w:rFonts w:ascii="方正仿宋_GBK" w:eastAsia="方正仿宋_GBK" w:hAnsi="宋体" w:cs="宋体" w:hint="eastAsia"/>
          <w:kern w:val="0"/>
        </w:rPr>
        <w:t>镇综合执法大队</w:t>
      </w:r>
      <w:r w:rsidRPr="0066456A">
        <w:rPr>
          <w:rFonts w:ascii="方正仿宋_GBK" w:eastAsia="方正仿宋_GBK" w:hAnsi="宋体" w:cs="宋体" w:hint="eastAsia"/>
          <w:kern w:val="0"/>
        </w:rPr>
        <w:t>要会同</w:t>
      </w:r>
      <w:r>
        <w:rPr>
          <w:rFonts w:ascii="方正仿宋_GBK" w:eastAsia="方正仿宋_GBK" w:hAnsi="宋体" w:cs="宋体" w:hint="eastAsia"/>
          <w:kern w:val="0"/>
        </w:rPr>
        <w:t>珍溪中心卫生院</w:t>
      </w:r>
      <w:r w:rsidRPr="0066456A">
        <w:rPr>
          <w:rFonts w:ascii="方正仿宋_GBK" w:eastAsia="方正仿宋_GBK" w:hAnsi="宋体" w:cs="宋体" w:hint="eastAsia"/>
          <w:kern w:val="0"/>
        </w:rPr>
        <w:t>、</w:t>
      </w:r>
      <w:r>
        <w:rPr>
          <w:rFonts w:ascii="方正仿宋_GBK" w:eastAsia="方正仿宋_GBK" w:hAnsi="宋体" w:cs="宋体" w:hint="eastAsia"/>
          <w:kern w:val="0"/>
        </w:rPr>
        <w:t>珍溪派出所</w:t>
      </w:r>
      <w:r w:rsidRPr="0066456A">
        <w:rPr>
          <w:rFonts w:ascii="方正仿宋_GBK" w:eastAsia="方正仿宋_GBK" w:hAnsi="宋体" w:cs="宋体" w:hint="eastAsia"/>
          <w:kern w:val="0"/>
        </w:rPr>
        <w:t>等部门督促涉事企业或经营者开展处置，防止发生次生灾害。</w:t>
      </w:r>
    </w:p>
    <w:p w:rsidR="00322F46" w:rsidRPr="0066456A" w:rsidRDefault="00322F46" w:rsidP="00322F46">
      <w:pPr>
        <w:spacing w:line="560" w:lineRule="exact"/>
        <w:ind w:firstLine="640"/>
        <w:rPr>
          <w:rFonts w:ascii="方正仿宋_GBK" w:eastAsia="方正仿宋_GBK" w:hAnsi="宋体" w:cs="宋体"/>
          <w:kern w:val="0"/>
        </w:rPr>
      </w:pPr>
      <w:r w:rsidRPr="0066456A">
        <w:rPr>
          <w:rFonts w:ascii="方正仿宋_GBK" w:eastAsia="方正仿宋_GBK" w:hAnsi="宋体" w:cs="宋体" w:hint="eastAsia"/>
          <w:kern w:val="0"/>
        </w:rPr>
        <w:t>陆上交通事故引发突发环境事件，</w:t>
      </w:r>
      <w:r>
        <w:rPr>
          <w:rFonts w:ascii="方正仿宋_GBK" w:eastAsia="方正仿宋_GBK" w:hAnsi="宋体" w:cs="宋体" w:hint="eastAsia"/>
          <w:kern w:val="0"/>
        </w:rPr>
        <w:t>镇综合执法大队</w:t>
      </w:r>
      <w:r w:rsidRPr="0066456A">
        <w:rPr>
          <w:rFonts w:ascii="方正仿宋_GBK" w:eastAsia="方正仿宋_GBK" w:hAnsi="宋体" w:cs="宋体" w:hint="eastAsia"/>
          <w:kern w:val="0"/>
        </w:rPr>
        <w:t>要会同</w:t>
      </w:r>
      <w:r>
        <w:rPr>
          <w:rFonts w:ascii="方正仿宋_GBK" w:eastAsia="方正仿宋_GBK" w:hAnsi="宋体" w:cs="宋体" w:hint="eastAsia"/>
          <w:kern w:val="0"/>
        </w:rPr>
        <w:t>村镇村镇建设服务中心、珍溪派出所</w:t>
      </w:r>
      <w:r w:rsidRPr="0066456A">
        <w:rPr>
          <w:rFonts w:ascii="方正仿宋_GBK" w:eastAsia="方正仿宋_GBK" w:hAnsi="宋体" w:cs="宋体" w:hint="eastAsia"/>
          <w:kern w:val="0"/>
        </w:rPr>
        <w:t>等部门督促涉事企业（运输单位或供货单位）或经营者开展处置。</w:t>
      </w:r>
    </w:p>
    <w:p w:rsidR="00322F46" w:rsidRDefault="00322F46" w:rsidP="00322F46">
      <w:pPr>
        <w:spacing w:line="560" w:lineRule="exact"/>
        <w:ind w:firstLine="640"/>
        <w:rPr>
          <w:rFonts w:ascii="方正仿宋_GBK" w:eastAsia="方正仿宋_GBK" w:hAnsi="宋体" w:cs="宋体"/>
          <w:kern w:val="0"/>
        </w:rPr>
      </w:pPr>
      <w:r w:rsidRPr="0066456A">
        <w:rPr>
          <w:rFonts w:ascii="方正仿宋_GBK" w:eastAsia="方正仿宋_GBK" w:hAnsi="宋体" w:cs="宋体" w:hint="eastAsia"/>
          <w:kern w:val="0"/>
        </w:rPr>
        <w:t>长江流域水上运输事故引发突发环境事件，</w:t>
      </w:r>
      <w:r>
        <w:rPr>
          <w:rFonts w:ascii="方正仿宋_GBK" w:eastAsia="方正仿宋_GBK" w:hAnsi="宋体" w:cs="宋体" w:hint="eastAsia"/>
          <w:kern w:val="0"/>
        </w:rPr>
        <w:t>规划环保办</w:t>
      </w:r>
      <w:r w:rsidRPr="0066456A">
        <w:rPr>
          <w:rFonts w:ascii="方正仿宋_GBK" w:eastAsia="方正仿宋_GBK" w:hAnsi="宋体" w:cs="宋体" w:hint="eastAsia"/>
          <w:kern w:val="0"/>
        </w:rPr>
        <w:t>要会同</w:t>
      </w:r>
      <w:r>
        <w:rPr>
          <w:rFonts w:ascii="方正仿宋_GBK" w:eastAsia="方正仿宋_GBK" w:hAnsi="宋体" w:cs="宋体" w:hint="eastAsia"/>
          <w:kern w:val="0"/>
        </w:rPr>
        <w:t>村镇建设服务中心</w:t>
      </w:r>
      <w:r w:rsidRPr="0066456A">
        <w:rPr>
          <w:rFonts w:ascii="方正仿宋_GBK" w:eastAsia="方正仿宋_GBK" w:hAnsi="宋体" w:cs="宋体" w:hint="eastAsia"/>
          <w:kern w:val="0"/>
        </w:rPr>
        <w:t>、</w:t>
      </w:r>
      <w:r>
        <w:rPr>
          <w:rFonts w:ascii="方正仿宋_GBK" w:eastAsia="方正仿宋_GBK" w:hAnsi="宋体" w:cs="宋体" w:hint="eastAsia"/>
          <w:kern w:val="0"/>
        </w:rPr>
        <w:t>综合执法大队</w:t>
      </w:r>
      <w:r w:rsidRPr="0066456A">
        <w:rPr>
          <w:rFonts w:ascii="方正仿宋_GBK" w:eastAsia="方正仿宋_GBK" w:hAnsi="宋体" w:cs="宋体" w:hint="eastAsia"/>
          <w:kern w:val="0"/>
        </w:rPr>
        <w:t>、</w:t>
      </w:r>
      <w:r>
        <w:rPr>
          <w:rFonts w:ascii="方正仿宋_GBK" w:eastAsia="方正仿宋_GBK" w:hAnsi="宋体" w:cs="宋体" w:hint="eastAsia"/>
          <w:kern w:val="0"/>
        </w:rPr>
        <w:t>派出所</w:t>
      </w:r>
      <w:r w:rsidRPr="0066456A">
        <w:rPr>
          <w:rFonts w:ascii="方正仿宋_GBK" w:eastAsia="方正仿宋_GBK" w:hAnsi="宋体" w:cs="宋体" w:hint="eastAsia"/>
          <w:kern w:val="0"/>
        </w:rPr>
        <w:t>等部门督促涉事企业（运输单位或供货单位）或经营者开展处置。</w:t>
      </w:r>
    </w:p>
    <w:p w:rsidR="00322F46" w:rsidRPr="005F3A3F" w:rsidRDefault="00322F46" w:rsidP="00322F46">
      <w:pPr>
        <w:spacing w:line="560" w:lineRule="exact"/>
        <w:ind w:firstLine="640"/>
        <w:rPr>
          <w:rFonts w:ascii="方正仿宋_GBK" w:eastAsia="方正仿宋_GBK" w:hAnsi="宋体" w:cs="宋体"/>
          <w:b/>
          <w:kern w:val="0"/>
        </w:rPr>
      </w:pPr>
      <w:r w:rsidRPr="005F3A3F">
        <w:rPr>
          <w:rFonts w:ascii="方正仿宋_GBK" w:eastAsia="方正仿宋_GBK" w:hAnsi="宋体" w:cs="宋体" w:hint="eastAsia"/>
          <w:b/>
          <w:kern w:val="0"/>
        </w:rPr>
        <w:t>2.转移安置人员</w:t>
      </w:r>
    </w:p>
    <w:p w:rsidR="00322F46" w:rsidRDefault="00322F46" w:rsidP="00322F46">
      <w:pPr>
        <w:spacing w:line="560" w:lineRule="exact"/>
        <w:ind w:firstLine="640"/>
        <w:rPr>
          <w:rFonts w:ascii="方正仿宋_GBK" w:eastAsia="方正仿宋_GBK" w:hAnsi="宋体" w:cs="宋体"/>
          <w:kern w:val="0"/>
        </w:rPr>
      </w:pPr>
      <w:r w:rsidRPr="0066456A">
        <w:rPr>
          <w:rFonts w:ascii="方正仿宋_GBK" w:eastAsia="方正仿宋_GBK" w:hAnsi="宋体" w:cs="宋体" w:hint="eastAsia"/>
          <w:kern w:val="0"/>
        </w:rPr>
        <w:t>根据突发环境事件事发地及影响区域气象、地理环境和人员密集度等情况，设立现场警戒区、交通管制区和重点防护区，确定受威胁人员疏散方式和途径，有组织、有秩序地及时疏散转移受威胁人员和可能受影响地区的居民，确保生命健康安全，并妥善做好转移人员安置工作。</w:t>
      </w:r>
    </w:p>
    <w:p w:rsidR="00322F46" w:rsidRPr="005F3A3F" w:rsidRDefault="00322F46" w:rsidP="00322F46">
      <w:pPr>
        <w:spacing w:line="560" w:lineRule="exact"/>
        <w:ind w:firstLine="640"/>
        <w:rPr>
          <w:rFonts w:ascii="方正仿宋_GBK" w:eastAsia="方正仿宋_GBK" w:hAnsi="宋体" w:cs="宋体"/>
          <w:b/>
          <w:kern w:val="0"/>
        </w:rPr>
      </w:pPr>
      <w:r w:rsidRPr="005F3A3F">
        <w:rPr>
          <w:rFonts w:ascii="方正仿宋_GBK" w:eastAsia="方正仿宋_GBK" w:hAnsi="宋体" w:cs="宋体" w:hint="eastAsia"/>
          <w:b/>
          <w:kern w:val="0"/>
        </w:rPr>
        <w:t>3.医学救援</w:t>
      </w:r>
    </w:p>
    <w:p w:rsidR="00322F46" w:rsidRPr="0066456A" w:rsidRDefault="00322F46" w:rsidP="00322F46">
      <w:pPr>
        <w:spacing w:line="560" w:lineRule="exact"/>
        <w:ind w:firstLine="640"/>
        <w:rPr>
          <w:rFonts w:ascii="方正仿宋_GBK" w:eastAsia="方正仿宋_GBK" w:hAnsi="宋体" w:cs="宋体"/>
          <w:kern w:val="0"/>
        </w:rPr>
      </w:pPr>
      <w:r w:rsidRPr="0066456A">
        <w:rPr>
          <w:rFonts w:ascii="方正仿宋_GBK" w:eastAsia="方正仿宋_GBK" w:hAnsi="宋体" w:cs="宋体" w:hint="eastAsia"/>
          <w:kern w:val="0"/>
        </w:rPr>
        <w:t>迅速组织</w:t>
      </w:r>
      <w:r>
        <w:rPr>
          <w:rFonts w:ascii="方正仿宋_GBK" w:eastAsia="方正仿宋_GBK" w:hAnsi="宋体" w:cs="宋体" w:hint="eastAsia"/>
          <w:kern w:val="0"/>
        </w:rPr>
        <w:t>珍溪中心卫生院</w:t>
      </w:r>
      <w:r w:rsidRPr="0066456A">
        <w:rPr>
          <w:rFonts w:ascii="方正仿宋_GBK" w:eastAsia="方正仿宋_GBK" w:hAnsi="宋体" w:cs="宋体" w:hint="eastAsia"/>
          <w:kern w:val="0"/>
        </w:rPr>
        <w:t>对伤病员进行诊断治疗，根据需要及时、安全将重症伤病员转运到有条件的医疗机构加强救治。开</w:t>
      </w:r>
      <w:r w:rsidRPr="0066456A">
        <w:rPr>
          <w:rFonts w:ascii="方正仿宋_GBK" w:eastAsia="方正仿宋_GBK" w:hAnsi="宋体" w:cs="宋体" w:hint="eastAsia"/>
          <w:kern w:val="0"/>
        </w:rPr>
        <w:lastRenderedPageBreak/>
        <w:t>展受污染人员的去污洗消工作，采取保护公众健康措施。视情增派医疗卫生专家和卫生应急队伍、调配急需医药物资，支持医学救援。做好受影响人员的心理援助。</w:t>
      </w:r>
    </w:p>
    <w:p w:rsidR="00322F46" w:rsidRPr="005F3A3F" w:rsidRDefault="00322F46" w:rsidP="00322F46">
      <w:pPr>
        <w:pStyle w:val="3"/>
        <w:spacing w:before="0" w:after="0" w:line="560" w:lineRule="exact"/>
        <w:ind w:firstLineChars="200" w:firstLine="633"/>
        <w:rPr>
          <w:rFonts w:ascii="方正仿宋_GBK" w:eastAsia="方正仿宋_GBK" w:hAnsi="宋体" w:cs="宋体"/>
          <w:bCs w:val="0"/>
          <w:kern w:val="0"/>
        </w:rPr>
      </w:pPr>
      <w:r w:rsidRPr="005F3A3F">
        <w:rPr>
          <w:rFonts w:ascii="方正仿宋_GBK" w:eastAsia="方正仿宋_GBK" w:hAnsi="宋体" w:cs="宋体" w:hint="eastAsia"/>
          <w:bCs w:val="0"/>
          <w:kern w:val="0"/>
        </w:rPr>
        <w:t>4.应急监测</w:t>
      </w:r>
    </w:p>
    <w:p w:rsidR="00322F46" w:rsidRDefault="00322F46" w:rsidP="00322F46">
      <w:pPr>
        <w:spacing w:line="560" w:lineRule="exact"/>
        <w:ind w:firstLine="640"/>
        <w:rPr>
          <w:rFonts w:ascii="方正仿宋_GBK" w:eastAsia="方正仿宋_GBK" w:hAnsi="宋体" w:cs="宋体"/>
          <w:kern w:val="0"/>
        </w:rPr>
      </w:pPr>
      <w:r w:rsidRPr="0066456A">
        <w:rPr>
          <w:rFonts w:ascii="方正仿宋_GBK" w:eastAsia="方正仿宋_GBK" w:hAnsi="宋体" w:cs="宋体" w:hint="eastAsia"/>
          <w:kern w:val="0"/>
        </w:rPr>
        <w:t>加强大气、水体、土壤等应急监测工作，根据突发环境事件的污染物种类、性质以及当地自然、社会环境状况等，制定相应的应急监测方案，明确监测方法、布点和频次，调配应急监测设备、车辆，及时准确监测，确定污染范围和程度，掌握污染态势，为突发环境事件应急决策提供依据。</w:t>
      </w:r>
    </w:p>
    <w:p w:rsidR="00322F46" w:rsidRPr="005F3A3F" w:rsidRDefault="00322F46" w:rsidP="00322F46">
      <w:pPr>
        <w:pStyle w:val="3"/>
        <w:spacing w:before="0" w:after="0" w:line="560" w:lineRule="exact"/>
        <w:ind w:firstLineChars="200" w:firstLine="633"/>
        <w:rPr>
          <w:rFonts w:ascii="方正仿宋_GBK" w:eastAsia="方正仿宋_GBK" w:hAnsi="宋体" w:cs="宋体"/>
          <w:bCs w:val="0"/>
          <w:kern w:val="0"/>
        </w:rPr>
      </w:pPr>
      <w:r w:rsidRPr="005F3A3F">
        <w:rPr>
          <w:rFonts w:ascii="方正仿宋_GBK" w:eastAsia="方正仿宋_GBK" w:hAnsi="宋体" w:cs="宋体" w:hint="eastAsia"/>
          <w:bCs w:val="0"/>
          <w:kern w:val="0"/>
        </w:rPr>
        <w:t>5.市场监管和调控</w:t>
      </w:r>
    </w:p>
    <w:p w:rsidR="00322F46" w:rsidRPr="0066456A" w:rsidRDefault="00322F46" w:rsidP="00322F46">
      <w:pPr>
        <w:spacing w:line="560" w:lineRule="exact"/>
        <w:ind w:firstLine="640"/>
        <w:rPr>
          <w:rFonts w:ascii="方正仿宋_GBK" w:eastAsia="方正仿宋_GBK" w:hAnsi="宋体" w:cs="宋体"/>
          <w:kern w:val="0"/>
        </w:rPr>
      </w:pPr>
      <w:r w:rsidRPr="0066456A">
        <w:rPr>
          <w:rFonts w:ascii="方正仿宋_GBK" w:eastAsia="方正仿宋_GBK" w:hAnsi="宋体" w:cs="宋体" w:hint="eastAsia"/>
          <w:kern w:val="0"/>
        </w:rPr>
        <w:t>密切关注市场供应情况及社会反映，加强对重要生活必需品等商品的市场监管和调控。禁止或限制受污染食品、饮用水的生产、加工、流通和食用，防范因突发环境事件引发中毒事件等。</w:t>
      </w:r>
    </w:p>
    <w:p w:rsidR="00322F46" w:rsidRPr="0037480A" w:rsidRDefault="00322F46" w:rsidP="00322F46">
      <w:pPr>
        <w:spacing w:line="560" w:lineRule="exact"/>
        <w:ind w:firstLineChars="200" w:firstLine="630"/>
        <w:rPr>
          <w:rFonts w:ascii="方正楷体_GBK" w:eastAsia="方正楷体_GBK" w:hAnsi="宋体" w:cs="宋体"/>
          <w:kern w:val="0"/>
        </w:rPr>
      </w:pPr>
      <w:r w:rsidRPr="0037480A">
        <w:rPr>
          <w:rFonts w:ascii="方正楷体_GBK" w:eastAsia="方正楷体_GBK" w:hAnsi="宋体" w:cs="宋体" w:hint="eastAsia"/>
          <w:kern w:val="0"/>
        </w:rPr>
        <w:t>（三）</w:t>
      </w:r>
      <w:r>
        <w:rPr>
          <w:rFonts w:ascii="方正楷体_GBK" w:eastAsia="方正楷体_GBK" w:hAnsi="宋体" w:cs="宋体" w:hint="eastAsia"/>
          <w:kern w:val="0"/>
        </w:rPr>
        <w:t>响应终止</w:t>
      </w:r>
    </w:p>
    <w:p w:rsidR="00322F46" w:rsidRPr="00A361AC" w:rsidRDefault="00322F46" w:rsidP="00322F46">
      <w:pPr>
        <w:spacing w:line="560" w:lineRule="exact"/>
        <w:ind w:firstLineChars="200" w:firstLine="630"/>
        <w:rPr>
          <w:rFonts w:ascii="方正仿宋_GBK" w:eastAsia="方正仿宋_GBK" w:hAnsi="宋体" w:cs="宋体"/>
          <w:kern w:val="0"/>
        </w:rPr>
      </w:pPr>
      <w:r w:rsidRPr="00A361AC">
        <w:rPr>
          <w:rFonts w:ascii="方正仿宋_GBK" w:eastAsia="方正仿宋_GBK" w:hAnsi="宋体" w:cs="宋体" w:hint="eastAsia"/>
          <w:kern w:val="0"/>
        </w:rPr>
        <w:t>引发突发环境事件的条件已经排除，势态得到妥善控制，污染物质降至规定限值以内，造成的环境危害基本消除，应当终止响应。</w:t>
      </w:r>
    </w:p>
    <w:p w:rsidR="00322F46" w:rsidRPr="005F3A3F" w:rsidRDefault="00322F46" w:rsidP="00322F46">
      <w:pPr>
        <w:spacing w:line="560" w:lineRule="exact"/>
        <w:ind w:firstLineChars="200" w:firstLine="630"/>
        <w:rPr>
          <w:rFonts w:ascii="方正黑体_GBK" w:eastAsia="方正黑体_GBK" w:hAnsi="宋体" w:cs="宋体"/>
          <w:kern w:val="0"/>
        </w:rPr>
      </w:pPr>
      <w:r w:rsidRPr="005F3A3F">
        <w:rPr>
          <w:rFonts w:ascii="方正黑体_GBK" w:eastAsia="方正黑体_GBK" w:hAnsi="宋体" w:cs="宋体" w:hint="eastAsia"/>
          <w:kern w:val="0"/>
        </w:rPr>
        <w:t>五、善后工作</w:t>
      </w:r>
    </w:p>
    <w:p w:rsidR="00322F46" w:rsidRPr="00046596" w:rsidRDefault="00322F46" w:rsidP="00322F46">
      <w:pPr>
        <w:spacing w:line="560" w:lineRule="exact"/>
        <w:ind w:firstLine="640"/>
      </w:pPr>
      <w:r>
        <w:rPr>
          <w:rFonts w:ascii="方正仿宋_GBK" w:eastAsia="方正仿宋_GBK" w:hAnsi="宋体" w:cs="宋体" w:hint="eastAsia"/>
          <w:kern w:val="0"/>
        </w:rPr>
        <w:t>（一）</w:t>
      </w:r>
      <w:r w:rsidRPr="0037480A">
        <w:rPr>
          <w:rFonts w:ascii="方正仿宋_GBK" w:eastAsia="方正仿宋_GBK" w:hAnsi="宋体" w:cs="宋体" w:hint="eastAsia"/>
          <w:kern w:val="0"/>
        </w:rPr>
        <w:t>镇应急</w:t>
      </w:r>
      <w:r>
        <w:rPr>
          <w:rFonts w:ascii="方正仿宋_GBK" w:eastAsia="方正仿宋_GBK" w:hAnsi="宋体" w:cs="宋体" w:hint="eastAsia"/>
          <w:kern w:val="0"/>
        </w:rPr>
        <w:t>指挥部</w:t>
      </w:r>
      <w:r w:rsidRPr="0037480A">
        <w:rPr>
          <w:rFonts w:ascii="方正仿宋_GBK" w:eastAsia="方正仿宋_GBK" w:hAnsi="宋体" w:cs="宋体" w:hint="eastAsia"/>
          <w:kern w:val="0"/>
        </w:rPr>
        <w:t>会同事发地村</w:t>
      </w:r>
      <w:r>
        <w:rPr>
          <w:rFonts w:ascii="方正仿宋_GBK" w:eastAsia="方正仿宋_GBK" w:hAnsi="宋体" w:cs="宋体" w:hint="eastAsia"/>
          <w:kern w:val="0"/>
        </w:rPr>
        <w:t>（</w:t>
      </w:r>
      <w:r w:rsidRPr="0037480A">
        <w:rPr>
          <w:rFonts w:ascii="方正仿宋_GBK" w:eastAsia="方正仿宋_GBK" w:hAnsi="宋体" w:cs="宋体" w:hint="eastAsia"/>
          <w:kern w:val="0"/>
        </w:rPr>
        <w:t>居</w:t>
      </w:r>
      <w:r>
        <w:rPr>
          <w:rFonts w:ascii="方正仿宋_GBK" w:eastAsia="方正仿宋_GBK" w:hAnsi="宋体" w:cs="宋体" w:hint="eastAsia"/>
          <w:kern w:val="0"/>
        </w:rPr>
        <w:t>）</w:t>
      </w:r>
      <w:r w:rsidRPr="0037480A">
        <w:rPr>
          <w:rFonts w:ascii="方正仿宋_GBK" w:eastAsia="方正仿宋_GBK" w:hAnsi="宋体" w:cs="宋体" w:hint="eastAsia"/>
          <w:kern w:val="0"/>
        </w:rPr>
        <w:t>委会，积极稳妥、深入细致地做好善后处置工作。</w:t>
      </w:r>
    </w:p>
    <w:p w:rsidR="00322F46" w:rsidRPr="0037480A" w:rsidRDefault="00322F46" w:rsidP="00322F46">
      <w:pPr>
        <w:spacing w:line="560" w:lineRule="exact"/>
        <w:ind w:firstLineChars="200" w:firstLine="630"/>
        <w:rPr>
          <w:rFonts w:ascii="方正仿宋_GBK" w:eastAsia="方正仿宋_GBK" w:hAnsi="宋体" w:cs="宋体"/>
          <w:kern w:val="0"/>
        </w:rPr>
      </w:pPr>
      <w:r>
        <w:rPr>
          <w:rFonts w:ascii="方正仿宋_GBK" w:eastAsia="方正仿宋_GBK" w:hAnsi="宋体" w:cs="宋体" w:hint="eastAsia"/>
          <w:kern w:val="0"/>
        </w:rPr>
        <w:t>（二）</w:t>
      </w:r>
      <w:r w:rsidRPr="000A133C">
        <w:rPr>
          <w:rFonts w:ascii="方正仿宋_GBK" w:eastAsia="方正仿宋_GBK" w:hAnsi="宋体" w:cs="宋体" w:hint="eastAsia"/>
          <w:kern w:val="0"/>
        </w:rPr>
        <w:t xml:space="preserve"> 突发环境事件应急</w:t>
      </w:r>
      <w:r>
        <w:rPr>
          <w:rFonts w:ascii="方正仿宋_GBK" w:eastAsia="方正仿宋_GBK" w:hAnsi="宋体" w:cs="宋体" w:hint="eastAsia"/>
          <w:kern w:val="0"/>
        </w:rPr>
        <w:t>结束</w:t>
      </w:r>
      <w:r w:rsidRPr="000A133C">
        <w:rPr>
          <w:rFonts w:ascii="方正仿宋_GBK" w:eastAsia="方正仿宋_GBK" w:hAnsi="宋体" w:cs="宋体" w:hint="eastAsia"/>
          <w:kern w:val="0"/>
        </w:rPr>
        <w:t>后，</w:t>
      </w:r>
      <w:r w:rsidRPr="0037480A">
        <w:rPr>
          <w:rFonts w:ascii="方正仿宋_GBK" w:eastAsia="方正仿宋_GBK" w:hAnsi="宋体" w:cs="宋体" w:hint="eastAsia"/>
          <w:kern w:val="0"/>
        </w:rPr>
        <w:t>现场指挥部要迅速采取有效措施，按专项处置方案的要求，及时清理事故现场，做好疫病</w:t>
      </w:r>
      <w:r w:rsidRPr="0037480A">
        <w:rPr>
          <w:rFonts w:ascii="方正仿宋_GBK" w:eastAsia="方正仿宋_GBK" w:hAnsi="宋体" w:cs="宋体" w:hint="eastAsia"/>
          <w:kern w:val="0"/>
        </w:rPr>
        <w:lastRenderedPageBreak/>
        <w:t>防治和环境污染消除工作，恢复正常社会秩序。</w:t>
      </w:r>
    </w:p>
    <w:p w:rsidR="00322F46" w:rsidRPr="0037480A" w:rsidRDefault="00322F46" w:rsidP="00322F46">
      <w:pPr>
        <w:spacing w:line="560" w:lineRule="exact"/>
        <w:ind w:firstLineChars="200" w:firstLine="630"/>
        <w:rPr>
          <w:rFonts w:ascii="方正仿宋_GBK" w:eastAsia="方正仿宋_GBK" w:hAnsi="宋体" w:cs="宋体"/>
          <w:kern w:val="0"/>
        </w:rPr>
      </w:pPr>
      <w:r>
        <w:rPr>
          <w:rFonts w:ascii="方正仿宋_GBK" w:eastAsia="方正仿宋_GBK" w:hAnsi="宋体" w:cs="宋体" w:hint="eastAsia"/>
          <w:kern w:val="0"/>
        </w:rPr>
        <w:t>（三）</w:t>
      </w:r>
      <w:r w:rsidRPr="0037480A">
        <w:rPr>
          <w:rFonts w:ascii="方正仿宋_GBK" w:eastAsia="方正仿宋_GBK" w:hAnsi="宋体" w:cs="宋体" w:hint="eastAsia"/>
          <w:kern w:val="0"/>
        </w:rPr>
        <w:t>对突发</w:t>
      </w:r>
      <w:r>
        <w:rPr>
          <w:rFonts w:ascii="方正仿宋_GBK" w:eastAsia="方正仿宋_GBK" w:hAnsi="宋体" w:cs="宋体" w:hint="eastAsia"/>
          <w:kern w:val="0"/>
        </w:rPr>
        <w:t>环境</w:t>
      </w:r>
      <w:r w:rsidRPr="0037480A">
        <w:rPr>
          <w:rFonts w:ascii="方正仿宋_GBK" w:eastAsia="方正仿宋_GBK" w:hAnsi="宋体" w:cs="宋体" w:hint="eastAsia"/>
          <w:kern w:val="0"/>
        </w:rPr>
        <w:t>事件中的伤亡人员、应急处置工作人员，以及紧急调集、征用有关单位及个人的物资，要按照规定分别给予抚恤、补助或补偿。</w:t>
      </w:r>
    </w:p>
    <w:p w:rsidR="00322F46" w:rsidRDefault="00322F46" w:rsidP="00322F46">
      <w:pPr>
        <w:spacing w:line="560" w:lineRule="exact"/>
        <w:ind w:firstLineChars="200" w:firstLine="630"/>
        <w:rPr>
          <w:rFonts w:ascii="方正仿宋_GBK" w:eastAsia="方正仿宋_GBK" w:hAnsi="宋体" w:cs="宋体"/>
          <w:kern w:val="0"/>
        </w:rPr>
      </w:pPr>
      <w:r>
        <w:rPr>
          <w:rFonts w:ascii="方正仿宋_GBK" w:eastAsia="方正仿宋_GBK" w:hAnsi="宋体" w:cs="宋体" w:hint="eastAsia"/>
          <w:kern w:val="0"/>
        </w:rPr>
        <w:t>（四）</w:t>
      </w:r>
      <w:r w:rsidRPr="000A133C">
        <w:rPr>
          <w:rFonts w:ascii="方正仿宋_GBK" w:eastAsia="方正仿宋_GBK" w:hAnsi="宋体" w:cs="宋体" w:hint="eastAsia"/>
          <w:kern w:val="0"/>
        </w:rPr>
        <w:t>突发环境事件应急响应终止后，要及时开展污染损害评估，</w:t>
      </w:r>
      <w:r w:rsidRPr="0037480A">
        <w:rPr>
          <w:rFonts w:ascii="方正仿宋_GBK" w:eastAsia="方正仿宋_GBK" w:hAnsi="宋体" w:cs="宋体" w:hint="eastAsia"/>
          <w:kern w:val="0"/>
        </w:rPr>
        <w:t>现场指挥部要适时成立调查小组，对事件起因、性质、影响、责任、经验教训和恢复重建等问题进行评估，并在宣布应急结束后的5日内，向镇应急</w:t>
      </w:r>
      <w:r>
        <w:rPr>
          <w:rFonts w:ascii="方正仿宋_GBK" w:eastAsia="方正仿宋_GBK" w:hAnsi="宋体" w:cs="宋体" w:hint="eastAsia"/>
          <w:kern w:val="0"/>
        </w:rPr>
        <w:t>指挥部</w:t>
      </w:r>
      <w:r w:rsidRPr="0037480A">
        <w:rPr>
          <w:rFonts w:ascii="方正仿宋_GBK" w:eastAsia="方正仿宋_GBK" w:hAnsi="宋体" w:cs="宋体" w:hint="eastAsia"/>
          <w:kern w:val="0"/>
        </w:rPr>
        <w:t>提交突发</w:t>
      </w:r>
      <w:r>
        <w:rPr>
          <w:rFonts w:ascii="方正仿宋_GBK" w:eastAsia="方正仿宋_GBK" w:hAnsi="宋体" w:cs="宋体" w:hint="eastAsia"/>
          <w:kern w:val="0"/>
        </w:rPr>
        <w:t>环境</w:t>
      </w:r>
      <w:r w:rsidRPr="0037480A">
        <w:rPr>
          <w:rFonts w:ascii="方正仿宋_GBK" w:eastAsia="方正仿宋_GBK" w:hAnsi="宋体" w:cs="宋体" w:hint="eastAsia"/>
          <w:kern w:val="0"/>
        </w:rPr>
        <w:t>事件调查报告。</w:t>
      </w:r>
    </w:p>
    <w:p w:rsidR="00322F46" w:rsidRPr="00C31AF1" w:rsidRDefault="00322F46" w:rsidP="00C31AF1">
      <w:pPr>
        <w:pStyle w:val="1"/>
        <w:ind w:firstLineChars="200" w:firstLine="630"/>
        <w:jc w:val="both"/>
        <w:rPr>
          <w:rFonts w:ascii="方正黑体_GBK" w:eastAsia="方正黑体_GBK" w:hAnsi="宋体" w:cs="宋体"/>
          <w:bCs/>
          <w:kern w:val="0"/>
          <w:sz w:val="32"/>
          <w:szCs w:val="32"/>
        </w:rPr>
      </w:pPr>
      <w:r w:rsidRPr="00C31AF1">
        <w:rPr>
          <w:rFonts w:ascii="方正黑体_GBK" w:eastAsia="方正黑体_GBK" w:hAnsi="宋体" w:cs="宋体" w:hint="eastAsia"/>
          <w:kern w:val="0"/>
          <w:sz w:val="32"/>
          <w:szCs w:val="32"/>
        </w:rPr>
        <w:t>六、</w:t>
      </w:r>
      <w:r w:rsidRPr="00C31AF1">
        <w:rPr>
          <w:rFonts w:ascii="方正黑体_GBK" w:eastAsia="方正黑体_GBK" w:hAnsi="宋体" w:cs="宋体" w:hint="eastAsia"/>
          <w:bCs/>
          <w:kern w:val="0"/>
          <w:sz w:val="32"/>
          <w:szCs w:val="32"/>
        </w:rPr>
        <w:t>宣传培训与演练</w:t>
      </w:r>
    </w:p>
    <w:p w:rsidR="00322F46" w:rsidRPr="00046596" w:rsidRDefault="00322F46" w:rsidP="00322F46">
      <w:pPr>
        <w:spacing w:line="560" w:lineRule="exact"/>
        <w:ind w:firstLine="640"/>
        <w:rPr>
          <w:rFonts w:ascii="方正仿宋_GBK" w:eastAsia="方正仿宋_GBK" w:hAnsi="宋体" w:cs="宋体"/>
          <w:kern w:val="0"/>
        </w:rPr>
      </w:pPr>
      <w:r w:rsidRPr="0037480A">
        <w:rPr>
          <w:rFonts w:ascii="方正仿宋_GBK" w:eastAsia="方正仿宋_GBK" w:hAnsi="宋体" w:cs="宋体" w:hint="eastAsia"/>
          <w:kern w:val="0"/>
        </w:rPr>
        <w:t>各村（居）委会，</w:t>
      </w:r>
      <w:r>
        <w:rPr>
          <w:rFonts w:ascii="方正仿宋_GBK" w:eastAsia="方正仿宋_GBK" w:hAnsi="宋体" w:cs="宋体" w:hint="eastAsia"/>
          <w:kern w:val="0"/>
        </w:rPr>
        <w:t>相</w:t>
      </w:r>
      <w:r w:rsidRPr="00046596">
        <w:rPr>
          <w:rFonts w:ascii="方正仿宋_GBK" w:eastAsia="方正仿宋_GBK" w:hAnsi="宋体" w:cs="宋体" w:hint="eastAsia"/>
          <w:kern w:val="0"/>
        </w:rPr>
        <w:t>关部门和单位要向公众宣传本预案相关的环境应急知识，落实企业主体责任，提高部门应急联动水平，提升公众应急防范意识。要定期开展应急培训，特别加强对重点环境风险源管理人员的培训，熟悉应急处置程序和要求，做好实施应急预案的各项准备。</w:t>
      </w:r>
    </w:p>
    <w:p w:rsidR="00322F46" w:rsidRPr="00046596" w:rsidRDefault="00322F46" w:rsidP="00322F46">
      <w:pPr>
        <w:spacing w:line="560" w:lineRule="exact"/>
        <w:ind w:firstLine="640"/>
        <w:rPr>
          <w:rFonts w:ascii="方正仿宋_GBK" w:eastAsia="方正仿宋_GBK" w:hAnsi="宋体" w:cs="宋体"/>
          <w:kern w:val="0"/>
        </w:rPr>
      </w:pPr>
      <w:r w:rsidRPr="00046596">
        <w:rPr>
          <w:rFonts w:ascii="方正仿宋_GBK" w:eastAsia="方正仿宋_GBK" w:hAnsi="宋体" w:cs="宋体" w:hint="eastAsia"/>
          <w:kern w:val="0"/>
        </w:rPr>
        <w:t>每年组织一次实战演练，加强不同层面的预案演练培训工作，通过演练，不断提高全体员工的应急反映能力和救援能力。</w:t>
      </w:r>
    </w:p>
    <w:p w:rsidR="00322F46" w:rsidRPr="00C31AF1" w:rsidRDefault="00322F46" w:rsidP="00C31AF1">
      <w:pPr>
        <w:pStyle w:val="1"/>
        <w:ind w:firstLineChars="200" w:firstLine="630"/>
        <w:jc w:val="both"/>
        <w:rPr>
          <w:rFonts w:ascii="方正黑体_GBK" w:eastAsia="方正黑体_GBK" w:hAnsi="宋体" w:cs="宋体"/>
          <w:bCs/>
          <w:kern w:val="0"/>
          <w:sz w:val="32"/>
          <w:szCs w:val="32"/>
        </w:rPr>
      </w:pPr>
      <w:r w:rsidRPr="00C31AF1">
        <w:rPr>
          <w:rFonts w:ascii="方正黑体_GBK" w:eastAsia="方正黑体_GBK" w:hAnsi="宋体" w:cs="宋体" w:hint="eastAsia"/>
          <w:bCs/>
          <w:kern w:val="0"/>
          <w:sz w:val="32"/>
          <w:szCs w:val="32"/>
        </w:rPr>
        <w:t>七、附则</w:t>
      </w:r>
    </w:p>
    <w:p w:rsidR="00322F46" w:rsidRPr="005F3A3F" w:rsidRDefault="00322F46" w:rsidP="00322F46">
      <w:pPr>
        <w:pStyle w:val="2"/>
        <w:tabs>
          <w:tab w:val="left" w:pos="0"/>
        </w:tabs>
        <w:adjustRightInd w:val="0"/>
        <w:snapToGrid w:val="0"/>
        <w:spacing w:before="0" w:after="0" w:line="560" w:lineRule="exact"/>
        <w:ind w:firstLineChars="200" w:firstLine="630"/>
        <w:rPr>
          <w:rFonts w:ascii="方正楷体_GBK" w:eastAsia="方正楷体_GBK" w:hAnsi="宋体" w:cs="宋体"/>
          <w:b w:val="0"/>
          <w:bCs w:val="0"/>
          <w:kern w:val="0"/>
        </w:rPr>
      </w:pPr>
      <w:r w:rsidRPr="005F3A3F">
        <w:rPr>
          <w:rFonts w:ascii="方正楷体_GBK" w:eastAsia="方正楷体_GBK" w:hAnsi="宋体" w:cs="宋体" w:hint="eastAsia"/>
          <w:b w:val="0"/>
          <w:bCs w:val="0"/>
          <w:kern w:val="0"/>
        </w:rPr>
        <w:t>（一）分级标准</w:t>
      </w:r>
    </w:p>
    <w:p w:rsidR="00322F46" w:rsidRPr="005F3A3F" w:rsidRDefault="00322F46" w:rsidP="00322F46">
      <w:pPr>
        <w:pStyle w:val="3"/>
        <w:spacing w:before="0" w:after="0" w:line="560" w:lineRule="exact"/>
        <w:ind w:firstLineChars="200" w:firstLine="633"/>
        <w:rPr>
          <w:rFonts w:ascii="方正仿宋_GBK" w:eastAsia="方正仿宋_GBK" w:hAnsi="宋体" w:cs="宋体"/>
          <w:bCs w:val="0"/>
          <w:kern w:val="0"/>
        </w:rPr>
      </w:pPr>
      <w:r w:rsidRPr="005F3A3F">
        <w:rPr>
          <w:rFonts w:ascii="方正仿宋_GBK" w:eastAsia="方正仿宋_GBK" w:hAnsi="宋体" w:cs="宋体" w:hint="eastAsia"/>
          <w:bCs w:val="0"/>
          <w:kern w:val="0"/>
        </w:rPr>
        <w:t>1.特别重大突发环境事件</w:t>
      </w:r>
    </w:p>
    <w:p w:rsidR="00322F46" w:rsidRPr="00EA253C" w:rsidRDefault="00322F46" w:rsidP="00322F46">
      <w:pPr>
        <w:spacing w:line="560" w:lineRule="exact"/>
        <w:ind w:firstLine="640"/>
        <w:rPr>
          <w:rFonts w:ascii="方正仿宋_GBK" w:eastAsia="方正仿宋_GBK" w:hAnsi="宋体" w:cs="宋体"/>
          <w:kern w:val="0"/>
        </w:rPr>
      </w:pPr>
      <w:r w:rsidRPr="00EA253C">
        <w:rPr>
          <w:rFonts w:ascii="方正仿宋_GBK" w:eastAsia="方正仿宋_GBK" w:hAnsi="宋体" w:cs="宋体" w:hint="eastAsia"/>
          <w:kern w:val="0"/>
        </w:rPr>
        <w:t>凡符合下列情形之一的，为特别重大突发环境事件：因环境污染直接导致30人以上死亡或100人以上中毒或重伤的；因环境污染疏散、转移人员5万人以上的；因环境污染造成直接经济损</w:t>
      </w:r>
      <w:r w:rsidRPr="00EA253C">
        <w:rPr>
          <w:rFonts w:ascii="方正仿宋_GBK" w:eastAsia="方正仿宋_GBK" w:hAnsi="宋体" w:cs="宋体" w:hint="eastAsia"/>
          <w:kern w:val="0"/>
        </w:rPr>
        <w:lastRenderedPageBreak/>
        <w:t>失1亿元以上的；因环境污染造成区域生态功能丧失或该区域国家重点保护物种灭绝的；因环境污染造成全市集中式饮用水水源地取水中断的；造成重大跨国境影响的突发环境事件。</w:t>
      </w:r>
    </w:p>
    <w:p w:rsidR="00322F46" w:rsidRPr="005F3A3F" w:rsidRDefault="00322F46" w:rsidP="00322F46">
      <w:pPr>
        <w:pStyle w:val="3"/>
        <w:spacing w:before="0" w:after="0" w:line="560" w:lineRule="exact"/>
        <w:ind w:firstLineChars="200" w:firstLine="633"/>
        <w:rPr>
          <w:rFonts w:ascii="方正仿宋_GBK" w:eastAsia="方正仿宋_GBK" w:hAnsi="宋体" w:cs="宋体"/>
          <w:bCs w:val="0"/>
          <w:kern w:val="0"/>
        </w:rPr>
      </w:pPr>
      <w:r w:rsidRPr="005F3A3F">
        <w:rPr>
          <w:rFonts w:ascii="方正仿宋_GBK" w:eastAsia="方正仿宋_GBK" w:hAnsi="宋体" w:cs="宋体" w:hint="eastAsia"/>
          <w:bCs w:val="0"/>
          <w:kern w:val="0"/>
        </w:rPr>
        <w:t>2.重大突发环境事件</w:t>
      </w:r>
    </w:p>
    <w:p w:rsidR="00322F46" w:rsidRPr="00EA253C" w:rsidRDefault="00322F46" w:rsidP="00322F46">
      <w:pPr>
        <w:spacing w:line="560" w:lineRule="exact"/>
        <w:ind w:firstLine="640"/>
        <w:rPr>
          <w:rFonts w:ascii="方正仿宋_GBK" w:eastAsia="方正仿宋_GBK" w:hAnsi="宋体" w:cs="宋体"/>
          <w:kern w:val="0"/>
        </w:rPr>
      </w:pPr>
      <w:r w:rsidRPr="00EA253C">
        <w:rPr>
          <w:rFonts w:ascii="方正仿宋_GBK" w:eastAsia="方正仿宋_GBK" w:hAnsi="宋体" w:cs="宋体" w:hint="eastAsia"/>
          <w:kern w:val="0"/>
        </w:rPr>
        <w:t>凡符合下列情形之一的，为重大突发环境事件：因环境污染直接导致10人以上30人以下死亡或50人以上100人以下中毒或重伤的；因环境污染疏散、转移人员1万人以上5万人以下的；因环境污染造成直接经济损失2000万元以上1亿元以下的；因环境污染造成区域生态功能部分丧失或该区域国家重点保护野生动植物种群大批死亡的；因环境污染造成区县（自治县）集中式饮用水水源地取水中断的；造成跨省（区、市）影响的突发环境事件。</w:t>
      </w:r>
    </w:p>
    <w:p w:rsidR="00322F46" w:rsidRPr="005F3A3F" w:rsidRDefault="00322F46" w:rsidP="00322F46">
      <w:pPr>
        <w:pStyle w:val="3"/>
        <w:spacing w:before="0" w:after="0" w:line="560" w:lineRule="exact"/>
        <w:ind w:firstLineChars="200" w:firstLine="633"/>
        <w:rPr>
          <w:rFonts w:ascii="方正仿宋_GBK" w:eastAsia="方正仿宋_GBK" w:hAnsi="宋体" w:cs="宋体"/>
          <w:bCs w:val="0"/>
          <w:kern w:val="0"/>
        </w:rPr>
      </w:pPr>
      <w:r w:rsidRPr="005F3A3F">
        <w:rPr>
          <w:rFonts w:ascii="方正仿宋_GBK" w:eastAsia="方正仿宋_GBK" w:hAnsi="宋体" w:cs="宋体" w:hint="eastAsia"/>
          <w:kern w:val="0"/>
        </w:rPr>
        <w:t>3.较大突发环境事件</w:t>
      </w:r>
    </w:p>
    <w:p w:rsidR="00322F46" w:rsidRPr="00EA253C" w:rsidRDefault="00322F46" w:rsidP="00322F46">
      <w:pPr>
        <w:spacing w:line="560" w:lineRule="exact"/>
        <w:ind w:firstLine="640"/>
        <w:rPr>
          <w:rFonts w:ascii="方正仿宋_GBK" w:eastAsia="方正仿宋_GBK" w:hAnsi="宋体" w:cs="宋体"/>
          <w:kern w:val="0"/>
        </w:rPr>
      </w:pPr>
      <w:r w:rsidRPr="00EA253C">
        <w:rPr>
          <w:rFonts w:ascii="方正仿宋_GBK" w:eastAsia="方正仿宋_GBK" w:hAnsi="宋体" w:cs="宋体" w:hint="eastAsia"/>
          <w:kern w:val="0"/>
        </w:rPr>
        <w:t>凡符合下列情形之一的，为较大突发环境事件：因环境污染直接导致3人以上10人以下死亡或10人以上50人以下中毒或重伤的；因环境污染疏散、转移人员5000人以上1万人以下的；因环境污染造成直接经济损失500万元以上2000万元以下的；因环境污染造成国家重点保护的动植物物种受到破坏的；因环境污染造成乡镇（街道）集中式饮用水水源地取水中断的；造成跨区县（自治县）影响的突发环境事件。</w:t>
      </w:r>
    </w:p>
    <w:p w:rsidR="00322F46" w:rsidRPr="005F3A3F" w:rsidRDefault="00322F46" w:rsidP="00322F46">
      <w:pPr>
        <w:pStyle w:val="3"/>
        <w:spacing w:before="0" w:after="0" w:line="560" w:lineRule="exact"/>
        <w:ind w:firstLineChars="200" w:firstLine="633"/>
        <w:rPr>
          <w:rFonts w:ascii="方正仿宋_GBK" w:eastAsia="方正仿宋_GBK" w:hAnsi="宋体" w:cs="宋体"/>
          <w:bCs w:val="0"/>
          <w:kern w:val="0"/>
        </w:rPr>
      </w:pPr>
      <w:r w:rsidRPr="005F3A3F">
        <w:rPr>
          <w:rFonts w:ascii="方正仿宋_GBK" w:eastAsia="方正仿宋_GBK" w:hAnsi="宋体" w:cs="宋体" w:hint="eastAsia"/>
          <w:bCs w:val="0"/>
          <w:kern w:val="0"/>
        </w:rPr>
        <w:t>4.一般突发环境事件</w:t>
      </w:r>
    </w:p>
    <w:p w:rsidR="00322F46" w:rsidRPr="00EA253C" w:rsidRDefault="00322F46" w:rsidP="00322F46">
      <w:pPr>
        <w:spacing w:line="560" w:lineRule="exact"/>
        <w:ind w:firstLine="640"/>
        <w:rPr>
          <w:rFonts w:ascii="方正仿宋_GBK" w:eastAsia="方正仿宋_GBK" w:hAnsi="宋体" w:cs="宋体"/>
          <w:kern w:val="0"/>
        </w:rPr>
      </w:pPr>
      <w:r w:rsidRPr="00EA253C">
        <w:rPr>
          <w:rFonts w:ascii="方正仿宋_GBK" w:eastAsia="方正仿宋_GBK" w:hAnsi="宋体" w:cs="宋体" w:hint="eastAsia"/>
          <w:kern w:val="0"/>
        </w:rPr>
        <w:t>凡符合下列情形之一的，为一般突发环境事件：因环境污染</w:t>
      </w:r>
      <w:r w:rsidRPr="00EA253C">
        <w:rPr>
          <w:rFonts w:ascii="方正仿宋_GBK" w:eastAsia="方正仿宋_GBK" w:hAnsi="宋体" w:cs="宋体" w:hint="eastAsia"/>
          <w:kern w:val="0"/>
        </w:rPr>
        <w:lastRenderedPageBreak/>
        <w:t>直接导致3人以下死亡或10人以下中毒或重伤的；因环境污染疏散、转移人员5000人以下的；因环境污染造成直接经济损失500万元以下的；因环境污染造成跨区县（自治县）纠纷，引起一般性群体影响的；因环境污染造成村、社集中式饮用水水源地取水中断的；对环境造成一定影响，尚未达到较大突发环境事件的。</w:t>
      </w:r>
    </w:p>
    <w:p w:rsidR="00322F46" w:rsidRPr="00EA253C" w:rsidRDefault="00322F46" w:rsidP="00322F46">
      <w:pPr>
        <w:spacing w:line="560" w:lineRule="exact"/>
        <w:ind w:firstLine="640"/>
        <w:rPr>
          <w:rFonts w:ascii="方正仿宋_GBK" w:eastAsia="方正仿宋_GBK" w:hAnsi="宋体" w:cs="宋体"/>
          <w:kern w:val="0"/>
        </w:rPr>
      </w:pPr>
      <w:r w:rsidRPr="00EA253C">
        <w:rPr>
          <w:rFonts w:ascii="方正仿宋_GBK" w:eastAsia="方正仿宋_GBK" w:hAnsi="宋体" w:cs="宋体" w:hint="eastAsia"/>
          <w:kern w:val="0"/>
        </w:rPr>
        <w:t>上述有关数量表述中，</w:t>
      </w:r>
      <w:r w:rsidRPr="00EA253C">
        <w:rPr>
          <w:rFonts w:ascii="方正仿宋_GBK" w:eastAsia="方正仿宋_GBK" w:hAnsi="宋体" w:cs="宋体"/>
          <w:kern w:val="0"/>
        </w:rPr>
        <w:t>“</w:t>
      </w:r>
      <w:r w:rsidRPr="00EA253C">
        <w:rPr>
          <w:rFonts w:ascii="方正仿宋_GBK" w:eastAsia="方正仿宋_GBK" w:hAnsi="宋体" w:cs="宋体" w:hint="eastAsia"/>
          <w:kern w:val="0"/>
        </w:rPr>
        <w:t>以上</w:t>
      </w:r>
      <w:r w:rsidRPr="00EA253C">
        <w:rPr>
          <w:rFonts w:ascii="方正仿宋_GBK" w:eastAsia="方正仿宋_GBK" w:hAnsi="宋体" w:cs="宋体"/>
          <w:kern w:val="0"/>
        </w:rPr>
        <w:t>”</w:t>
      </w:r>
      <w:r w:rsidRPr="00EA253C">
        <w:rPr>
          <w:rFonts w:ascii="方正仿宋_GBK" w:eastAsia="方正仿宋_GBK" w:hAnsi="宋体" w:cs="宋体" w:hint="eastAsia"/>
          <w:kern w:val="0"/>
        </w:rPr>
        <w:t>含本数，</w:t>
      </w:r>
      <w:r w:rsidRPr="00EA253C">
        <w:rPr>
          <w:rFonts w:ascii="方正仿宋_GBK" w:eastAsia="方正仿宋_GBK" w:hAnsi="宋体" w:cs="宋体"/>
          <w:kern w:val="0"/>
        </w:rPr>
        <w:t>“</w:t>
      </w:r>
      <w:r w:rsidRPr="00EA253C">
        <w:rPr>
          <w:rFonts w:ascii="方正仿宋_GBK" w:eastAsia="方正仿宋_GBK" w:hAnsi="宋体" w:cs="宋体" w:hint="eastAsia"/>
          <w:kern w:val="0"/>
        </w:rPr>
        <w:t>以下</w:t>
      </w:r>
      <w:r w:rsidRPr="00EA253C">
        <w:rPr>
          <w:rFonts w:ascii="方正仿宋_GBK" w:eastAsia="方正仿宋_GBK" w:hAnsi="宋体" w:cs="宋体"/>
          <w:kern w:val="0"/>
        </w:rPr>
        <w:t>”</w:t>
      </w:r>
      <w:r w:rsidRPr="00EA253C">
        <w:rPr>
          <w:rFonts w:ascii="方正仿宋_GBK" w:eastAsia="方正仿宋_GBK" w:hAnsi="宋体" w:cs="宋体" w:hint="eastAsia"/>
          <w:kern w:val="0"/>
        </w:rPr>
        <w:t>不含本数。</w:t>
      </w:r>
    </w:p>
    <w:p w:rsidR="00322F46" w:rsidRPr="005F3A3F" w:rsidRDefault="00322F46" w:rsidP="00322F46">
      <w:pPr>
        <w:pStyle w:val="2"/>
        <w:tabs>
          <w:tab w:val="left" w:pos="0"/>
        </w:tabs>
        <w:adjustRightInd w:val="0"/>
        <w:snapToGrid w:val="0"/>
        <w:spacing w:before="0" w:after="0" w:line="560" w:lineRule="exact"/>
        <w:ind w:firstLineChars="200" w:firstLine="630"/>
        <w:rPr>
          <w:rFonts w:ascii="方正楷体_GBK" w:eastAsia="方正楷体_GBK" w:hAnsi="宋体" w:cs="宋体"/>
          <w:b w:val="0"/>
          <w:bCs w:val="0"/>
          <w:kern w:val="0"/>
        </w:rPr>
      </w:pPr>
      <w:r w:rsidRPr="005F3A3F">
        <w:rPr>
          <w:rFonts w:ascii="方正楷体_GBK" w:eastAsia="方正楷体_GBK" w:hAnsi="宋体" w:cs="宋体" w:hint="eastAsia"/>
          <w:b w:val="0"/>
          <w:bCs w:val="0"/>
          <w:kern w:val="0"/>
        </w:rPr>
        <w:t>（二）预案管理</w:t>
      </w:r>
    </w:p>
    <w:p w:rsidR="00322F46" w:rsidRPr="00EA253C" w:rsidRDefault="00322F46" w:rsidP="00322F46">
      <w:pPr>
        <w:spacing w:line="560" w:lineRule="exact"/>
        <w:ind w:firstLine="640"/>
        <w:rPr>
          <w:rFonts w:ascii="方正仿宋_GBK" w:eastAsia="方正仿宋_GBK" w:hAnsi="宋体" w:cs="宋体"/>
          <w:kern w:val="0"/>
        </w:rPr>
      </w:pPr>
      <w:r>
        <w:rPr>
          <w:rFonts w:ascii="方正仿宋_GBK" w:eastAsia="方正仿宋_GBK" w:hAnsi="宋体" w:cs="宋体" w:hint="eastAsia"/>
          <w:kern w:val="0"/>
        </w:rPr>
        <w:t>镇政府</w:t>
      </w:r>
      <w:r w:rsidRPr="00EA253C">
        <w:rPr>
          <w:rFonts w:ascii="方正仿宋_GBK" w:eastAsia="方正仿宋_GBK" w:hAnsi="宋体" w:cs="宋体" w:hint="eastAsia"/>
          <w:kern w:val="0"/>
        </w:rPr>
        <w:t>组织</w:t>
      </w:r>
      <w:r>
        <w:rPr>
          <w:rFonts w:ascii="方正仿宋_GBK" w:eastAsia="方正仿宋_GBK" w:hAnsi="宋体" w:cs="宋体" w:hint="eastAsia"/>
          <w:kern w:val="0"/>
        </w:rPr>
        <w:t>相</w:t>
      </w:r>
      <w:r w:rsidRPr="00EA253C">
        <w:rPr>
          <w:rFonts w:ascii="方正仿宋_GBK" w:eastAsia="方正仿宋_GBK" w:hAnsi="宋体" w:cs="宋体" w:hint="eastAsia"/>
          <w:kern w:val="0"/>
        </w:rPr>
        <w:t>关部门</w:t>
      </w:r>
      <w:r>
        <w:rPr>
          <w:rFonts w:ascii="方正仿宋_GBK" w:eastAsia="方正仿宋_GBK" w:hAnsi="宋体" w:cs="宋体" w:hint="eastAsia"/>
          <w:kern w:val="0"/>
        </w:rPr>
        <w:t>和</w:t>
      </w:r>
      <w:r w:rsidRPr="00EA253C">
        <w:rPr>
          <w:rFonts w:ascii="方正仿宋_GBK" w:eastAsia="方正仿宋_GBK" w:hAnsi="宋体" w:cs="宋体" w:hint="eastAsia"/>
          <w:kern w:val="0"/>
        </w:rPr>
        <w:t>单位定期开展预案评估工作，及时对本预案进行修订，原则上不超过五年。</w:t>
      </w:r>
    </w:p>
    <w:p w:rsidR="00322F46" w:rsidRPr="005F3A3F" w:rsidRDefault="00322F46" w:rsidP="00322F46">
      <w:pPr>
        <w:pStyle w:val="2"/>
        <w:tabs>
          <w:tab w:val="left" w:pos="0"/>
        </w:tabs>
        <w:adjustRightInd w:val="0"/>
        <w:snapToGrid w:val="0"/>
        <w:spacing w:before="0" w:after="0" w:line="560" w:lineRule="exact"/>
        <w:ind w:firstLineChars="200" w:firstLine="630"/>
        <w:rPr>
          <w:rFonts w:ascii="方正楷体_GBK" w:eastAsia="方正楷体_GBK" w:hAnsi="宋体" w:cs="宋体"/>
          <w:b w:val="0"/>
          <w:bCs w:val="0"/>
          <w:kern w:val="0"/>
        </w:rPr>
      </w:pPr>
      <w:r w:rsidRPr="005F3A3F">
        <w:rPr>
          <w:rFonts w:ascii="方正楷体_GBK" w:eastAsia="方正楷体_GBK" w:hAnsi="宋体" w:cs="宋体" w:hint="eastAsia"/>
          <w:b w:val="0"/>
          <w:bCs w:val="0"/>
          <w:kern w:val="0"/>
        </w:rPr>
        <w:t>（三）预案解释权属</w:t>
      </w:r>
    </w:p>
    <w:p w:rsidR="00322F46" w:rsidRPr="00EA253C" w:rsidRDefault="00322F46" w:rsidP="00322F46">
      <w:pPr>
        <w:spacing w:line="560" w:lineRule="exact"/>
        <w:ind w:firstLine="640"/>
        <w:rPr>
          <w:rFonts w:ascii="方正仿宋_GBK" w:eastAsia="方正仿宋_GBK" w:hAnsi="宋体" w:cs="宋体"/>
          <w:kern w:val="0"/>
        </w:rPr>
      </w:pPr>
      <w:r w:rsidRPr="00EA253C">
        <w:rPr>
          <w:rFonts w:ascii="方正仿宋_GBK" w:eastAsia="方正仿宋_GBK" w:hAnsi="宋体" w:cs="宋体" w:hint="eastAsia"/>
          <w:kern w:val="0"/>
        </w:rPr>
        <w:t>本预案的解释权归属涪陵区</w:t>
      </w:r>
      <w:r>
        <w:rPr>
          <w:rFonts w:ascii="方正仿宋_GBK" w:eastAsia="方正仿宋_GBK" w:hAnsi="宋体" w:cs="宋体" w:hint="eastAsia"/>
          <w:kern w:val="0"/>
        </w:rPr>
        <w:t>珍溪镇</w:t>
      </w:r>
      <w:r w:rsidRPr="00EA253C">
        <w:rPr>
          <w:rFonts w:ascii="方正仿宋_GBK" w:eastAsia="方正仿宋_GBK" w:hAnsi="宋体" w:cs="宋体" w:hint="eastAsia"/>
          <w:kern w:val="0"/>
        </w:rPr>
        <w:t>人民政府。</w:t>
      </w:r>
    </w:p>
    <w:p w:rsidR="00322F46" w:rsidRPr="005F3A3F" w:rsidRDefault="00322F46" w:rsidP="00322F46">
      <w:pPr>
        <w:pStyle w:val="2"/>
        <w:tabs>
          <w:tab w:val="left" w:pos="0"/>
        </w:tabs>
        <w:adjustRightInd w:val="0"/>
        <w:snapToGrid w:val="0"/>
        <w:spacing w:before="0" w:after="0" w:line="560" w:lineRule="exact"/>
        <w:ind w:firstLineChars="200" w:firstLine="630"/>
        <w:rPr>
          <w:rFonts w:ascii="方正楷体_GBK" w:eastAsia="方正楷体_GBK" w:hAnsi="宋体" w:cs="宋体"/>
          <w:b w:val="0"/>
          <w:bCs w:val="0"/>
          <w:kern w:val="0"/>
        </w:rPr>
      </w:pPr>
      <w:r w:rsidRPr="005F3A3F">
        <w:rPr>
          <w:rFonts w:ascii="方正楷体_GBK" w:eastAsia="方正楷体_GBK" w:hAnsi="宋体" w:cs="宋体" w:hint="eastAsia"/>
          <w:b w:val="0"/>
          <w:bCs w:val="0"/>
          <w:kern w:val="0"/>
        </w:rPr>
        <w:t>（四）预案实施日期</w:t>
      </w:r>
    </w:p>
    <w:p w:rsidR="00322F46" w:rsidRPr="00EA253C" w:rsidRDefault="00322F46" w:rsidP="00322F46">
      <w:pPr>
        <w:spacing w:line="560" w:lineRule="exact"/>
        <w:ind w:firstLine="640"/>
        <w:rPr>
          <w:rFonts w:ascii="方正仿宋_GBK" w:eastAsia="方正仿宋_GBK" w:hAnsi="宋体" w:cs="宋体"/>
          <w:kern w:val="0"/>
        </w:rPr>
      </w:pPr>
      <w:r w:rsidRPr="00EA253C">
        <w:rPr>
          <w:rFonts w:ascii="方正仿宋_GBK" w:eastAsia="方正仿宋_GBK" w:hAnsi="宋体" w:cs="宋体" w:hint="eastAsia"/>
          <w:kern w:val="0"/>
        </w:rPr>
        <w:t>本预案自公布之日起施行。</w:t>
      </w:r>
    </w:p>
    <w:p w:rsidR="00322F46" w:rsidRPr="00C35A6E" w:rsidRDefault="00322F46" w:rsidP="00322F46">
      <w:pPr>
        <w:spacing w:line="560" w:lineRule="exact"/>
        <w:ind w:firstLineChars="200" w:firstLine="630"/>
        <w:rPr>
          <w:rFonts w:ascii="方正仿宋_GBK" w:eastAsia="方正仿宋_GBK" w:hAnsi="宋体" w:cs="宋体"/>
          <w:kern w:val="0"/>
        </w:rPr>
      </w:pPr>
    </w:p>
    <w:p w:rsidR="00322F46" w:rsidRPr="00046596" w:rsidRDefault="00322F46" w:rsidP="00322F46">
      <w:pPr>
        <w:spacing w:line="560" w:lineRule="exact"/>
        <w:rPr>
          <w:rFonts w:ascii="方正仿宋_GBK" w:eastAsia="方正仿宋_GBK" w:hAnsi="宋体" w:cs="宋体"/>
          <w:kern w:val="0"/>
        </w:rPr>
      </w:pPr>
    </w:p>
    <w:p w:rsidR="00322F46" w:rsidRPr="00EA253C" w:rsidRDefault="00322F46" w:rsidP="00322F46">
      <w:pPr>
        <w:spacing w:line="560" w:lineRule="exact"/>
        <w:rPr>
          <w:rFonts w:ascii="方正仿宋_GBK" w:eastAsia="方正仿宋_GBK" w:hAnsi="宋体" w:cs="宋体"/>
          <w:kern w:val="0"/>
        </w:rPr>
      </w:pPr>
    </w:p>
    <w:p w:rsidR="00322F46" w:rsidRPr="00EA253C" w:rsidRDefault="00322F46" w:rsidP="00322F46">
      <w:pPr>
        <w:spacing w:line="600" w:lineRule="exact"/>
        <w:rPr>
          <w:rFonts w:ascii="方正仿宋_GBK" w:eastAsia="方正仿宋_GBK" w:hAnsi="宋体" w:cs="宋体"/>
          <w:kern w:val="0"/>
        </w:rPr>
      </w:pPr>
    </w:p>
    <w:p w:rsidR="00322F46" w:rsidRDefault="00322F46" w:rsidP="00322F46">
      <w:pPr>
        <w:spacing w:line="600" w:lineRule="exact"/>
        <w:rPr>
          <w:rFonts w:ascii="方正仿宋_GBK" w:eastAsia="方正仿宋_GBK"/>
        </w:rPr>
      </w:pPr>
    </w:p>
    <w:p w:rsidR="00322F46" w:rsidRDefault="00322F46" w:rsidP="00322F46">
      <w:pPr>
        <w:spacing w:line="600" w:lineRule="exact"/>
      </w:pPr>
    </w:p>
    <w:p w:rsidR="00322F46" w:rsidRDefault="00322F46" w:rsidP="00322F46">
      <w:pPr>
        <w:spacing w:line="600" w:lineRule="exact"/>
      </w:pPr>
    </w:p>
    <w:p w:rsidR="00322F46" w:rsidRPr="0037480A" w:rsidRDefault="00322F46" w:rsidP="00322F46">
      <w:pPr>
        <w:spacing w:line="600" w:lineRule="exact"/>
      </w:pPr>
    </w:p>
    <w:p w:rsidR="007C5049" w:rsidRPr="00322F46" w:rsidRDefault="00322F46" w:rsidP="00322F46">
      <w:pPr>
        <w:pBdr>
          <w:top w:val="single" w:sz="4" w:space="1" w:color="auto"/>
          <w:bottom w:val="single" w:sz="4" w:space="1" w:color="auto"/>
        </w:pBdr>
        <w:tabs>
          <w:tab w:val="left" w:pos="8820"/>
        </w:tabs>
        <w:spacing w:line="560" w:lineRule="exact"/>
        <w:ind w:rightChars="7" w:right="22" w:firstLineChars="50" w:firstLine="138"/>
        <w:rPr>
          <w:rFonts w:eastAsia="方正仿宋_GBK" w:cs="仿宋_GB2312"/>
          <w:sz w:val="28"/>
          <w:szCs w:val="28"/>
        </w:rPr>
      </w:pPr>
      <w:r w:rsidRPr="006A589B">
        <w:rPr>
          <w:rFonts w:eastAsia="方正仿宋_GBK" w:cs="仿宋_GB2312" w:hint="eastAsia"/>
          <w:sz w:val="28"/>
          <w:szCs w:val="28"/>
        </w:rPr>
        <w:t>重庆市涪陵区珍溪镇党政办公室</w:t>
      </w:r>
      <w:r w:rsidRPr="006A589B">
        <w:rPr>
          <w:rFonts w:eastAsia="方正仿宋_GBK" w:cs="仿宋_GB2312" w:hint="eastAsia"/>
          <w:sz w:val="28"/>
          <w:szCs w:val="28"/>
        </w:rPr>
        <w:t xml:space="preserve">        </w:t>
      </w:r>
      <w:r>
        <w:rPr>
          <w:rFonts w:eastAsia="方正仿宋_GBK" w:cs="仿宋_GB2312" w:hint="eastAsia"/>
          <w:sz w:val="28"/>
          <w:szCs w:val="28"/>
        </w:rPr>
        <w:t xml:space="preserve">     </w:t>
      </w:r>
      <w:r w:rsidRPr="006A589B">
        <w:rPr>
          <w:rFonts w:eastAsia="方正仿宋_GBK" w:cs="仿宋_GB2312" w:hint="eastAsia"/>
          <w:sz w:val="28"/>
          <w:szCs w:val="28"/>
        </w:rPr>
        <w:t>2021</w:t>
      </w:r>
      <w:r w:rsidRPr="006A589B">
        <w:rPr>
          <w:rFonts w:eastAsia="方正仿宋_GBK" w:cs="仿宋_GB2312" w:hint="eastAsia"/>
          <w:sz w:val="28"/>
          <w:szCs w:val="28"/>
        </w:rPr>
        <w:t>年</w:t>
      </w:r>
      <w:r w:rsidRPr="006A589B">
        <w:rPr>
          <w:rFonts w:eastAsia="方正仿宋_GBK" w:cs="仿宋_GB2312" w:hint="eastAsia"/>
          <w:sz w:val="28"/>
          <w:szCs w:val="28"/>
        </w:rPr>
        <w:t>5</w:t>
      </w:r>
      <w:r w:rsidRPr="006A589B">
        <w:rPr>
          <w:rFonts w:eastAsia="方正仿宋_GBK" w:cs="仿宋_GB2312" w:hint="eastAsia"/>
          <w:sz w:val="28"/>
          <w:szCs w:val="28"/>
        </w:rPr>
        <w:t>月</w:t>
      </w:r>
      <w:r w:rsidRPr="006A589B">
        <w:rPr>
          <w:rFonts w:eastAsia="方正仿宋_GBK" w:cs="仿宋_GB2312" w:hint="eastAsia"/>
          <w:sz w:val="28"/>
          <w:szCs w:val="28"/>
        </w:rPr>
        <w:t>10</w:t>
      </w:r>
      <w:r w:rsidRPr="006A589B">
        <w:rPr>
          <w:rFonts w:eastAsia="方正仿宋_GBK" w:cs="仿宋_GB2312" w:hint="eastAsia"/>
          <w:sz w:val="28"/>
          <w:szCs w:val="28"/>
        </w:rPr>
        <w:t>日印发</w:t>
      </w:r>
    </w:p>
    <w:sectPr w:rsidR="007C5049" w:rsidRPr="00322F46" w:rsidSect="004A5817">
      <w:headerReference w:type="default" r:id="rId8"/>
      <w:footerReference w:type="even" r:id="rId9"/>
      <w:footerReference w:type="default" r:id="rId10"/>
      <w:pgSz w:w="11906" w:h="16838"/>
      <w:pgMar w:top="2098" w:right="1474" w:bottom="1985" w:left="1588" w:header="0" w:footer="1134" w:gutter="0"/>
      <w:pgNumType w:fmt="numberInDash"/>
      <w:cols w:space="720"/>
      <w:docGrid w:type="linesAndChars" w:linePitch="579"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5A6" w:rsidRDefault="00EE05A6">
      <w:r>
        <w:separator/>
      </w:r>
    </w:p>
  </w:endnote>
  <w:endnote w:type="continuationSeparator" w:id="0">
    <w:p w:rsidR="00EE05A6" w:rsidRDefault="00EE0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
    <w:altName w:val="黑体"/>
    <w:charset w:val="86"/>
    <w:family w:val="script"/>
    <w:pitch w:val="default"/>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03A" w:rsidRDefault="004A5817">
    <w:pPr>
      <w:pStyle w:val="a8"/>
      <w:framePr w:wrap="around" w:vAnchor="text" w:hAnchor="margin" w:xAlign="outside" w:y="1"/>
      <w:rPr>
        <w:rStyle w:val="a4"/>
      </w:rPr>
    </w:pPr>
    <w:r>
      <w:fldChar w:fldCharType="begin"/>
    </w:r>
    <w:r w:rsidR="0074003A">
      <w:rPr>
        <w:rStyle w:val="a4"/>
      </w:rPr>
      <w:instrText xml:space="preserve">PAGE  </w:instrText>
    </w:r>
    <w:r>
      <w:fldChar w:fldCharType="separate"/>
    </w:r>
    <w:r w:rsidR="0074003A">
      <w:rPr>
        <w:rStyle w:val="a4"/>
      </w:rPr>
      <w:t>- 1 -</w:t>
    </w:r>
    <w:r>
      <w:fldChar w:fldCharType="end"/>
    </w:r>
  </w:p>
  <w:p w:rsidR="0074003A" w:rsidRDefault="0074003A">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03A" w:rsidRDefault="004A5817">
    <w:pPr>
      <w:pStyle w:val="a8"/>
      <w:framePr w:wrap="around" w:vAnchor="text" w:hAnchor="margin" w:xAlign="outside" w:y="1"/>
      <w:rPr>
        <w:rStyle w:val="a4"/>
        <w:szCs w:val="24"/>
      </w:rPr>
    </w:pPr>
    <w:r>
      <w:rPr>
        <w:sz w:val="24"/>
        <w:szCs w:val="24"/>
      </w:rPr>
      <w:fldChar w:fldCharType="begin"/>
    </w:r>
    <w:r w:rsidR="0074003A">
      <w:rPr>
        <w:rStyle w:val="a4"/>
        <w:szCs w:val="24"/>
      </w:rPr>
      <w:instrText xml:space="preserve">PAGE  </w:instrText>
    </w:r>
    <w:r>
      <w:rPr>
        <w:sz w:val="24"/>
        <w:szCs w:val="24"/>
      </w:rPr>
      <w:fldChar w:fldCharType="separate"/>
    </w:r>
    <w:r w:rsidR="00C31AF1">
      <w:rPr>
        <w:rStyle w:val="a4"/>
        <w:noProof/>
        <w:szCs w:val="24"/>
      </w:rPr>
      <w:t>- 2 -</w:t>
    </w:r>
    <w:r>
      <w:rPr>
        <w:sz w:val="24"/>
        <w:szCs w:val="24"/>
      </w:rPr>
      <w:fldChar w:fldCharType="end"/>
    </w:r>
  </w:p>
  <w:p w:rsidR="0074003A" w:rsidRDefault="0074003A">
    <w:pPr>
      <w:pStyle w:val="a8"/>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5A6" w:rsidRDefault="00EE05A6">
      <w:r>
        <w:separator/>
      </w:r>
    </w:p>
  </w:footnote>
  <w:footnote w:type="continuationSeparator" w:id="0">
    <w:p w:rsidR="00EE05A6" w:rsidRDefault="00EE05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03A" w:rsidRDefault="0074003A">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34373"/>
    <w:multiLevelType w:val="multilevel"/>
    <w:tmpl w:val="3E534373"/>
    <w:lvl w:ilvl="0">
      <w:start w:val="1"/>
      <w:numFmt w:val="decimal"/>
      <w:lvlText w:val="%1."/>
      <w:lvlJc w:val="left"/>
      <w:pPr>
        <w:ind w:left="960" w:hanging="36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attachedTemplate r:id="rId1"/>
  <w:stylePaneFormatFilter w:val="3F01"/>
  <w:defaultTabStop w:val="420"/>
  <w:drawingGridHorizontalSpacing w:val="315"/>
  <w:drawingGridVerticalSpacing w:val="579"/>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72F6"/>
    <w:rsid w:val="0002058D"/>
    <w:rsid w:val="00023F76"/>
    <w:rsid w:val="00035A63"/>
    <w:rsid w:val="00035EFA"/>
    <w:rsid w:val="00037435"/>
    <w:rsid w:val="00053A40"/>
    <w:rsid w:val="000579F5"/>
    <w:rsid w:val="00085871"/>
    <w:rsid w:val="00093797"/>
    <w:rsid w:val="00093901"/>
    <w:rsid w:val="000A2013"/>
    <w:rsid w:val="000A32D9"/>
    <w:rsid w:val="000B3D48"/>
    <w:rsid w:val="000B5382"/>
    <w:rsid w:val="000C1DB1"/>
    <w:rsid w:val="000C3E9A"/>
    <w:rsid w:val="000C41A9"/>
    <w:rsid w:val="000E0E40"/>
    <w:rsid w:val="000E2B50"/>
    <w:rsid w:val="000E6D5B"/>
    <w:rsid w:val="000F2555"/>
    <w:rsid w:val="0010018F"/>
    <w:rsid w:val="00104E9F"/>
    <w:rsid w:val="00112C49"/>
    <w:rsid w:val="00132FD0"/>
    <w:rsid w:val="00135164"/>
    <w:rsid w:val="00142916"/>
    <w:rsid w:val="00143930"/>
    <w:rsid w:val="00150C39"/>
    <w:rsid w:val="001547FC"/>
    <w:rsid w:val="0017095D"/>
    <w:rsid w:val="00172A27"/>
    <w:rsid w:val="00174842"/>
    <w:rsid w:val="001B01CB"/>
    <w:rsid w:val="001B3CC0"/>
    <w:rsid w:val="001B638D"/>
    <w:rsid w:val="001C19CE"/>
    <w:rsid w:val="001D0898"/>
    <w:rsid w:val="001E3181"/>
    <w:rsid w:val="002055B4"/>
    <w:rsid w:val="0021787E"/>
    <w:rsid w:val="00225615"/>
    <w:rsid w:val="002351C9"/>
    <w:rsid w:val="00241E7C"/>
    <w:rsid w:val="00244B13"/>
    <w:rsid w:val="00245DEE"/>
    <w:rsid w:val="00254F20"/>
    <w:rsid w:val="0025608C"/>
    <w:rsid w:val="00272A90"/>
    <w:rsid w:val="00281B16"/>
    <w:rsid w:val="002852C7"/>
    <w:rsid w:val="00286686"/>
    <w:rsid w:val="002A4B7F"/>
    <w:rsid w:val="002D2833"/>
    <w:rsid w:val="002E6ED8"/>
    <w:rsid w:val="002F2BD1"/>
    <w:rsid w:val="00306EED"/>
    <w:rsid w:val="003130D5"/>
    <w:rsid w:val="003223D2"/>
    <w:rsid w:val="003224E7"/>
    <w:rsid w:val="00322F46"/>
    <w:rsid w:val="003433A4"/>
    <w:rsid w:val="003438BC"/>
    <w:rsid w:val="00343A9F"/>
    <w:rsid w:val="0035037A"/>
    <w:rsid w:val="003517EB"/>
    <w:rsid w:val="0035274F"/>
    <w:rsid w:val="003613A7"/>
    <w:rsid w:val="00367726"/>
    <w:rsid w:val="003871F9"/>
    <w:rsid w:val="00387C46"/>
    <w:rsid w:val="003955C6"/>
    <w:rsid w:val="003A49ED"/>
    <w:rsid w:val="003A69CC"/>
    <w:rsid w:val="003B5E97"/>
    <w:rsid w:val="003C0460"/>
    <w:rsid w:val="003C1602"/>
    <w:rsid w:val="003D7961"/>
    <w:rsid w:val="003E7407"/>
    <w:rsid w:val="003F6945"/>
    <w:rsid w:val="00401FE6"/>
    <w:rsid w:val="004063A0"/>
    <w:rsid w:val="00417E10"/>
    <w:rsid w:val="004219FC"/>
    <w:rsid w:val="00427F06"/>
    <w:rsid w:val="0043367F"/>
    <w:rsid w:val="00435178"/>
    <w:rsid w:val="00452697"/>
    <w:rsid w:val="00452CAF"/>
    <w:rsid w:val="0045317F"/>
    <w:rsid w:val="00460520"/>
    <w:rsid w:val="00467DCA"/>
    <w:rsid w:val="004850A7"/>
    <w:rsid w:val="00496879"/>
    <w:rsid w:val="004A5817"/>
    <w:rsid w:val="004A5975"/>
    <w:rsid w:val="004C270E"/>
    <w:rsid w:val="004C7AD7"/>
    <w:rsid w:val="004D0624"/>
    <w:rsid w:val="004D0E80"/>
    <w:rsid w:val="00517EF0"/>
    <w:rsid w:val="0052437E"/>
    <w:rsid w:val="005262B2"/>
    <w:rsid w:val="005409B6"/>
    <w:rsid w:val="005464D1"/>
    <w:rsid w:val="00556B50"/>
    <w:rsid w:val="00577C59"/>
    <w:rsid w:val="005804C0"/>
    <w:rsid w:val="00582DCF"/>
    <w:rsid w:val="00583CF8"/>
    <w:rsid w:val="005C375F"/>
    <w:rsid w:val="005C6BEF"/>
    <w:rsid w:val="005D0CE7"/>
    <w:rsid w:val="005E14E4"/>
    <w:rsid w:val="005E1C79"/>
    <w:rsid w:val="005E2368"/>
    <w:rsid w:val="005E6A3F"/>
    <w:rsid w:val="005F74E9"/>
    <w:rsid w:val="005F79B3"/>
    <w:rsid w:val="00600E8F"/>
    <w:rsid w:val="006016A4"/>
    <w:rsid w:val="00602273"/>
    <w:rsid w:val="00602E85"/>
    <w:rsid w:val="00614EE4"/>
    <w:rsid w:val="0061574F"/>
    <w:rsid w:val="00620AEC"/>
    <w:rsid w:val="00622B59"/>
    <w:rsid w:val="00623B3F"/>
    <w:rsid w:val="006241DD"/>
    <w:rsid w:val="00632764"/>
    <w:rsid w:val="00637024"/>
    <w:rsid w:val="006566F6"/>
    <w:rsid w:val="0065741F"/>
    <w:rsid w:val="00676FCF"/>
    <w:rsid w:val="00690934"/>
    <w:rsid w:val="006B014A"/>
    <w:rsid w:val="006B015D"/>
    <w:rsid w:val="006D7CCB"/>
    <w:rsid w:val="006E2192"/>
    <w:rsid w:val="006E3361"/>
    <w:rsid w:val="00706807"/>
    <w:rsid w:val="00712C17"/>
    <w:rsid w:val="00713F73"/>
    <w:rsid w:val="007218DA"/>
    <w:rsid w:val="00725D4A"/>
    <w:rsid w:val="007308C0"/>
    <w:rsid w:val="00735D1F"/>
    <w:rsid w:val="0074003A"/>
    <w:rsid w:val="00741102"/>
    <w:rsid w:val="00753DF7"/>
    <w:rsid w:val="00773B09"/>
    <w:rsid w:val="00774074"/>
    <w:rsid w:val="00776737"/>
    <w:rsid w:val="00781940"/>
    <w:rsid w:val="00790141"/>
    <w:rsid w:val="007B352C"/>
    <w:rsid w:val="007B44F6"/>
    <w:rsid w:val="007C5049"/>
    <w:rsid w:val="007E1CF1"/>
    <w:rsid w:val="007F49A1"/>
    <w:rsid w:val="00812BF5"/>
    <w:rsid w:val="0082186F"/>
    <w:rsid w:val="008275D5"/>
    <w:rsid w:val="00830709"/>
    <w:rsid w:val="00844AC6"/>
    <w:rsid w:val="008477CB"/>
    <w:rsid w:val="00854729"/>
    <w:rsid w:val="0085593B"/>
    <w:rsid w:val="00855FA0"/>
    <w:rsid w:val="00856496"/>
    <w:rsid w:val="00873952"/>
    <w:rsid w:val="00882CA2"/>
    <w:rsid w:val="008A49E5"/>
    <w:rsid w:val="008A7F90"/>
    <w:rsid w:val="008B5362"/>
    <w:rsid w:val="008E5CCB"/>
    <w:rsid w:val="008F1291"/>
    <w:rsid w:val="008F2D00"/>
    <w:rsid w:val="008F30D7"/>
    <w:rsid w:val="008F5A7A"/>
    <w:rsid w:val="009018E7"/>
    <w:rsid w:val="0090244B"/>
    <w:rsid w:val="00905FF2"/>
    <w:rsid w:val="00911685"/>
    <w:rsid w:val="00914B4C"/>
    <w:rsid w:val="00915630"/>
    <w:rsid w:val="00920441"/>
    <w:rsid w:val="009477A0"/>
    <w:rsid w:val="009513C6"/>
    <w:rsid w:val="0095262F"/>
    <w:rsid w:val="0096378A"/>
    <w:rsid w:val="00970038"/>
    <w:rsid w:val="00971471"/>
    <w:rsid w:val="0097523D"/>
    <w:rsid w:val="0099580D"/>
    <w:rsid w:val="009A5D28"/>
    <w:rsid w:val="009B25B9"/>
    <w:rsid w:val="009B3750"/>
    <w:rsid w:val="009B3DCB"/>
    <w:rsid w:val="009B5D7C"/>
    <w:rsid w:val="009C57CE"/>
    <w:rsid w:val="009C7B0E"/>
    <w:rsid w:val="009E4977"/>
    <w:rsid w:val="009E6E59"/>
    <w:rsid w:val="009F499E"/>
    <w:rsid w:val="00A01B59"/>
    <w:rsid w:val="00A05ED4"/>
    <w:rsid w:val="00A20202"/>
    <w:rsid w:val="00A20203"/>
    <w:rsid w:val="00A206B9"/>
    <w:rsid w:val="00A31704"/>
    <w:rsid w:val="00A31B0B"/>
    <w:rsid w:val="00A43E97"/>
    <w:rsid w:val="00A52936"/>
    <w:rsid w:val="00A7408D"/>
    <w:rsid w:val="00A746EF"/>
    <w:rsid w:val="00A76F91"/>
    <w:rsid w:val="00A7786C"/>
    <w:rsid w:val="00A81290"/>
    <w:rsid w:val="00A83945"/>
    <w:rsid w:val="00A92133"/>
    <w:rsid w:val="00A95B60"/>
    <w:rsid w:val="00AA1111"/>
    <w:rsid w:val="00AA1FE3"/>
    <w:rsid w:val="00AA3619"/>
    <w:rsid w:val="00AA51DB"/>
    <w:rsid w:val="00AA728E"/>
    <w:rsid w:val="00AB574B"/>
    <w:rsid w:val="00AC65A4"/>
    <w:rsid w:val="00AE3EE4"/>
    <w:rsid w:val="00AE557E"/>
    <w:rsid w:val="00AF3194"/>
    <w:rsid w:val="00AF6600"/>
    <w:rsid w:val="00B03119"/>
    <w:rsid w:val="00B0470C"/>
    <w:rsid w:val="00B12424"/>
    <w:rsid w:val="00B276D2"/>
    <w:rsid w:val="00B5704F"/>
    <w:rsid w:val="00B57573"/>
    <w:rsid w:val="00B863A8"/>
    <w:rsid w:val="00B8654D"/>
    <w:rsid w:val="00BA1B00"/>
    <w:rsid w:val="00BA288D"/>
    <w:rsid w:val="00BB5444"/>
    <w:rsid w:val="00BB7409"/>
    <w:rsid w:val="00BC76D8"/>
    <w:rsid w:val="00BE1FD0"/>
    <w:rsid w:val="00BF12E1"/>
    <w:rsid w:val="00C130D2"/>
    <w:rsid w:val="00C31AF1"/>
    <w:rsid w:val="00C4330E"/>
    <w:rsid w:val="00C44234"/>
    <w:rsid w:val="00C444C6"/>
    <w:rsid w:val="00C45E0D"/>
    <w:rsid w:val="00C55AEB"/>
    <w:rsid w:val="00C626C0"/>
    <w:rsid w:val="00C7436A"/>
    <w:rsid w:val="00C83776"/>
    <w:rsid w:val="00C851A5"/>
    <w:rsid w:val="00C87715"/>
    <w:rsid w:val="00CB76B9"/>
    <w:rsid w:val="00CC11F2"/>
    <w:rsid w:val="00CC34A3"/>
    <w:rsid w:val="00CC35EC"/>
    <w:rsid w:val="00CD79E9"/>
    <w:rsid w:val="00CE3E09"/>
    <w:rsid w:val="00CE4053"/>
    <w:rsid w:val="00CF28C3"/>
    <w:rsid w:val="00CF7F36"/>
    <w:rsid w:val="00D01E40"/>
    <w:rsid w:val="00D06652"/>
    <w:rsid w:val="00D07068"/>
    <w:rsid w:val="00D10825"/>
    <w:rsid w:val="00D127D3"/>
    <w:rsid w:val="00D13F06"/>
    <w:rsid w:val="00D1423F"/>
    <w:rsid w:val="00D17DC2"/>
    <w:rsid w:val="00D26EB4"/>
    <w:rsid w:val="00D531CE"/>
    <w:rsid w:val="00D6221B"/>
    <w:rsid w:val="00D77445"/>
    <w:rsid w:val="00D86C5F"/>
    <w:rsid w:val="00DA486A"/>
    <w:rsid w:val="00DA5562"/>
    <w:rsid w:val="00DB00D2"/>
    <w:rsid w:val="00DB2876"/>
    <w:rsid w:val="00DC43DC"/>
    <w:rsid w:val="00DE2016"/>
    <w:rsid w:val="00DE4601"/>
    <w:rsid w:val="00DF2A25"/>
    <w:rsid w:val="00DF490C"/>
    <w:rsid w:val="00DF6A6C"/>
    <w:rsid w:val="00E011E2"/>
    <w:rsid w:val="00E06F2C"/>
    <w:rsid w:val="00E16218"/>
    <w:rsid w:val="00E20329"/>
    <w:rsid w:val="00E21CB3"/>
    <w:rsid w:val="00E26758"/>
    <w:rsid w:val="00E35A1C"/>
    <w:rsid w:val="00E4740C"/>
    <w:rsid w:val="00E47DB0"/>
    <w:rsid w:val="00E50D88"/>
    <w:rsid w:val="00E57023"/>
    <w:rsid w:val="00E943FF"/>
    <w:rsid w:val="00E960DA"/>
    <w:rsid w:val="00E96B5F"/>
    <w:rsid w:val="00EA355A"/>
    <w:rsid w:val="00EC09A9"/>
    <w:rsid w:val="00EC6079"/>
    <w:rsid w:val="00EC6E69"/>
    <w:rsid w:val="00ED1E9C"/>
    <w:rsid w:val="00ED77A1"/>
    <w:rsid w:val="00EE05A6"/>
    <w:rsid w:val="00EF2CE3"/>
    <w:rsid w:val="00F014E6"/>
    <w:rsid w:val="00F01B3F"/>
    <w:rsid w:val="00F042D3"/>
    <w:rsid w:val="00F0648E"/>
    <w:rsid w:val="00F13C8C"/>
    <w:rsid w:val="00F14A45"/>
    <w:rsid w:val="00F4048E"/>
    <w:rsid w:val="00F5144F"/>
    <w:rsid w:val="00F837F1"/>
    <w:rsid w:val="00F870D4"/>
    <w:rsid w:val="00F90249"/>
    <w:rsid w:val="00F9202B"/>
    <w:rsid w:val="00F926DE"/>
    <w:rsid w:val="00FA3177"/>
    <w:rsid w:val="00FB0744"/>
    <w:rsid w:val="00FB08AB"/>
    <w:rsid w:val="00FB2094"/>
    <w:rsid w:val="00FD23D7"/>
    <w:rsid w:val="01FD217B"/>
    <w:rsid w:val="023666D1"/>
    <w:rsid w:val="02402EC0"/>
    <w:rsid w:val="05CA210C"/>
    <w:rsid w:val="071D4555"/>
    <w:rsid w:val="0E5413D0"/>
    <w:rsid w:val="0F5E28E7"/>
    <w:rsid w:val="116117EF"/>
    <w:rsid w:val="11AF52AF"/>
    <w:rsid w:val="128846F4"/>
    <w:rsid w:val="16C0160A"/>
    <w:rsid w:val="174F49CD"/>
    <w:rsid w:val="18F37B5C"/>
    <w:rsid w:val="19EF5BBE"/>
    <w:rsid w:val="1A85418F"/>
    <w:rsid w:val="1D0E163B"/>
    <w:rsid w:val="1E161E6D"/>
    <w:rsid w:val="1E2361DF"/>
    <w:rsid w:val="1E882332"/>
    <w:rsid w:val="1EA06E9C"/>
    <w:rsid w:val="1EF23AEE"/>
    <w:rsid w:val="1F053CF4"/>
    <w:rsid w:val="1F1D139B"/>
    <w:rsid w:val="22405740"/>
    <w:rsid w:val="23D32B70"/>
    <w:rsid w:val="248F0487"/>
    <w:rsid w:val="250915DD"/>
    <w:rsid w:val="25E20E5E"/>
    <w:rsid w:val="25E87BA4"/>
    <w:rsid w:val="263C7249"/>
    <w:rsid w:val="27080458"/>
    <w:rsid w:val="27E54DAB"/>
    <w:rsid w:val="2B4A4973"/>
    <w:rsid w:val="2BDB17EB"/>
    <w:rsid w:val="2C6425E2"/>
    <w:rsid w:val="2DE0637A"/>
    <w:rsid w:val="2DEC1F13"/>
    <w:rsid w:val="2E0B3C17"/>
    <w:rsid w:val="2E484AA5"/>
    <w:rsid w:val="2FB77156"/>
    <w:rsid w:val="32D64AF4"/>
    <w:rsid w:val="33564149"/>
    <w:rsid w:val="340706E9"/>
    <w:rsid w:val="36D265FE"/>
    <w:rsid w:val="396C3D44"/>
    <w:rsid w:val="3AD0360B"/>
    <w:rsid w:val="429719F7"/>
    <w:rsid w:val="43B37EA1"/>
    <w:rsid w:val="48700764"/>
    <w:rsid w:val="48755000"/>
    <w:rsid w:val="48EE48B5"/>
    <w:rsid w:val="49611371"/>
    <w:rsid w:val="49624874"/>
    <w:rsid w:val="4CBC6B75"/>
    <w:rsid w:val="4F8A7C0C"/>
    <w:rsid w:val="4F9205AC"/>
    <w:rsid w:val="4FF82163"/>
    <w:rsid w:val="51DF265F"/>
    <w:rsid w:val="522A170D"/>
    <w:rsid w:val="529130FD"/>
    <w:rsid w:val="53FE18E7"/>
    <w:rsid w:val="54BF463A"/>
    <w:rsid w:val="57206773"/>
    <w:rsid w:val="57B70A53"/>
    <w:rsid w:val="598516EC"/>
    <w:rsid w:val="598900F2"/>
    <w:rsid w:val="5A224791"/>
    <w:rsid w:val="5B856C33"/>
    <w:rsid w:val="5E1A7EF1"/>
    <w:rsid w:val="5FF73BFE"/>
    <w:rsid w:val="60472A84"/>
    <w:rsid w:val="621C492D"/>
    <w:rsid w:val="631E4D0B"/>
    <w:rsid w:val="64E25391"/>
    <w:rsid w:val="676908CE"/>
    <w:rsid w:val="67840A35"/>
    <w:rsid w:val="683D085A"/>
    <w:rsid w:val="6A5E6092"/>
    <w:rsid w:val="6D993445"/>
    <w:rsid w:val="707828B0"/>
    <w:rsid w:val="713416C3"/>
    <w:rsid w:val="71BF035D"/>
    <w:rsid w:val="722B5438"/>
    <w:rsid w:val="724B2010"/>
    <w:rsid w:val="741D46F0"/>
    <w:rsid w:val="74D85EC1"/>
    <w:rsid w:val="75D77FE2"/>
    <w:rsid w:val="779415BD"/>
    <w:rsid w:val="77C5560F"/>
    <w:rsid w:val="78B24FB1"/>
    <w:rsid w:val="7A6079EF"/>
    <w:rsid w:val="7C4E2200"/>
    <w:rsid w:val="7DE91FA1"/>
    <w:rsid w:val="7F0E5B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0" w:unhideWhenUsed="0"/>
    <w:lsdException w:name="Body Text" w:semiHidden="0" w:unhideWhenUsed="0"/>
    <w:lsdException w:name="Body Text Indent" w:semiHidden="0"/>
    <w:lsdException w:name="Subtitle" w:semiHidden="0" w:uiPriority="11" w:unhideWhenUsed="0" w:qFormat="1"/>
    <w:lsdException w:name="Date" w:semiHidden="0"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iPriority="0" w:qFormat="1"/>
    <w:lsdException w:name="Normal Table" w:semiHidden="0"/>
    <w:lsdException w:name="Balloon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17"/>
    <w:pPr>
      <w:widowControl w:val="0"/>
      <w:jc w:val="both"/>
    </w:pPr>
    <w:rPr>
      <w:rFonts w:eastAsia="方正仿宋"/>
      <w:kern w:val="2"/>
      <w:sz w:val="32"/>
      <w:szCs w:val="32"/>
    </w:rPr>
  </w:style>
  <w:style w:type="paragraph" w:styleId="1">
    <w:name w:val="heading 1"/>
    <w:basedOn w:val="a"/>
    <w:next w:val="a"/>
    <w:qFormat/>
    <w:rsid w:val="004A5817"/>
    <w:pPr>
      <w:keepNext/>
      <w:spacing w:line="560" w:lineRule="exact"/>
      <w:jc w:val="center"/>
      <w:outlineLvl w:val="0"/>
    </w:pPr>
    <w:rPr>
      <w:rFonts w:ascii="仿宋_GB2312" w:eastAsia="方正小标宋简体" w:cs="仿宋_GB2312"/>
      <w:sz w:val="44"/>
      <w:szCs w:val="44"/>
    </w:rPr>
  </w:style>
  <w:style w:type="paragraph" w:styleId="2">
    <w:name w:val="heading 2"/>
    <w:basedOn w:val="a"/>
    <w:next w:val="a"/>
    <w:link w:val="2Char"/>
    <w:semiHidden/>
    <w:unhideWhenUsed/>
    <w:qFormat/>
    <w:rsid w:val="00D1423F"/>
    <w:pPr>
      <w:keepNext/>
      <w:keepLines/>
      <w:spacing w:before="260" w:after="260" w:line="416" w:lineRule="auto"/>
      <w:outlineLvl w:val="1"/>
    </w:pPr>
    <w:rPr>
      <w:rFonts w:ascii="Cambria" w:eastAsia="宋体" w:hAnsi="Cambria"/>
      <w:b/>
      <w:bCs/>
    </w:rPr>
  </w:style>
  <w:style w:type="paragraph" w:styleId="3">
    <w:name w:val="heading 3"/>
    <w:basedOn w:val="a"/>
    <w:next w:val="a"/>
    <w:link w:val="3Char"/>
    <w:unhideWhenUsed/>
    <w:qFormat/>
    <w:rsid w:val="00322F46"/>
    <w:pPr>
      <w:keepNext/>
      <w:keepLines/>
      <w:spacing w:before="260" w:after="260" w:line="416" w:lineRule="auto"/>
      <w:outlineLvl w:val="2"/>
    </w:pPr>
    <w:rPr>
      <w:rFonts w:eastAsia="宋体"/>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basedOn w:val="a0"/>
    <w:link w:val="a3"/>
    <w:uiPriority w:val="99"/>
    <w:semiHidden/>
    <w:rsid w:val="004A5817"/>
    <w:rPr>
      <w:rFonts w:eastAsia="方正仿宋"/>
      <w:kern w:val="2"/>
      <w:sz w:val="32"/>
      <w:szCs w:val="32"/>
    </w:rPr>
  </w:style>
  <w:style w:type="character" w:styleId="a4">
    <w:name w:val="page number"/>
    <w:basedOn w:val="a0"/>
    <w:rsid w:val="004A5817"/>
  </w:style>
  <w:style w:type="character" w:styleId="a5">
    <w:name w:val="Hyperlink"/>
    <w:rsid w:val="004A5817"/>
    <w:rPr>
      <w:color w:val="0000FF"/>
      <w:u w:val="single"/>
    </w:rPr>
  </w:style>
  <w:style w:type="character" w:customStyle="1" w:styleId="Char0">
    <w:name w:val="正文文本 Char"/>
    <w:basedOn w:val="a0"/>
    <w:link w:val="a6"/>
    <w:uiPriority w:val="99"/>
    <w:rsid w:val="004A5817"/>
    <w:rPr>
      <w:rFonts w:ascii="方正仿宋_GBK"/>
      <w:kern w:val="2"/>
      <w:sz w:val="30"/>
      <w:szCs w:val="24"/>
    </w:rPr>
  </w:style>
  <w:style w:type="paragraph" w:styleId="a7">
    <w:name w:val="Date"/>
    <w:basedOn w:val="a"/>
    <w:next w:val="a"/>
    <w:rsid w:val="004A5817"/>
    <w:rPr>
      <w:rFonts w:eastAsia="仿宋_GB2312"/>
    </w:rPr>
  </w:style>
  <w:style w:type="paragraph" w:styleId="a8">
    <w:name w:val="footer"/>
    <w:basedOn w:val="a"/>
    <w:link w:val="Char1"/>
    <w:rsid w:val="004A5817"/>
    <w:pPr>
      <w:tabs>
        <w:tab w:val="center" w:pos="4153"/>
        <w:tab w:val="right" w:pos="8306"/>
      </w:tabs>
      <w:snapToGrid w:val="0"/>
      <w:jc w:val="left"/>
    </w:pPr>
    <w:rPr>
      <w:sz w:val="18"/>
      <w:szCs w:val="18"/>
    </w:rPr>
  </w:style>
  <w:style w:type="paragraph" w:styleId="a9">
    <w:name w:val="Normal (Web)"/>
    <w:basedOn w:val="a"/>
    <w:unhideWhenUsed/>
    <w:qFormat/>
    <w:rsid w:val="004A5817"/>
    <w:pPr>
      <w:widowControl/>
      <w:spacing w:before="100" w:beforeAutospacing="1" w:after="100" w:afterAutospacing="1"/>
      <w:jc w:val="left"/>
    </w:pPr>
    <w:rPr>
      <w:rFonts w:ascii="宋体" w:eastAsia="宋体" w:hAnsi="宋体" w:cs="宋体"/>
      <w:kern w:val="0"/>
      <w:sz w:val="24"/>
      <w:szCs w:val="24"/>
    </w:rPr>
  </w:style>
  <w:style w:type="paragraph" w:styleId="aa">
    <w:name w:val="header"/>
    <w:basedOn w:val="a"/>
    <w:rsid w:val="004A5817"/>
    <w:pPr>
      <w:pBdr>
        <w:bottom w:val="single" w:sz="6" w:space="1" w:color="auto"/>
      </w:pBdr>
      <w:tabs>
        <w:tab w:val="center" w:pos="4153"/>
        <w:tab w:val="right" w:pos="8306"/>
      </w:tabs>
      <w:snapToGrid w:val="0"/>
      <w:jc w:val="center"/>
    </w:pPr>
    <w:rPr>
      <w:sz w:val="18"/>
      <w:szCs w:val="18"/>
    </w:rPr>
  </w:style>
  <w:style w:type="paragraph" w:styleId="a6">
    <w:name w:val="Body Text"/>
    <w:basedOn w:val="a"/>
    <w:link w:val="Char0"/>
    <w:uiPriority w:val="99"/>
    <w:rsid w:val="004A5817"/>
    <w:pPr>
      <w:jc w:val="center"/>
    </w:pPr>
    <w:rPr>
      <w:rFonts w:ascii="方正仿宋_GBK" w:eastAsia="宋体"/>
      <w:sz w:val="30"/>
      <w:szCs w:val="24"/>
    </w:rPr>
  </w:style>
  <w:style w:type="paragraph" w:styleId="ab">
    <w:name w:val="Balloon Text"/>
    <w:basedOn w:val="a"/>
    <w:semiHidden/>
    <w:rsid w:val="004A5817"/>
    <w:rPr>
      <w:sz w:val="18"/>
      <w:szCs w:val="18"/>
    </w:rPr>
  </w:style>
  <w:style w:type="paragraph" w:styleId="a3">
    <w:name w:val="Body Text Indent"/>
    <w:basedOn w:val="a"/>
    <w:link w:val="Char"/>
    <w:uiPriority w:val="99"/>
    <w:unhideWhenUsed/>
    <w:rsid w:val="004A5817"/>
    <w:pPr>
      <w:spacing w:after="120"/>
      <w:ind w:leftChars="200" w:left="420"/>
    </w:pPr>
  </w:style>
  <w:style w:type="paragraph" w:customStyle="1" w:styleId="p0">
    <w:name w:val="p0"/>
    <w:basedOn w:val="a"/>
    <w:rsid w:val="004A5817"/>
    <w:pPr>
      <w:widowControl/>
    </w:pPr>
    <w:rPr>
      <w:rFonts w:eastAsia="宋体"/>
      <w:kern w:val="0"/>
    </w:rPr>
  </w:style>
  <w:style w:type="paragraph" w:customStyle="1" w:styleId="CharCharChar1CharCharCharCharCharCharCharCharCharChar">
    <w:name w:val="Char Char Char1 Char Char Char Char Char Char Char Char Char Char"/>
    <w:basedOn w:val="a"/>
    <w:semiHidden/>
    <w:rsid w:val="004A5817"/>
    <w:pPr>
      <w:adjustRightInd w:val="0"/>
      <w:snapToGrid w:val="0"/>
      <w:spacing w:line="360" w:lineRule="auto"/>
      <w:ind w:firstLineChars="200" w:firstLine="200"/>
    </w:pPr>
    <w:rPr>
      <w:rFonts w:ascii="宋体" w:eastAsia="宋体" w:hAnsi="宋体" w:cs="宋体"/>
      <w:sz w:val="24"/>
      <w:szCs w:val="26"/>
    </w:rPr>
  </w:style>
  <w:style w:type="character" w:customStyle="1" w:styleId="2Char">
    <w:name w:val="标题 2 Char"/>
    <w:basedOn w:val="a0"/>
    <w:link w:val="2"/>
    <w:semiHidden/>
    <w:rsid w:val="00D1423F"/>
    <w:rPr>
      <w:rFonts w:ascii="Cambria" w:eastAsia="宋体" w:hAnsi="Cambria" w:cs="Times New Roman"/>
      <w:b/>
      <w:bCs/>
      <w:kern w:val="2"/>
      <w:sz w:val="32"/>
      <w:szCs w:val="32"/>
    </w:rPr>
  </w:style>
  <w:style w:type="paragraph" w:styleId="ac">
    <w:name w:val="List Paragraph"/>
    <w:basedOn w:val="a"/>
    <w:uiPriority w:val="34"/>
    <w:qFormat/>
    <w:rsid w:val="00D1423F"/>
    <w:pPr>
      <w:ind w:firstLineChars="200" w:firstLine="420"/>
    </w:pPr>
    <w:rPr>
      <w:rFonts w:ascii="Calibri" w:eastAsia="宋体" w:hAnsi="Calibri"/>
      <w:sz w:val="21"/>
      <w:szCs w:val="22"/>
    </w:rPr>
  </w:style>
  <w:style w:type="character" w:customStyle="1" w:styleId="Char2">
    <w:name w:val="副标题 Char"/>
    <w:aliases w:val="图表 Char"/>
    <w:basedOn w:val="a0"/>
    <w:link w:val="ad"/>
    <w:uiPriority w:val="11"/>
    <w:locked/>
    <w:rsid w:val="00D1423F"/>
    <w:rPr>
      <w:rFonts w:eastAsia="方正仿宋_GBK"/>
      <w:bCs/>
      <w:kern w:val="28"/>
      <w:sz w:val="28"/>
      <w:szCs w:val="32"/>
    </w:rPr>
  </w:style>
  <w:style w:type="paragraph" w:styleId="ad">
    <w:name w:val="Subtitle"/>
    <w:aliases w:val="图表"/>
    <w:basedOn w:val="a"/>
    <w:next w:val="a"/>
    <w:link w:val="Char2"/>
    <w:uiPriority w:val="11"/>
    <w:qFormat/>
    <w:rsid w:val="00D1423F"/>
    <w:pPr>
      <w:jc w:val="center"/>
    </w:pPr>
    <w:rPr>
      <w:rFonts w:eastAsia="方正仿宋_GBK"/>
      <w:bCs/>
      <w:kern w:val="28"/>
      <w:sz w:val="28"/>
    </w:rPr>
  </w:style>
  <w:style w:type="character" w:customStyle="1" w:styleId="Char10">
    <w:name w:val="副标题 Char1"/>
    <w:basedOn w:val="a0"/>
    <w:link w:val="ad"/>
    <w:uiPriority w:val="11"/>
    <w:rsid w:val="00D1423F"/>
    <w:rPr>
      <w:rFonts w:ascii="Cambria" w:hAnsi="Cambria" w:cs="Times New Roman"/>
      <w:b/>
      <w:bCs/>
      <w:kern w:val="28"/>
      <w:sz w:val="32"/>
      <w:szCs w:val="32"/>
    </w:rPr>
  </w:style>
  <w:style w:type="character" w:customStyle="1" w:styleId="Char1">
    <w:name w:val="页脚 Char"/>
    <w:link w:val="a8"/>
    <w:rsid w:val="0085593B"/>
    <w:rPr>
      <w:rFonts w:eastAsia="方正仿宋"/>
      <w:kern w:val="2"/>
      <w:sz w:val="18"/>
      <w:szCs w:val="18"/>
    </w:rPr>
  </w:style>
  <w:style w:type="character" w:customStyle="1" w:styleId="3Char">
    <w:name w:val="标题 3 Char"/>
    <w:basedOn w:val="a0"/>
    <w:link w:val="3"/>
    <w:rsid w:val="00322F46"/>
    <w:rPr>
      <w:b/>
      <w:bCs/>
      <w:kern w:val="2"/>
      <w:sz w:val="32"/>
      <w:szCs w:val="32"/>
    </w:rPr>
  </w:style>
</w:styles>
</file>

<file path=word/webSettings.xml><?xml version="1.0" encoding="utf-8"?>
<w:webSettings xmlns:r="http://schemas.openxmlformats.org/officeDocument/2006/relationships" xmlns:w="http://schemas.openxmlformats.org/wordprocessingml/2006/main">
  <w:divs>
    <w:div w:id="63069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20844;&#25991;&#27169;&#26495;\&#28074;&#38517;&#21306;&#29645;&#28330;&#38215;&#20154;&#27665;&#25919;&#24220;&#25991;&#20214;A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9B900A1-1678-4F29-A29A-D1E9CCAD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涪陵区珍溪镇人民政府文件A4</Template>
  <TotalTime>2</TotalTime>
  <Pages>12</Pages>
  <Words>847</Words>
  <Characters>4834</Characters>
  <Application>Microsoft Office Word</Application>
  <DocSecurity>0</DocSecurity>
  <PresentationFormat/>
  <Lines>40</Lines>
  <Paragraphs>11</Paragraphs>
  <Slides>0</Slides>
  <Notes>0</Notes>
  <HiddenSlides>0</HiddenSlides>
  <MMClips>0</MMClips>
  <ScaleCrop>false</ScaleCrop>
  <Company>珍溪镇政府</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涪陵区珍溪镇人民政府文件</dc:title>
  <dc:creator>珍溪镇党政办</dc:creator>
  <cp:lastModifiedBy>Administrator</cp:lastModifiedBy>
  <cp:revision>3</cp:revision>
  <cp:lastPrinted>2021-03-17T03:22:00Z</cp:lastPrinted>
  <dcterms:created xsi:type="dcterms:W3CDTF">2023-01-13T06:58:00Z</dcterms:created>
  <dcterms:modified xsi:type="dcterms:W3CDTF">2023-01-13T06:59:00Z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