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outlineLvl w:val="0"/>
        <w:rPr>
          <w:rFonts w:hint="eastAsia" w:ascii="方正小标宋_GBK" w:hAnsi="仿宋" w:eastAsia="方正小标宋_GBK" w:cs="方正小标宋_GBK"/>
          <w:sz w:val="44"/>
          <w:szCs w:val="44"/>
        </w:rPr>
      </w:pPr>
      <w:r>
        <w:rPr>
          <w:rFonts w:hint="eastAsia" w:ascii="Times New Roman" w:hAnsi="Times New Roman" w:eastAsia="方正小标宋_GBK" w:cs="Times New Roman"/>
          <w:spacing w:val="-20"/>
          <w:sz w:val="44"/>
          <w:szCs w:val="44"/>
        </w:rPr>
        <w:t>涪陵荔枝“2·3”一般道路交通事故</w:t>
      </w:r>
      <w:bookmarkStart w:id="0" w:name="_Toc23444"/>
      <w:r>
        <w:rPr>
          <w:rFonts w:hint="eastAsia" w:ascii="方正小标宋_GBK" w:hAnsi="仿宋" w:eastAsia="方正小标宋_GBK" w:cs="方正小标宋_GBK"/>
          <w:sz w:val="44"/>
          <w:szCs w:val="44"/>
        </w:rPr>
        <w:t>调</w:t>
      </w:r>
      <w:bookmarkEnd w:id="0"/>
      <w:bookmarkStart w:id="1" w:name="_Toc22229"/>
      <w:bookmarkStart w:id="2" w:name="_Toc16365"/>
      <w:bookmarkStart w:id="3" w:name="_Toc22120"/>
      <w:bookmarkStart w:id="4" w:name="_Toc17753"/>
      <w:bookmarkStart w:id="5" w:name="_Toc3426"/>
      <w:r>
        <w:rPr>
          <w:rFonts w:hint="eastAsia" w:ascii="方正小标宋_GBK" w:hAnsi="仿宋" w:eastAsia="方正小标宋_GBK" w:cs="方正小标宋_GBK"/>
          <w:sz w:val="44"/>
          <w:szCs w:val="44"/>
        </w:rPr>
        <w:t>查</w:t>
      </w:r>
      <w:bookmarkEnd w:id="1"/>
      <w:bookmarkEnd w:id="2"/>
      <w:bookmarkEnd w:id="3"/>
      <w:bookmarkEnd w:id="4"/>
      <w:bookmarkEnd w:id="5"/>
      <w:bookmarkStart w:id="6" w:name="_Toc16328"/>
      <w:bookmarkStart w:id="7" w:name="_Toc8460"/>
      <w:bookmarkStart w:id="8" w:name="_Toc25055"/>
      <w:bookmarkStart w:id="9" w:name="_Toc23055"/>
      <w:bookmarkStart w:id="10" w:name="_Toc25471"/>
      <w:r>
        <w:rPr>
          <w:rFonts w:hint="eastAsia" w:ascii="方正小标宋_GBK" w:hAnsi="仿宋" w:eastAsia="方正小标宋_GBK" w:cs="方正小标宋_GBK"/>
          <w:sz w:val="44"/>
          <w:szCs w:val="44"/>
        </w:rPr>
        <w:t>报</w:t>
      </w:r>
      <w:bookmarkEnd w:id="6"/>
      <w:bookmarkEnd w:id="7"/>
      <w:bookmarkEnd w:id="8"/>
      <w:bookmarkEnd w:id="9"/>
      <w:bookmarkEnd w:id="10"/>
      <w:r>
        <w:rPr>
          <w:rFonts w:hint="eastAsia" w:ascii="方正小标宋_GBK" w:hAnsi="仿宋" w:eastAsia="方正小标宋_GBK" w:cs="方正小标宋_GBK"/>
          <w:sz w:val="44"/>
          <w:szCs w:val="44"/>
        </w:rPr>
        <w:t>告</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ascii="方正小标宋_GBK" w:hAnsi="仿宋"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方正仿宋_GBK"/>
          <w:sz w:val="32"/>
          <w:szCs w:val="32"/>
          <w:lang w:val="en-US" w:eastAsia="zh-CN"/>
        </w:rPr>
      </w:pPr>
      <w:r>
        <w:rPr>
          <w:rFonts w:hint="eastAsia" w:ascii="Times New Roman" w:hAnsi="Times New Roman" w:eastAsia="方正仿宋_GBK" w:cs="Times New Roman"/>
          <w:bCs/>
          <w:kern w:val="0"/>
          <w:sz w:val="32"/>
          <w:szCs w:val="32"/>
          <w:lang w:val="en-US" w:eastAsia="zh-CN"/>
        </w:rPr>
        <w:t>2025</w:t>
      </w:r>
      <w:r>
        <w:rPr>
          <w:rFonts w:hint="eastAsia" w:ascii="方正仿宋_GBK" w:hAnsi="方正仿宋_GBK" w:eastAsia="方正仿宋_GBK" w:cs="方正仿宋_GBK"/>
          <w:color w:val="000000"/>
          <w:kern w:val="0"/>
          <w:sz w:val="31"/>
          <w:szCs w:val="31"/>
        </w:rPr>
        <w:t>年</w:t>
      </w:r>
      <w:r>
        <w:rPr>
          <w:rFonts w:hint="eastAsia" w:ascii="Times New Roman" w:hAnsi="Times New Roman" w:eastAsia="方正仿宋_GBK" w:cs="Times New Roman"/>
          <w:bCs/>
          <w:kern w:val="0"/>
          <w:sz w:val="32"/>
          <w:szCs w:val="32"/>
          <w:lang w:val="en-US" w:eastAsia="zh-CN"/>
        </w:rPr>
        <w:t>2</w:t>
      </w:r>
      <w:r>
        <w:rPr>
          <w:rFonts w:hint="eastAsia" w:ascii="方正仿宋_GBK" w:hAnsi="方正仿宋_GBK" w:eastAsia="方正仿宋_GBK" w:cs="方正仿宋_GBK"/>
          <w:color w:val="000000"/>
          <w:kern w:val="0"/>
          <w:sz w:val="31"/>
          <w:szCs w:val="31"/>
        </w:rPr>
        <w:t>月</w:t>
      </w:r>
      <w:r>
        <w:rPr>
          <w:rFonts w:hint="eastAsia" w:ascii="Times New Roman" w:hAnsi="Times New Roman" w:eastAsia="方正仿宋_GBK" w:cs="Times New Roman"/>
          <w:bCs/>
          <w:kern w:val="0"/>
          <w:sz w:val="32"/>
          <w:szCs w:val="32"/>
          <w:lang w:val="en-US" w:eastAsia="zh-CN"/>
        </w:rPr>
        <w:t>3</w:t>
      </w:r>
      <w:r>
        <w:rPr>
          <w:rFonts w:hint="eastAsia" w:ascii="方正仿宋_GBK" w:hAnsi="方正仿宋_GBK" w:eastAsia="方正仿宋_GBK" w:cs="方正仿宋_GBK"/>
          <w:color w:val="000000"/>
          <w:kern w:val="0"/>
          <w:sz w:val="31"/>
          <w:szCs w:val="31"/>
        </w:rPr>
        <w:t>日</w:t>
      </w:r>
      <w:r>
        <w:rPr>
          <w:rFonts w:hint="eastAsia" w:ascii="Times New Roman" w:hAnsi="Times New Roman" w:eastAsia="方正仿宋_GBK" w:cs="Times New Roman"/>
          <w:bCs/>
          <w:kern w:val="0"/>
          <w:sz w:val="32"/>
          <w:szCs w:val="32"/>
          <w:lang w:val="en-US" w:eastAsia="zh-CN"/>
        </w:rPr>
        <w:t>16</w:t>
      </w:r>
      <w:r>
        <w:rPr>
          <w:rFonts w:hint="eastAsia" w:ascii="方正仿宋_GBK" w:hAnsi="方正仿宋_GBK" w:eastAsia="方正仿宋_GBK" w:cs="方正仿宋_GBK"/>
          <w:color w:val="000000"/>
          <w:kern w:val="0"/>
          <w:sz w:val="31"/>
          <w:szCs w:val="31"/>
        </w:rPr>
        <w:t>时</w:t>
      </w:r>
      <w:r>
        <w:rPr>
          <w:rFonts w:hint="eastAsia" w:ascii="Times New Roman" w:hAnsi="Times New Roman" w:eastAsia="方正仿宋_GBK" w:cs="Times New Roman"/>
          <w:bCs/>
          <w:kern w:val="0"/>
          <w:sz w:val="32"/>
          <w:szCs w:val="32"/>
          <w:lang w:val="en-US" w:eastAsia="zh-CN"/>
        </w:rPr>
        <w:t>37</w:t>
      </w:r>
      <w:r>
        <w:rPr>
          <w:rFonts w:hint="eastAsia" w:ascii="方正仿宋_GBK" w:hAnsi="方正仿宋_GBK" w:eastAsia="方正仿宋_GBK" w:cs="方正仿宋_GBK"/>
          <w:color w:val="000000"/>
          <w:kern w:val="0"/>
          <w:sz w:val="31"/>
          <w:szCs w:val="31"/>
          <w:lang w:val="en-US" w:eastAsia="zh-CN"/>
        </w:rPr>
        <w:t>分</w:t>
      </w:r>
      <w:r>
        <w:rPr>
          <w:rFonts w:hint="eastAsia" w:ascii="方正仿宋_GBK" w:hAnsi="方正仿宋_GBK" w:eastAsia="方正仿宋_GBK" w:cs="方正仿宋_GBK"/>
          <w:color w:val="000000"/>
          <w:kern w:val="0"/>
          <w:sz w:val="31"/>
          <w:szCs w:val="31"/>
        </w:rPr>
        <w:t>，鞠</w:t>
      </w:r>
      <w:r>
        <w:rPr>
          <w:rFonts w:ascii="方正仿宋_GBK" w:hAnsi="方正仿宋_GBK" w:eastAsia="方正仿宋_GBK" w:cs="方正仿宋_GBK"/>
          <w:color w:val="000000"/>
          <w:kern w:val="0"/>
          <w:sz w:val="31"/>
          <w:szCs w:val="31"/>
        </w:rPr>
        <w:t>**</w:t>
      </w:r>
      <w:r>
        <w:rPr>
          <w:rFonts w:hint="eastAsia" w:ascii="方正仿宋_GBK" w:hAnsi="方正仿宋_GBK" w:eastAsia="方正仿宋_GBK" w:cs="方正仿宋_GBK"/>
          <w:color w:val="000000"/>
          <w:kern w:val="0"/>
          <w:sz w:val="31"/>
          <w:szCs w:val="31"/>
        </w:rPr>
        <w:t>驾驶渝</w:t>
      </w:r>
      <w:r>
        <w:rPr>
          <w:rFonts w:hint="eastAsia" w:ascii="Times New Roman" w:hAnsi="Times New Roman" w:eastAsia="方正仿宋_GBK" w:cs="Times New Roman"/>
          <w:bCs/>
          <w:kern w:val="0"/>
          <w:sz w:val="32"/>
          <w:szCs w:val="32"/>
          <w:lang w:val="en-US" w:eastAsia="zh-CN"/>
        </w:rPr>
        <w:t>A61WS2</w:t>
      </w:r>
      <w:r>
        <w:rPr>
          <w:rFonts w:hint="eastAsia" w:ascii="方正仿宋_GBK" w:hAnsi="方正仿宋_GBK" w:eastAsia="方正仿宋_GBK" w:cs="方正仿宋_GBK"/>
          <w:color w:val="000000"/>
          <w:kern w:val="0"/>
          <w:sz w:val="31"/>
          <w:szCs w:val="31"/>
          <w:lang w:val="en-US" w:eastAsia="zh-CN"/>
        </w:rPr>
        <w:t>轻型厢式货车</w:t>
      </w:r>
      <w:r>
        <w:rPr>
          <w:rFonts w:hint="eastAsia" w:ascii="方正仿宋_GBK" w:hAnsi="方正仿宋_GBK" w:eastAsia="方正仿宋_GBK" w:cs="方正仿宋_GBK"/>
          <w:color w:val="000000"/>
          <w:kern w:val="0"/>
          <w:sz w:val="31"/>
          <w:szCs w:val="31"/>
        </w:rPr>
        <w:t>行驶至涪陵区荔枝街道之江名苑十字路口时发生侧翻</w:t>
      </w:r>
      <w:r>
        <w:rPr>
          <w:rFonts w:hint="eastAsia" w:ascii="方正仿宋_GBK" w:hAnsi="方正仿宋_GBK" w:eastAsia="方正仿宋_GBK" w:cs="方正仿宋_GBK"/>
          <w:color w:val="auto"/>
          <w:kern w:val="0"/>
          <w:sz w:val="31"/>
          <w:szCs w:val="31"/>
        </w:rPr>
        <w:t>，</w:t>
      </w:r>
      <w:r>
        <w:rPr>
          <w:rFonts w:hint="eastAsia" w:ascii="方正仿宋_GBK" w:hAnsi="方正仿宋_GBK" w:cs="方正仿宋_GBK"/>
          <w:color w:val="auto"/>
          <w:kern w:val="0"/>
          <w:sz w:val="31"/>
          <w:szCs w:val="31"/>
          <w:lang w:eastAsia="zh-CN"/>
        </w:rPr>
        <w:t>事故</w:t>
      </w:r>
      <w:r>
        <w:rPr>
          <w:rFonts w:hint="eastAsia" w:ascii="方正仿宋_GBK" w:hAnsi="方正仿宋_GBK" w:eastAsia="方正仿宋_GBK" w:cs="方正仿宋_GBK"/>
          <w:color w:val="auto"/>
          <w:kern w:val="0"/>
          <w:sz w:val="31"/>
          <w:szCs w:val="31"/>
        </w:rPr>
        <w:t>造成车</w:t>
      </w:r>
      <w:r>
        <w:rPr>
          <w:rFonts w:hint="eastAsia" w:ascii="方正仿宋_GBK" w:hAnsi="方正仿宋_GBK" w:eastAsia="方正仿宋_GBK" w:cs="方正仿宋_GBK"/>
          <w:color w:val="000000"/>
          <w:kern w:val="0"/>
          <w:sz w:val="31"/>
          <w:szCs w:val="31"/>
        </w:rPr>
        <w:t>内</w:t>
      </w:r>
      <w:r>
        <w:rPr>
          <w:rFonts w:hint="eastAsia" w:ascii="Times New Roman" w:hAnsi="Times New Roman" w:eastAsia="方正仿宋_GBK" w:cs="Times New Roman"/>
          <w:bCs/>
          <w:kern w:val="0"/>
          <w:sz w:val="32"/>
          <w:szCs w:val="32"/>
          <w:lang w:val="en-US" w:eastAsia="zh-CN"/>
        </w:rPr>
        <w:t>2</w:t>
      </w:r>
      <w:r>
        <w:rPr>
          <w:rFonts w:hint="eastAsia" w:ascii="方正仿宋_GBK" w:hAnsi="方正仿宋_GBK" w:eastAsia="方正仿宋_GBK" w:cs="方正仿宋_GBK"/>
          <w:color w:val="000000"/>
          <w:kern w:val="0"/>
          <w:sz w:val="31"/>
          <w:szCs w:val="31"/>
        </w:rPr>
        <w:t>人死亡</w:t>
      </w:r>
      <w:r>
        <w:rPr>
          <w:rFonts w:hint="eastAsia" w:ascii="方正仿宋_GBK" w:hAnsi="方正仿宋_GBK" w:cs="方正仿宋_GBK"/>
          <w:color w:val="000000"/>
          <w:kern w:val="0"/>
          <w:sz w:val="31"/>
          <w:szCs w:val="31"/>
          <w:lang w:eastAsia="zh-CN"/>
        </w:rPr>
        <w:t>，</w:t>
      </w:r>
      <w:r>
        <w:rPr>
          <w:rFonts w:hint="eastAsia" w:ascii="方正仿宋_GBK" w:hAnsi="方正仿宋_GBK" w:cs="方正仿宋_GBK"/>
          <w:color w:val="000000"/>
          <w:kern w:val="0"/>
          <w:sz w:val="31"/>
          <w:szCs w:val="31"/>
          <w:lang w:val="en-US" w:eastAsia="zh-CN"/>
        </w:rPr>
        <w:t>直接经济损失暂为</w:t>
      </w:r>
      <w:r>
        <w:rPr>
          <w:rFonts w:hint="eastAsia" w:ascii="Times New Roman" w:hAnsi="Times New Roman" w:eastAsia="方正仿宋_GBK" w:cs="Times New Roman"/>
          <w:bCs/>
          <w:kern w:val="0"/>
          <w:sz w:val="32"/>
          <w:szCs w:val="32"/>
          <w:lang w:val="en-US" w:eastAsia="zh-CN"/>
        </w:rPr>
        <w:t>10</w:t>
      </w:r>
      <w:r>
        <w:rPr>
          <w:rFonts w:hint="eastAsia" w:ascii="方正仿宋_GBK" w:hAnsi="方正仿宋_GBK" w:cs="方正仿宋_GBK"/>
          <w:color w:val="000000"/>
          <w:kern w:val="0"/>
          <w:sz w:val="31"/>
          <w:szCs w:val="31"/>
          <w:lang w:val="en-US" w:eastAsia="zh-CN"/>
        </w:rPr>
        <w:t>万元。</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w:t>
      </w:r>
      <w:r>
        <w:rPr>
          <w:rFonts w:hint="eastAsia" w:ascii="方正仿宋_GBK" w:hAnsi="方正仿宋_GBK" w:eastAsia="方正仿宋_GBK" w:cs="方正仿宋_GBK"/>
          <w:spacing w:val="-11"/>
          <w:sz w:val="32"/>
          <w:szCs w:val="32"/>
        </w:rPr>
        <w:t>照《安全生产法》《生产安全事故报告和调查处理条例》（国务院令第</w:t>
      </w:r>
      <w:r>
        <w:rPr>
          <w:rFonts w:hint="eastAsia" w:ascii="Times New Roman" w:hAnsi="Times New Roman" w:eastAsia="方正仿宋_GBK" w:cs="Times New Roman"/>
          <w:bCs/>
          <w:kern w:val="0"/>
          <w:sz w:val="32"/>
          <w:szCs w:val="32"/>
          <w:lang w:val="en-US" w:eastAsia="zh-CN"/>
        </w:rPr>
        <w:t>493</w:t>
      </w:r>
      <w:r>
        <w:rPr>
          <w:rFonts w:hint="eastAsia" w:ascii="方正仿宋_GBK" w:hAnsi="方正仿宋_GBK" w:eastAsia="方正仿宋_GBK" w:cs="方正仿宋_GBK"/>
          <w:spacing w:val="-11"/>
          <w:sz w:val="32"/>
          <w:szCs w:val="32"/>
        </w:rPr>
        <w:t>号）和《重庆市安全生产条例》等法律法规的规定，区政府授权区应急管理局牵头，组成了由</w:t>
      </w:r>
      <w:r>
        <w:rPr>
          <w:rFonts w:hint="eastAsia" w:ascii="方正仿宋_GBK" w:hAnsi="方正仿宋_GBK" w:eastAsia="方正仿宋_GBK" w:cs="方正仿宋_GBK"/>
          <w:color w:val="000000"/>
          <w:sz w:val="31"/>
          <w:szCs w:val="31"/>
        </w:rPr>
        <w:t>区政府办公室、</w:t>
      </w:r>
      <w:r>
        <w:rPr>
          <w:rFonts w:ascii="方正仿宋_GBK" w:hAnsi="方正仿宋_GBK" w:eastAsia="方正仿宋_GBK" w:cs="方正仿宋_GBK"/>
          <w:color w:val="000000"/>
          <w:sz w:val="31"/>
          <w:szCs w:val="31"/>
        </w:rPr>
        <w:t>区公安局、区总工会、区</w:t>
      </w:r>
      <w:r>
        <w:rPr>
          <w:rFonts w:hint="eastAsia" w:ascii="方正仿宋_GBK" w:hAnsi="方正仿宋_GBK" w:eastAsia="方正仿宋_GBK" w:cs="方正仿宋_GBK"/>
          <w:color w:val="000000"/>
          <w:sz w:val="31"/>
          <w:szCs w:val="31"/>
        </w:rPr>
        <w:t>应急管理局</w:t>
      </w:r>
      <w:r>
        <w:rPr>
          <w:rFonts w:ascii="方正仿宋_GBK" w:hAnsi="方正仿宋_GBK" w:eastAsia="方正仿宋_GBK" w:cs="方正仿宋_GBK"/>
          <w:color w:val="000000"/>
          <w:sz w:val="31"/>
          <w:szCs w:val="31"/>
        </w:rPr>
        <w:t>、</w:t>
      </w:r>
      <w:r>
        <w:rPr>
          <w:rFonts w:hint="eastAsia" w:ascii="方正仿宋_GBK" w:hAnsi="方正仿宋_GBK" w:eastAsia="方正仿宋_GBK" w:cs="方正仿宋_GBK"/>
          <w:color w:val="000000"/>
          <w:sz w:val="31"/>
          <w:szCs w:val="31"/>
        </w:rPr>
        <w:t>区</w:t>
      </w:r>
      <w:r>
        <w:rPr>
          <w:rFonts w:hint="eastAsia" w:ascii="方正仿宋_GBK" w:hAnsi="方正仿宋_GBK" w:cs="方正仿宋_GBK"/>
          <w:color w:val="000000"/>
          <w:sz w:val="31"/>
          <w:szCs w:val="31"/>
          <w:lang w:val="en-US" w:eastAsia="zh-CN"/>
        </w:rPr>
        <w:t>交巡警</w:t>
      </w:r>
      <w:r>
        <w:rPr>
          <w:rFonts w:hint="eastAsia" w:ascii="方正仿宋_GBK" w:hAnsi="方正仿宋_GBK" w:cs="方正仿宋_GBK"/>
          <w:color w:val="auto"/>
          <w:sz w:val="31"/>
          <w:szCs w:val="31"/>
          <w:lang w:val="en-US" w:eastAsia="zh-CN"/>
        </w:rPr>
        <w:t>支队</w:t>
      </w:r>
      <w:r>
        <w:rPr>
          <w:rFonts w:ascii="方正仿宋_GBK" w:hAnsi="方正仿宋_GBK" w:eastAsia="方正仿宋_GBK" w:cs="方正仿宋_GBK"/>
          <w:color w:val="auto"/>
          <w:sz w:val="31"/>
          <w:szCs w:val="31"/>
        </w:rPr>
        <w:t>等部门</w:t>
      </w:r>
      <w:r>
        <w:rPr>
          <w:rFonts w:hint="eastAsia" w:ascii="方正仿宋_GBK" w:hAnsi="方正仿宋_GBK" w:cs="方正仿宋_GBK"/>
          <w:color w:val="auto"/>
          <w:sz w:val="31"/>
          <w:szCs w:val="31"/>
          <w:lang w:val="en-US" w:eastAsia="zh-CN"/>
        </w:rPr>
        <w:t>和单位</w:t>
      </w:r>
      <w:r>
        <w:rPr>
          <w:rFonts w:ascii="方正仿宋_GBK" w:hAnsi="方正仿宋_GBK" w:eastAsia="方正仿宋_GBK" w:cs="方正仿宋_GBK"/>
          <w:color w:val="auto"/>
          <w:sz w:val="31"/>
          <w:szCs w:val="31"/>
        </w:rPr>
        <w:t>参加的</w:t>
      </w:r>
      <w:r>
        <w:rPr>
          <w:rFonts w:hint="eastAsia" w:ascii="方正仿宋_GBK" w:hAnsi="方正仿宋_GBK" w:eastAsia="方正仿宋_GBK" w:cs="方正仿宋_GBK"/>
          <w:color w:val="auto"/>
          <w:sz w:val="31"/>
          <w:szCs w:val="31"/>
        </w:rPr>
        <w:t>涪</w:t>
      </w:r>
      <w:r>
        <w:rPr>
          <w:rFonts w:hint="eastAsia" w:ascii="方正仿宋_GBK" w:hAnsi="方正仿宋_GBK" w:eastAsia="方正仿宋_GBK" w:cs="方正仿宋_GBK"/>
          <w:color w:val="000000"/>
          <w:sz w:val="31"/>
          <w:szCs w:val="31"/>
        </w:rPr>
        <w:t>陵荔枝“</w:t>
      </w:r>
      <w:r>
        <w:rPr>
          <w:rFonts w:hint="eastAsia" w:ascii="Times New Roman" w:hAnsi="Times New Roman" w:eastAsia="方正仿宋_GBK" w:cs="Times New Roman"/>
          <w:bCs/>
          <w:kern w:val="0"/>
          <w:sz w:val="32"/>
          <w:szCs w:val="32"/>
          <w:lang w:val="en-US" w:eastAsia="zh-CN"/>
        </w:rPr>
        <w:t>2·3</w:t>
      </w:r>
      <w:r>
        <w:rPr>
          <w:rFonts w:hint="eastAsia" w:ascii="方正仿宋_GBK" w:hAnsi="方正仿宋_GBK" w:eastAsia="方正仿宋_GBK" w:cs="方正仿宋_GBK"/>
          <w:color w:val="000000"/>
          <w:sz w:val="31"/>
          <w:szCs w:val="31"/>
        </w:rPr>
        <w:t>”一般道路交通事故</w:t>
      </w:r>
      <w:r>
        <w:rPr>
          <w:rFonts w:ascii="方正仿宋_GBK" w:hAnsi="方正仿宋_GBK" w:eastAsia="方正仿宋_GBK" w:cs="方正仿宋_GBK"/>
          <w:color w:val="000000"/>
          <w:sz w:val="31"/>
          <w:szCs w:val="31"/>
        </w:rPr>
        <w:t>调查组</w:t>
      </w:r>
      <w:r>
        <w:rPr>
          <w:rFonts w:hint="eastAsia" w:ascii="方正仿宋_GBK" w:hAnsi="方正仿宋_GBK" w:eastAsia="方正仿宋_GBK" w:cs="方正仿宋_GBK"/>
          <w:color w:val="000000"/>
          <w:sz w:val="31"/>
          <w:szCs w:val="31"/>
        </w:rPr>
        <w:t>（以下简称事故调查组）</w:t>
      </w:r>
      <w:r>
        <w:rPr>
          <w:rFonts w:ascii="方正仿宋_GBK" w:hAnsi="方正仿宋_GBK" w:eastAsia="方正仿宋_GBK" w:cs="方正仿宋_GBK"/>
          <w:color w:val="000000"/>
          <w:sz w:val="31"/>
          <w:szCs w:val="31"/>
        </w:rPr>
        <w:t>，</w:t>
      </w:r>
      <w:r>
        <w:rPr>
          <w:rFonts w:ascii="方正仿宋_GBK" w:hAnsi="方正仿宋_GBK" w:eastAsia="方正仿宋_GBK" w:cs="方正仿宋_GBK"/>
          <w:color w:val="000000"/>
          <w:kern w:val="0"/>
          <w:sz w:val="31"/>
          <w:szCs w:val="31"/>
        </w:rPr>
        <w:t>并邀请区检察院参加事故调查，区纪</w:t>
      </w:r>
      <w:r>
        <w:rPr>
          <w:rFonts w:hint="eastAsia" w:ascii="方正仿宋_GBK" w:hAnsi="方正仿宋_GBK" w:eastAsia="方正仿宋_GBK" w:cs="方正仿宋_GBK"/>
          <w:color w:val="000000"/>
          <w:sz w:val="31"/>
          <w:szCs w:val="31"/>
        </w:rPr>
        <w:t>委监委</w:t>
      </w:r>
      <w:r>
        <w:rPr>
          <w:rFonts w:hint="eastAsia" w:ascii="方正仿宋_GBK" w:hAnsi="方正仿宋_GBK" w:cs="方正仿宋_GBK"/>
          <w:color w:val="auto"/>
          <w:sz w:val="31"/>
          <w:szCs w:val="31"/>
          <w:lang w:eastAsia="zh-CN"/>
        </w:rPr>
        <w:t>机关</w:t>
      </w:r>
      <w:r>
        <w:rPr>
          <w:rFonts w:hint="eastAsia" w:ascii="方正仿宋_GBK" w:hAnsi="方正仿宋_GBK" w:eastAsia="方正仿宋_GBK" w:cs="方正仿宋_GBK"/>
          <w:color w:val="000000"/>
          <w:sz w:val="31"/>
          <w:szCs w:val="31"/>
        </w:rPr>
        <w:t>派员列席事故调查相关会议</w:t>
      </w:r>
      <w:r>
        <w:rPr>
          <w:rFonts w:hint="eastAsia" w:ascii="方正仿宋_GBK" w:hAnsi="方正仿宋_GBK" w:eastAsia="方正仿宋_GBK" w:cs="方正仿宋_GBK"/>
          <w:spacing w:val="-11"/>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故调查组按照“科学严谨、依法依规、实事求是、注重实效”和“四不放过”的原则，通过现场勘验、调查取证、调阅资料、问询谈话、综合分析等方式，查明了事故发生的经过、原因、应急处置、人员伤亡和直接经济损失等情况，认定了事故性质和责任，提出了对相关责任人员的处理意见及事故防范措施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经调查认定，</w:t>
      </w:r>
      <w:r>
        <w:rPr>
          <w:rFonts w:hint="eastAsia" w:ascii="方正仿宋_GBK" w:hAnsi="方正仿宋_GBK" w:eastAsia="方正仿宋_GBK" w:cs="方正仿宋_GBK"/>
          <w:color w:val="auto"/>
          <w:sz w:val="32"/>
          <w:szCs w:val="32"/>
        </w:rPr>
        <w:t>本次事故是一起</w:t>
      </w:r>
      <w:r>
        <w:rPr>
          <w:rFonts w:hint="eastAsia" w:ascii="方正仿宋_GBK" w:hAnsi="方正仿宋_GBK" w:cs="方正仿宋_GBK"/>
          <w:color w:val="auto"/>
          <w:sz w:val="32"/>
          <w:szCs w:val="32"/>
          <w:lang w:eastAsia="zh-CN"/>
        </w:rPr>
        <w:t>因</w:t>
      </w:r>
      <w:r>
        <w:rPr>
          <w:rFonts w:hint="eastAsia" w:ascii="方正仿宋_GBK" w:hAnsi="方正仿宋_GBK" w:eastAsia="方正仿宋_GBK" w:cs="方正仿宋_GBK"/>
          <w:color w:val="auto"/>
          <w:sz w:val="32"/>
          <w:szCs w:val="32"/>
        </w:rPr>
        <w:t>驾驶员驾驶不符合机动车运行安全技术条件</w:t>
      </w:r>
      <w:r>
        <w:rPr>
          <w:rFonts w:hint="eastAsia" w:ascii="方正仿宋_GBK" w:hAnsi="方正仿宋_GBK" w:eastAsia="方正仿宋_GBK" w:cs="方正仿宋_GBK"/>
          <w:color w:val="auto"/>
          <w:sz w:val="32"/>
          <w:szCs w:val="32"/>
          <w:lang w:val="en-US" w:eastAsia="zh-CN"/>
        </w:rPr>
        <w:t>具有安全隐患的</w:t>
      </w:r>
      <w:r>
        <w:rPr>
          <w:rFonts w:hint="eastAsia" w:ascii="方正仿宋_GBK" w:hAnsi="方正仿宋_GBK" w:cs="方正仿宋_GBK"/>
          <w:color w:val="auto"/>
          <w:sz w:val="32"/>
          <w:szCs w:val="32"/>
          <w:lang w:val="en-US" w:eastAsia="zh-CN"/>
        </w:rPr>
        <w:t>车辆</w:t>
      </w:r>
      <w:r>
        <w:rPr>
          <w:rFonts w:hint="eastAsia" w:ascii="方正仿宋_GBK" w:hAnsi="方正仿宋_GBK" w:eastAsia="方正仿宋_GBK" w:cs="方正仿宋_GBK"/>
          <w:color w:val="auto"/>
          <w:sz w:val="32"/>
          <w:szCs w:val="32"/>
          <w:lang w:val="en-US" w:eastAsia="zh-CN"/>
        </w:rPr>
        <w:t>上路，</w:t>
      </w:r>
      <w:r>
        <w:rPr>
          <w:rFonts w:hint="eastAsia" w:ascii="方正仿宋_GBK" w:hAnsi="方正仿宋_GBK" w:eastAsia="方正仿宋_GBK" w:cs="方正仿宋_GBK"/>
          <w:color w:val="auto"/>
          <w:sz w:val="32"/>
          <w:szCs w:val="32"/>
        </w:rPr>
        <w:t>行驶过程</w:t>
      </w:r>
      <w:r>
        <w:rPr>
          <w:rFonts w:hint="eastAsia" w:ascii="方正仿宋_GBK" w:hAnsi="方正仿宋_GBK" w:eastAsia="方正仿宋_GBK" w:cs="方正仿宋_GBK"/>
          <w:color w:val="auto"/>
          <w:sz w:val="32"/>
          <w:szCs w:val="32"/>
          <w:lang w:eastAsia="zh-CN"/>
        </w:rPr>
        <w:t>中车辆失控</w:t>
      </w:r>
      <w:r>
        <w:rPr>
          <w:rFonts w:hint="eastAsia" w:ascii="方正仿宋_GBK" w:hAnsi="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操作不当造成的生产安全责任事故。</w:t>
      </w:r>
      <w:r>
        <w:rPr>
          <w:rFonts w:hint="eastAsia" w:ascii="方正仿宋_GBK" w:hAnsi="方正仿宋_GBK" w:eastAsia="方正仿宋_GBK" w:cs="方正仿宋_GBK"/>
          <w:sz w:val="32"/>
          <w:szCs w:val="32"/>
        </w:rPr>
        <w:t>现将事故调查情况报告如下。</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0"/>
        <w:rPr>
          <w:rFonts w:eastAsia="方正黑体_GBK" w:cs="Times New Roman"/>
          <w:bCs/>
          <w:kern w:val="0"/>
          <w:szCs w:val="32"/>
          <w:lang w:val="en-US" w:eastAsia="zh-CN"/>
        </w:rPr>
      </w:pPr>
      <w:r>
        <w:rPr>
          <w:rFonts w:hint="eastAsia" w:eastAsia="方正黑体_GBK" w:cs="Times New Roman"/>
          <w:bCs/>
          <w:kern w:val="0"/>
          <w:szCs w:val="32"/>
          <w:lang w:val="en-US" w:eastAsia="zh-CN"/>
        </w:rPr>
        <w:t>一、事故基本情况</w:t>
      </w:r>
    </w:p>
    <w:p>
      <w:pPr>
        <w:pStyle w:val="5"/>
        <w:keepNext w:val="0"/>
        <w:keepLines w:val="0"/>
        <w:pageBreakBefore w:val="0"/>
        <w:widowControl w:val="0"/>
        <w:kinsoku/>
        <w:wordWrap/>
        <w:overflowPunct/>
        <w:topLinePunct w:val="0"/>
        <w:autoSpaceDE/>
        <w:autoSpaceDN/>
        <w:bidi w:val="0"/>
        <w:spacing w:line="560" w:lineRule="exact"/>
        <w:jc w:val="both"/>
        <w:textAlignment w:val="auto"/>
        <w:outlineLvl w:val="1"/>
        <w:rPr>
          <w:rFonts w:ascii="方正楷体_GBK" w:eastAsia="方正楷体_GBK" w:cs="方正黑体_GBK"/>
          <w:sz w:val="32"/>
          <w:szCs w:val="32"/>
          <w:lang w:val="en-US"/>
        </w:rPr>
      </w:pPr>
      <w:bookmarkStart w:id="11" w:name="_Toc14808"/>
      <w:r>
        <w:rPr>
          <w:rFonts w:hint="eastAsia" w:ascii="方正楷体_GBK" w:eastAsia="方正楷体_GBK" w:cs="方正黑体_GBK"/>
          <w:sz w:val="32"/>
          <w:szCs w:val="32"/>
        </w:rPr>
        <w:t>（一）</w:t>
      </w:r>
      <w:r>
        <w:rPr>
          <w:rFonts w:hint="eastAsia" w:ascii="方正楷体_GBK" w:eastAsia="方正楷体_GBK" w:cs="方正黑体_GBK"/>
          <w:sz w:val="32"/>
          <w:szCs w:val="32"/>
          <w:lang w:val="en-US"/>
        </w:rPr>
        <w:t>事故</w:t>
      </w:r>
      <w:r>
        <w:rPr>
          <w:rFonts w:hint="eastAsia" w:ascii="方正楷体_GBK" w:eastAsia="方正楷体_GBK" w:cs="方正黑体_GBK"/>
          <w:sz w:val="32"/>
          <w:szCs w:val="32"/>
          <w:lang w:val="en-US" w:eastAsia="zh-CN"/>
        </w:rPr>
        <w:t>车辆</w:t>
      </w:r>
      <w:bookmarkEnd w:id="11"/>
      <w:r>
        <w:rPr>
          <w:rFonts w:hint="eastAsia" w:ascii="方正楷体_GBK" w:eastAsia="方正楷体_GBK" w:cs="方正黑体_GBK"/>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560" w:lineRule="exact"/>
        <w:ind w:left="0" w:firstLine="620" w:firstLineChars="200"/>
        <w:jc w:val="both"/>
        <w:textAlignment w:val="auto"/>
        <w:outlineLvl w:val="0"/>
        <w:rPr>
          <w:rFonts w:ascii="Times New Roman" w:hAnsi="Times New Roman" w:eastAsia="方正仿宋_GBK" w:cs="Times New Roman"/>
          <w:bCs/>
          <w:color w:val="auto"/>
          <w:kern w:val="0"/>
          <w:sz w:val="32"/>
          <w:szCs w:val="32"/>
          <w:lang w:val="en-US" w:eastAsia="zh-CN"/>
        </w:rPr>
      </w:pPr>
      <w:r>
        <w:rPr>
          <w:rFonts w:hint="eastAsia" w:ascii="方正仿宋_GBK" w:hAnsi="方正仿宋_GBK" w:eastAsia="方正仿宋_GBK" w:cs="方正仿宋_GBK"/>
          <w:color w:val="000000"/>
          <w:kern w:val="0"/>
          <w:sz w:val="31"/>
          <w:szCs w:val="31"/>
        </w:rPr>
        <w:t>渝</w:t>
      </w:r>
      <w:r>
        <w:rPr>
          <w:rFonts w:hint="eastAsia" w:ascii="Times New Roman" w:hAnsi="Times New Roman" w:eastAsia="方正仿宋_GBK" w:cs="Times New Roman"/>
          <w:bCs/>
          <w:kern w:val="0"/>
          <w:sz w:val="32"/>
          <w:szCs w:val="32"/>
          <w:lang w:val="en-US" w:eastAsia="zh-CN"/>
        </w:rPr>
        <w:t>A61WS2</w:t>
      </w:r>
      <w:r>
        <w:rPr>
          <w:rFonts w:hint="eastAsia" w:ascii="方正仿宋_GBK" w:hAnsi="方正仿宋_GBK" w:eastAsia="方正仿宋_GBK" w:cs="方正仿宋_GBK"/>
          <w:color w:val="000000"/>
          <w:kern w:val="0"/>
          <w:sz w:val="31"/>
          <w:szCs w:val="31"/>
          <w:lang w:eastAsia="zh-CN"/>
        </w:rPr>
        <w:t>，</w:t>
      </w:r>
      <w:r>
        <w:rPr>
          <w:rFonts w:hint="eastAsia" w:ascii="方正仿宋_GBK" w:hAnsi="方正仿宋_GBK" w:eastAsia="方正仿宋_GBK" w:cs="方正仿宋_GBK"/>
          <w:color w:val="000000"/>
          <w:kern w:val="0"/>
          <w:sz w:val="31"/>
          <w:szCs w:val="31"/>
          <w:lang w:val="en-US" w:eastAsia="zh-CN"/>
        </w:rPr>
        <w:t>车辆类型：轻型厢式货车，品牌型号：福田牌</w:t>
      </w:r>
      <w:r>
        <w:rPr>
          <w:rFonts w:hint="eastAsia" w:ascii="Times New Roman" w:hAnsi="Times New Roman" w:eastAsia="方正仿宋_GBK" w:cs="Times New Roman"/>
          <w:bCs/>
          <w:kern w:val="0"/>
          <w:sz w:val="32"/>
          <w:szCs w:val="32"/>
          <w:lang w:val="en-US" w:eastAsia="zh-CN"/>
        </w:rPr>
        <w:t>BJ5039</w:t>
      </w:r>
      <w:r>
        <w:rPr>
          <w:rFonts w:ascii="Times New Roman" w:hAnsi="Times New Roman" w:eastAsia="方正仿宋_GBK" w:cs="Times New Roman"/>
          <w:bCs/>
          <w:kern w:val="0"/>
          <w:sz w:val="32"/>
          <w:szCs w:val="32"/>
          <w:lang w:val="en-US" w:eastAsia="zh-CN"/>
        </w:rPr>
        <w:t>******</w:t>
      </w:r>
      <w:r>
        <w:rPr>
          <w:rFonts w:hint="eastAsia" w:ascii="方正仿宋_GBK" w:hAnsi="方正仿宋_GBK" w:eastAsia="方正仿宋_GBK" w:cs="方正仿宋_GBK"/>
          <w:color w:val="000000"/>
          <w:kern w:val="0"/>
          <w:sz w:val="31"/>
          <w:szCs w:val="31"/>
          <w:lang w:val="en-US" w:eastAsia="zh-CN"/>
        </w:rPr>
        <w:t>；车辆识别代码：</w:t>
      </w:r>
      <w:r>
        <w:rPr>
          <w:rFonts w:hint="eastAsia" w:ascii="Times New Roman" w:hAnsi="Times New Roman" w:eastAsia="方正仿宋_GBK" w:cs="Times New Roman"/>
          <w:bCs/>
          <w:kern w:val="0"/>
          <w:sz w:val="32"/>
          <w:szCs w:val="32"/>
          <w:lang w:val="en-US" w:eastAsia="zh-CN"/>
        </w:rPr>
        <w:t>LVAV2JBB8FE</w:t>
      </w:r>
      <w:r>
        <w:rPr>
          <w:rFonts w:ascii="Times New Roman" w:hAnsi="Times New Roman" w:eastAsia="方正仿宋_GBK" w:cs="Times New Roman"/>
          <w:bCs/>
          <w:kern w:val="0"/>
          <w:sz w:val="32"/>
          <w:szCs w:val="32"/>
          <w:lang w:val="en-US" w:eastAsia="zh-CN"/>
        </w:rPr>
        <w:t>******</w:t>
      </w:r>
      <w:r>
        <w:rPr>
          <w:rFonts w:hint="eastAsia" w:ascii="Times New Roman" w:hAnsi="Times New Roman" w:eastAsia="方正仿宋_GBK" w:cs="Times New Roman"/>
          <w:bCs/>
          <w:kern w:val="0"/>
          <w:sz w:val="32"/>
          <w:szCs w:val="32"/>
          <w:lang w:val="en-US" w:eastAsia="zh-CN"/>
        </w:rPr>
        <w:t>；发动机号码：F016473；</w:t>
      </w:r>
      <w:r>
        <w:rPr>
          <w:rFonts w:hint="eastAsia" w:cs="Times New Roman"/>
          <w:bCs/>
          <w:kern w:val="0"/>
          <w:sz w:val="32"/>
          <w:szCs w:val="32"/>
          <w:lang w:val="en-US" w:eastAsia="zh-CN"/>
        </w:rPr>
        <w:t>总质量：3450kg，核定载质量：955kg；注册日期：2015年9月15日，发证日期：2021年12月31日，检验有效期至2025年9月；</w:t>
      </w:r>
      <w:r>
        <w:rPr>
          <w:rFonts w:hint="eastAsia" w:ascii="方正仿宋_GBK" w:hAnsi="方正仿宋_GBK" w:eastAsia="方正仿宋_GBK" w:cs="方正仿宋_GBK"/>
          <w:color w:val="000000"/>
          <w:kern w:val="0"/>
          <w:sz w:val="31"/>
          <w:szCs w:val="31"/>
          <w:lang w:val="en-US" w:eastAsia="zh-CN"/>
        </w:rPr>
        <w:t>车辆所有人：况</w:t>
      </w:r>
      <w:r>
        <w:rPr>
          <w:rFonts w:ascii="方正仿宋_GBK" w:hAnsi="方正仿宋_GBK" w:eastAsia="方正仿宋_GBK" w:cs="方正仿宋_GBK"/>
          <w:color w:val="000000"/>
          <w:kern w:val="0"/>
          <w:sz w:val="31"/>
          <w:szCs w:val="31"/>
          <w:lang w:val="en-US" w:eastAsia="zh-CN"/>
        </w:rPr>
        <w:t>**</w:t>
      </w:r>
      <w:r>
        <w:rPr>
          <w:rFonts w:hint="eastAsia" w:ascii="方正仿宋_GBK" w:hAnsi="方正仿宋_GBK" w:eastAsia="方正仿宋_GBK" w:cs="方正仿宋_GBK"/>
          <w:color w:val="auto"/>
          <w:kern w:val="0"/>
          <w:sz w:val="31"/>
          <w:szCs w:val="31"/>
          <w:lang w:val="en-US" w:eastAsia="zh-CN"/>
        </w:rPr>
        <w:t>；</w:t>
      </w:r>
      <w:r>
        <w:rPr>
          <w:rFonts w:hint="eastAsia" w:ascii="方正仿宋_GBK" w:hAnsi="方正仿宋_GBK" w:cs="方正仿宋_GBK"/>
          <w:color w:val="auto"/>
          <w:kern w:val="0"/>
          <w:sz w:val="31"/>
          <w:szCs w:val="31"/>
          <w:lang w:val="en-US" w:eastAsia="zh-CN"/>
        </w:rPr>
        <w:t>最近一次年检：</w:t>
      </w:r>
      <w:r>
        <w:rPr>
          <w:rFonts w:hint="eastAsia" w:ascii="Times New Roman" w:hAnsi="Times New Roman" w:eastAsia="方正仿宋_GBK" w:cs="Times New Roman"/>
          <w:bCs/>
          <w:kern w:val="0"/>
          <w:sz w:val="32"/>
          <w:szCs w:val="32"/>
          <w:lang w:val="en-US" w:eastAsia="zh-CN"/>
        </w:rPr>
        <w:t>2024</w:t>
      </w:r>
      <w:r>
        <w:rPr>
          <w:rFonts w:hint="eastAsia" w:ascii="方正仿宋_GBK" w:hAnsi="方正仿宋_GBK" w:cs="方正仿宋_GBK"/>
          <w:color w:val="auto"/>
          <w:kern w:val="0"/>
          <w:sz w:val="31"/>
          <w:szCs w:val="31"/>
          <w:lang w:val="en-US" w:eastAsia="zh-CN"/>
        </w:rPr>
        <w:t>年</w:t>
      </w:r>
      <w:r>
        <w:rPr>
          <w:rFonts w:hint="eastAsia" w:ascii="Times New Roman" w:hAnsi="Times New Roman" w:eastAsia="方正仿宋_GBK" w:cs="Times New Roman"/>
          <w:bCs/>
          <w:kern w:val="0"/>
          <w:sz w:val="32"/>
          <w:szCs w:val="32"/>
          <w:lang w:val="en-US" w:eastAsia="zh-CN"/>
        </w:rPr>
        <w:t>9</w:t>
      </w:r>
      <w:r>
        <w:rPr>
          <w:rFonts w:hint="eastAsia" w:ascii="方正仿宋_GBK" w:hAnsi="方正仿宋_GBK" w:cs="方正仿宋_GBK"/>
          <w:color w:val="auto"/>
          <w:kern w:val="0"/>
          <w:sz w:val="31"/>
          <w:szCs w:val="31"/>
          <w:lang w:val="en-US" w:eastAsia="zh-CN"/>
        </w:rPr>
        <w:t>月；该车辆</w:t>
      </w:r>
      <w:r>
        <w:rPr>
          <w:rFonts w:hint="eastAsia" w:ascii="Times New Roman" w:hAnsi="Times New Roman" w:eastAsia="方正仿宋_GBK" w:cs="Times New Roman"/>
          <w:bCs/>
          <w:color w:val="auto"/>
          <w:kern w:val="0"/>
          <w:sz w:val="32"/>
          <w:szCs w:val="32"/>
          <w:lang w:val="en-US" w:eastAsia="zh-CN"/>
        </w:rPr>
        <w:t>在中国平安财产保险股份有限公司购买交强险和商业险</w:t>
      </w:r>
      <w:r>
        <w:rPr>
          <w:rFonts w:hint="eastAsia" w:cs="Times New Roman"/>
          <w:bCs/>
          <w:color w:val="auto"/>
          <w:kern w:val="0"/>
          <w:sz w:val="32"/>
          <w:szCs w:val="32"/>
          <w:lang w:val="en-US" w:eastAsia="zh-CN"/>
        </w:rPr>
        <w:t>，保险凭证号：11815783902661</w:t>
      </w:r>
      <w:r>
        <w:rPr>
          <w:rFonts w:cs="Times New Roman"/>
          <w:bCs/>
          <w:color w:val="auto"/>
          <w:kern w:val="0"/>
          <w:sz w:val="32"/>
          <w:szCs w:val="32"/>
          <w:lang w:val="en-US" w:eastAsia="zh-CN"/>
        </w:rPr>
        <w:t>******</w:t>
      </w:r>
      <w:r>
        <w:rPr>
          <w:rFonts w:hint="eastAsia" w:cs="Times New Roman"/>
          <w:bCs/>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0"/>
        <w:rPr>
          <w:rFonts w:hint="eastAsia" w:ascii="Times New Roman" w:hAnsi="Times New Roman" w:eastAsia="方正仿宋_GBK" w:cs="Times New Roman"/>
          <w:bCs/>
          <w:kern w:val="0"/>
          <w:sz w:val="32"/>
          <w:szCs w:val="32"/>
          <w:lang w:val="en-US" w:eastAsia="zh-CN"/>
        </w:rPr>
      </w:pPr>
      <w:r>
        <w:rPr>
          <w:rFonts w:hint="eastAsia" w:ascii="Times New Roman" w:hAnsi="Times New Roman" w:eastAsia="方正仿宋_GBK" w:cs="Times New Roman"/>
          <w:bCs/>
          <w:kern w:val="0"/>
          <w:sz w:val="32"/>
          <w:szCs w:val="32"/>
          <w:lang w:val="en-US" w:eastAsia="zh-CN"/>
        </w:rPr>
        <w:t>经查：该车总质量为</w:t>
      </w:r>
      <w:r>
        <w:rPr>
          <w:rFonts w:hint="eastAsia" w:cs="Times New Roman"/>
          <w:bCs/>
          <w:kern w:val="0"/>
          <w:sz w:val="32"/>
          <w:szCs w:val="32"/>
          <w:lang w:val="en-US" w:eastAsia="zh-CN"/>
        </w:rPr>
        <w:t>3450</w:t>
      </w:r>
      <w:r>
        <w:rPr>
          <w:rFonts w:hint="eastAsia" w:ascii="Times New Roman" w:hAnsi="Times New Roman" w:eastAsia="方正仿宋_GBK" w:cs="Times New Roman"/>
          <w:bCs/>
          <w:kern w:val="0"/>
          <w:sz w:val="32"/>
          <w:szCs w:val="32"/>
          <w:lang w:val="en-US" w:eastAsia="zh-CN"/>
        </w:rPr>
        <w:t>kg，根据《中华人民共和国道路运输条例》第二十四条</w:t>
      </w:r>
      <w:r>
        <w:rPr>
          <w:rFonts w:hint="eastAsia" w:cs="Times New Roman"/>
          <w:bCs/>
          <w:kern w:val="0"/>
          <w:sz w:val="32"/>
          <w:szCs w:val="32"/>
          <w:lang w:val="en-US" w:eastAsia="zh-CN"/>
        </w:rPr>
        <w:t>第三款</w:t>
      </w:r>
      <w:r>
        <w:rPr>
          <w:rFonts w:hint="eastAsia" w:ascii="Times New Roman" w:hAnsi="Times New Roman" w:eastAsia="方正仿宋_GBK" w:cs="Times New Roman"/>
          <w:bCs/>
          <w:kern w:val="0"/>
          <w:sz w:val="32"/>
          <w:szCs w:val="32"/>
          <w:lang w:val="en-US" w:eastAsia="zh-CN"/>
        </w:rPr>
        <w:t>之规定，</w:t>
      </w:r>
      <w:r>
        <w:rPr>
          <w:rFonts w:hint="eastAsia" w:cs="Times New Roman"/>
          <w:bCs/>
          <w:kern w:val="0"/>
          <w:sz w:val="32"/>
          <w:szCs w:val="32"/>
          <w:lang w:val="en-US" w:eastAsia="zh-CN"/>
        </w:rPr>
        <w:t>该车</w:t>
      </w:r>
      <w:r>
        <w:rPr>
          <w:rFonts w:hint="eastAsia" w:ascii="Times New Roman" w:hAnsi="Times New Roman" w:eastAsia="方正仿宋_GBK" w:cs="Times New Roman"/>
          <w:bCs/>
          <w:kern w:val="0"/>
          <w:sz w:val="32"/>
          <w:szCs w:val="32"/>
          <w:lang w:val="en-US" w:eastAsia="zh-CN"/>
        </w:rPr>
        <w:t>无需申请取得道路运输经营许可证及车辆营运证。</w:t>
      </w:r>
    </w:p>
    <w:p>
      <w:pPr>
        <w:pStyle w:val="5"/>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ascii="方正楷体_GBK" w:eastAsia="方正楷体_GBK" w:cs="方正黑体_GBK"/>
          <w:sz w:val="32"/>
          <w:szCs w:val="32"/>
          <w:lang w:val="en-US"/>
        </w:rPr>
      </w:pPr>
      <w:r>
        <w:rPr>
          <w:rFonts w:hint="eastAsia" w:ascii="方正楷体_GBK" w:eastAsia="方正楷体_GBK" w:cs="方正黑体_GBK"/>
          <w:sz w:val="32"/>
          <w:szCs w:val="32"/>
        </w:rPr>
        <w:t>（</w:t>
      </w:r>
      <w:r>
        <w:rPr>
          <w:rFonts w:hint="eastAsia" w:ascii="方正楷体_GBK" w:eastAsia="方正楷体_GBK" w:cs="方正黑体_GBK"/>
          <w:sz w:val="32"/>
          <w:szCs w:val="32"/>
          <w:lang w:val="en-US" w:eastAsia="zh-CN"/>
        </w:rPr>
        <w:t>二</w:t>
      </w:r>
      <w:r>
        <w:rPr>
          <w:rFonts w:hint="eastAsia" w:ascii="方正楷体_GBK" w:eastAsia="方正楷体_GBK" w:cs="方正黑体_GBK"/>
          <w:sz w:val="32"/>
          <w:szCs w:val="32"/>
        </w:rPr>
        <w:t>）</w:t>
      </w:r>
      <w:r>
        <w:rPr>
          <w:rFonts w:hint="eastAsia" w:ascii="方正楷体_GBK" w:eastAsia="方正楷体_GBK" w:cs="方正黑体_GBK"/>
          <w:sz w:val="32"/>
          <w:szCs w:val="32"/>
          <w:lang w:val="en-US" w:eastAsia="zh-CN"/>
        </w:rPr>
        <w:t>涉事相关人员情况</w:t>
      </w:r>
    </w:p>
    <w:p>
      <w:pPr>
        <w:keepNext w:val="0"/>
        <w:keepLines w:val="0"/>
        <w:pageBreakBefore w:val="0"/>
        <w:widowControl w:val="0"/>
        <w:kinsoku/>
        <w:wordWrap/>
        <w:overflowPunct/>
        <w:topLinePunct w:val="0"/>
        <w:autoSpaceDE/>
        <w:autoSpaceDN/>
        <w:bidi w:val="0"/>
        <w:adjustRightInd/>
        <w:snapToGrid/>
        <w:spacing w:line="560" w:lineRule="exact"/>
        <w:ind w:left="0" w:firstLine="620" w:firstLineChars="200"/>
        <w:jc w:val="both"/>
        <w:textAlignment w:val="auto"/>
        <w:rPr>
          <w:rFonts w:ascii="方正仿宋_GBK" w:hAnsi="方正仿宋_GBK" w:eastAsia="方正仿宋_GBK" w:cs="方正仿宋_GBK"/>
          <w:color w:val="auto"/>
          <w:kern w:val="0"/>
          <w:sz w:val="31"/>
          <w:szCs w:val="31"/>
          <w:lang w:val="en-US" w:eastAsia="zh-CN"/>
        </w:rPr>
      </w:pPr>
      <w:r>
        <w:rPr>
          <w:rFonts w:hint="eastAsia" w:ascii="Times New Roman" w:hAnsi="Times New Roman" w:eastAsia="方正仿宋_GBK" w:cs="Times New Roman"/>
          <w:color w:val="000000"/>
          <w:kern w:val="0"/>
          <w:sz w:val="31"/>
          <w:szCs w:val="31"/>
          <w:lang w:val="en-US" w:eastAsia="zh-CN"/>
        </w:rPr>
        <w:t>1.</w:t>
      </w:r>
      <w:r>
        <w:rPr>
          <w:rFonts w:hint="eastAsia" w:ascii="方正仿宋_GBK" w:hAnsi="方正仿宋_GBK" w:eastAsia="方正仿宋_GBK" w:cs="方正仿宋_GBK"/>
          <w:color w:val="000000"/>
          <w:kern w:val="0"/>
          <w:sz w:val="31"/>
          <w:szCs w:val="31"/>
        </w:rPr>
        <w:t>鞠</w:t>
      </w:r>
      <w:r>
        <w:rPr>
          <w:rFonts w:ascii="方正仿宋_GBK" w:hAnsi="方正仿宋_GBK" w:eastAsia="方正仿宋_GBK" w:cs="方正仿宋_GBK"/>
          <w:color w:val="000000"/>
          <w:kern w:val="0"/>
          <w:sz w:val="31"/>
          <w:szCs w:val="31"/>
        </w:rPr>
        <w:t>**</w:t>
      </w:r>
      <w:r>
        <w:rPr>
          <w:rFonts w:hint="eastAsia" w:ascii="方正仿宋_GBK" w:hAnsi="方正仿宋_GBK" w:eastAsia="方正仿宋_GBK" w:cs="方正仿宋_GBK"/>
          <w:color w:val="000000"/>
          <w:kern w:val="0"/>
          <w:sz w:val="31"/>
          <w:szCs w:val="31"/>
          <w:lang w:eastAsia="zh-CN"/>
        </w:rPr>
        <w:t>，</w:t>
      </w:r>
      <w:r>
        <w:rPr>
          <w:rFonts w:hint="eastAsia" w:ascii="方正仿宋_GBK" w:hAnsi="方正仿宋_GBK" w:eastAsia="方正仿宋_GBK" w:cs="方正仿宋_GBK"/>
          <w:color w:val="000000"/>
          <w:kern w:val="0"/>
          <w:sz w:val="31"/>
          <w:szCs w:val="31"/>
          <w:lang w:val="en-US" w:eastAsia="zh-CN"/>
        </w:rPr>
        <w:t>男，汉族，身份证号码：</w:t>
      </w:r>
      <w:r>
        <w:rPr>
          <w:rFonts w:ascii="Times New Roman" w:hAnsi="Times New Roman" w:eastAsia="方正仿宋_GBK" w:cs="Times New Roman"/>
          <w:color w:val="000000"/>
          <w:kern w:val="0"/>
          <w:sz w:val="31"/>
          <w:szCs w:val="31"/>
          <w:lang w:val="en-US" w:eastAsia="zh-CN"/>
        </w:rPr>
        <w:t>51230119731******</w:t>
      </w:r>
      <w:r>
        <w:rPr>
          <w:rFonts w:hint="eastAsia" w:ascii="方正仿宋_GBK" w:hAnsi="方正仿宋_GBK" w:eastAsia="方正仿宋_GBK" w:cs="方正仿宋_GBK"/>
          <w:color w:val="000000"/>
          <w:kern w:val="0"/>
          <w:sz w:val="31"/>
          <w:szCs w:val="31"/>
          <w:lang w:val="en-US" w:eastAsia="zh-CN"/>
        </w:rPr>
        <w:t>，</w:t>
      </w:r>
      <w:r>
        <w:rPr>
          <w:rFonts w:hint="eastAsia" w:ascii="方正仿宋_GBK" w:hAnsi="方正仿宋_GBK" w:cs="方正仿宋_GBK"/>
          <w:color w:val="000000"/>
          <w:kern w:val="0"/>
          <w:sz w:val="31"/>
          <w:szCs w:val="31"/>
          <w:lang w:val="en-US" w:eastAsia="zh-CN"/>
        </w:rPr>
        <w:t>身份证地址：重庆市涪陵区，驾驶证档案编号：</w:t>
      </w:r>
      <w:r>
        <w:rPr>
          <w:rFonts w:hint="eastAsia" w:ascii="Times New Roman" w:hAnsi="Times New Roman" w:eastAsia="方正仿宋_GBK" w:cs="Times New Roman"/>
          <w:color w:val="000000"/>
          <w:kern w:val="0"/>
          <w:sz w:val="31"/>
          <w:szCs w:val="31"/>
          <w:lang w:val="en-US" w:eastAsia="zh-CN"/>
        </w:rPr>
        <w:t>512300</w:t>
      </w:r>
      <w:r>
        <w:rPr>
          <w:rFonts w:ascii="Times New Roman" w:hAnsi="Times New Roman" w:eastAsia="方正仿宋_GBK" w:cs="Times New Roman"/>
          <w:color w:val="000000"/>
          <w:kern w:val="0"/>
          <w:sz w:val="31"/>
          <w:szCs w:val="31"/>
          <w:lang w:val="en-US" w:eastAsia="zh-CN"/>
        </w:rPr>
        <w:t>******</w:t>
      </w:r>
      <w:r>
        <w:rPr>
          <w:rFonts w:hint="eastAsia" w:ascii="方正仿宋_GBK" w:hAnsi="方正仿宋_GBK" w:cs="方正仿宋_GBK"/>
          <w:color w:val="000000"/>
          <w:kern w:val="0"/>
          <w:sz w:val="31"/>
          <w:szCs w:val="31"/>
          <w:lang w:val="en-US" w:eastAsia="zh-CN"/>
        </w:rPr>
        <w:t>，准驾车型：</w:t>
      </w:r>
      <w:r>
        <w:rPr>
          <w:rFonts w:hint="eastAsia" w:ascii="Times New Roman" w:hAnsi="Times New Roman" w:eastAsia="方正仿宋_GBK" w:cs="Times New Roman"/>
          <w:color w:val="000000"/>
          <w:kern w:val="0"/>
          <w:sz w:val="31"/>
          <w:szCs w:val="31"/>
          <w:lang w:val="en-US" w:eastAsia="zh-CN"/>
        </w:rPr>
        <w:t>C1</w:t>
      </w:r>
      <w:r>
        <w:rPr>
          <w:rFonts w:hint="eastAsia" w:ascii="方正仿宋_GBK" w:hAnsi="方正仿宋_GBK" w:cs="方正仿宋_GBK"/>
          <w:color w:val="000000"/>
          <w:kern w:val="0"/>
          <w:sz w:val="31"/>
          <w:szCs w:val="31"/>
          <w:lang w:val="en-US" w:eastAsia="zh-CN"/>
        </w:rPr>
        <w:t>，初次领证日期：</w:t>
      </w:r>
      <w:r>
        <w:rPr>
          <w:rFonts w:hint="eastAsia" w:ascii="Times New Roman" w:hAnsi="Times New Roman" w:eastAsia="方正仿宋_GBK" w:cs="Times New Roman"/>
          <w:color w:val="000000"/>
          <w:kern w:val="0"/>
          <w:sz w:val="31"/>
          <w:szCs w:val="31"/>
          <w:lang w:val="en-US" w:eastAsia="zh-CN"/>
        </w:rPr>
        <w:t>2002</w:t>
      </w:r>
      <w:r>
        <w:rPr>
          <w:rFonts w:hint="eastAsia" w:ascii="方正仿宋_GBK" w:hAnsi="方正仿宋_GBK" w:cs="方正仿宋_GBK"/>
          <w:color w:val="000000"/>
          <w:kern w:val="0"/>
          <w:sz w:val="31"/>
          <w:szCs w:val="31"/>
          <w:lang w:val="en-US" w:eastAsia="zh-CN"/>
        </w:rPr>
        <w:t>年</w:t>
      </w:r>
      <w:r>
        <w:rPr>
          <w:rFonts w:hint="eastAsia" w:ascii="Times New Roman" w:hAnsi="Times New Roman" w:eastAsia="方正仿宋_GBK" w:cs="Times New Roman"/>
          <w:color w:val="000000"/>
          <w:kern w:val="0"/>
          <w:sz w:val="31"/>
          <w:szCs w:val="31"/>
          <w:lang w:val="en-US" w:eastAsia="zh-CN"/>
        </w:rPr>
        <w:t>1</w:t>
      </w:r>
      <w:r>
        <w:rPr>
          <w:rFonts w:hint="eastAsia" w:ascii="方正仿宋_GBK" w:hAnsi="方正仿宋_GBK" w:cs="方正仿宋_GBK"/>
          <w:color w:val="000000"/>
          <w:kern w:val="0"/>
          <w:sz w:val="31"/>
          <w:szCs w:val="31"/>
          <w:lang w:val="en-US" w:eastAsia="zh-CN"/>
        </w:rPr>
        <w:t>月</w:t>
      </w:r>
      <w:r>
        <w:rPr>
          <w:rFonts w:hint="eastAsia" w:ascii="Times New Roman" w:hAnsi="Times New Roman" w:eastAsia="方正仿宋_GBK" w:cs="Times New Roman"/>
          <w:color w:val="000000"/>
          <w:kern w:val="0"/>
          <w:sz w:val="31"/>
          <w:szCs w:val="31"/>
          <w:lang w:val="en-US" w:eastAsia="zh-CN"/>
        </w:rPr>
        <w:t>21</w:t>
      </w:r>
      <w:r>
        <w:rPr>
          <w:rFonts w:hint="eastAsia" w:ascii="方正仿宋_GBK" w:hAnsi="方正仿宋_GBK" w:cs="方正仿宋_GBK"/>
          <w:color w:val="000000"/>
          <w:kern w:val="0"/>
          <w:sz w:val="31"/>
          <w:szCs w:val="31"/>
          <w:lang w:val="en-US" w:eastAsia="zh-CN"/>
        </w:rPr>
        <w:t>日，有效期限：</w:t>
      </w:r>
      <w:r>
        <w:rPr>
          <w:rFonts w:hint="eastAsia" w:ascii="Times New Roman" w:hAnsi="Times New Roman" w:eastAsia="方正仿宋_GBK" w:cs="Times New Roman"/>
          <w:color w:val="000000"/>
          <w:kern w:val="0"/>
          <w:sz w:val="31"/>
          <w:szCs w:val="31"/>
          <w:lang w:val="en-US" w:eastAsia="zh-CN"/>
        </w:rPr>
        <w:t>2024</w:t>
      </w:r>
      <w:r>
        <w:rPr>
          <w:rFonts w:hint="eastAsia" w:ascii="方正仿宋_GBK" w:hAnsi="方正仿宋_GBK" w:cs="方正仿宋_GBK"/>
          <w:color w:val="000000"/>
          <w:kern w:val="0"/>
          <w:sz w:val="31"/>
          <w:szCs w:val="31"/>
          <w:lang w:val="en-US" w:eastAsia="zh-CN"/>
        </w:rPr>
        <w:t>年</w:t>
      </w:r>
      <w:r>
        <w:rPr>
          <w:rFonts w:hint="eastAsia" w:ascii="Times New Roman" w:hAnsi="Times New Roman" w:eastAsia="方正仿宋_GBK" w:cs="Times New Roman"/>
          <w:color w:val="000000"/>
          <w:kern w:val="0"/>
          <w:sz w:val="31"/>
          <w:szCs w:val="31"/>
          <w:lang w:val="en-US" w:eastAsia="zh-CN"/>
        </w:rPr>
        <w:t>1</w:t>
      </w:r>
      <w:r>
        <w:rPr>
          <w:rFonts w:hint="eastAsia" w:ascii="方正仿宋_GBK" w:hAnsi="方正仿宋_GBK" w:cs="方正仿宋_GBK"/>
          <w:color w:val="000000"/>
          <w:kern w:val="0"/>
          <w:sz w:val="31"/>
          <w:szCs w:val="31"/>
          <w:lang w:val="en-US" w:eastAsia="zh-CN"/>
        </w:rPr>
        <w:t>月</w:t>
      </w:r>
      <w:r>
        <w:rPr>
          <w:rFonts w:hint="eastAsia" w:ascii="Times New Roman" w:hAnsi="Times New Roman" w:eastAsia="方正仿宋_GBK" w:cs="Times New Roman"/>
          <w:color w:val="000000"/>
          <w:kern w:val="0"/>
          <w:sz w:val="31"/>
          <w:szCs w:val="31"/>
          <w:lang w:val="en-US" w:eastAsia="zh-CN"/>
        </w:rPr>
        <w:t>21</w:t>
      </w:r>
      <w:r>
        <w:rPr>
          <w:rFonts w:hint="eastAsia" w:ascii="方正仿宋_GBK" w:hAnsi="方正仿宋_GBK" w:cs="方正仿宋_GBK"/>
          <w:color w:val="000000"/>
          <w:kern w:val="0"/>
          <w:sz w:val="31"/>
          <w:szCs w:val="31"/>
          <w:lang w:val="en-US" w:eastAsia="zh-CN"/>
        </w:rPr>
        <w:t>日至</w:t>
      </w:r>
      <w:r>
        <w:rPr>
          <w:rFonts w:hint="eastAsia" w:ascii="Times New Roman" w:hAnsi="Times New Roman" w:eastAsia="方正仿宋_GBK" w:cs="Times New Roman"/>
          <w:color w:val="000000"/>
          <w:kern w:val="0"/>
          <w:sz w:val="31"/>
          <w:szCs w:val="31"/>
          <w:lang w:val="en-US" w:eastAsia="zh-CN"/>
        </w:rPr>
        <w:t>2084</w:t>
      </w:r>
      <w:r>
        <w:rPr>
          <w:rFonts w:hint="eastAsia" w:ascii="方正仿宋_GBK" w:hAnsi="方正仿宋_GBK" w:cs="方正仿宋_GBK"/>
          <w:color w:val="000000"/>
          <w:kern w:val="0"/>
          <w:sz w:val="31"/>
          <w:szCs w:val="31"/>
          <w:lang w:val="en-US" w:eastAsia="zh-CN"/>
        </w:rPr>
        <w:t>年</w:t>
      </w:r>
      <w:r>
        <w:rPr>
          <w:rFonts w:hint="eastAsia" w:ascii="Times New Roman" w:hAnsi="Times New Roman" w:eastAsia="方正仿宋_GBK" w:cs="Times New Roman"/>
          <w:color w:val="000000"/>
          <w:kern w:val="0"/>
          <w:sz w:val="31"/>
          <w:szCs w:val="31"/>
          <w:lang w:val="en-US" w:eastAsia="zh-CN"/>
        </w:rPr>
        <w:t>1</w:t>
      </w:r>
      <w:r>
        <w:rPr>
          <w:rFonts w:hint="eastAsia" w:ascii="方正仿宋_GBK" w:hAnsi="方正仿宋_GBK" w:cs="方正仿宋_GBK"/>
          <w:color w:val="000000"/>
          <w:kern w:val="0"/>
          <w:sz w:val="31"/>
          <w:szCs w:val="31"/>
          <w:lang w:val="en-US" w:eastAsia="zh-CN"/>
        </w:rPr>
        <w:t>月</w:t>
      </w:r>
      <w:r>
        <w:rPr>
          <w:rFonts w:hint="eastAsia" w:ascii="Times New Roman" w:hAnsi="Times New Roman" w:eastAsia="方正仿宋_GBK" w:cs="Times New Roman"/>
          <w:color w:val="000000"/>
          <w:kern w:val="0"/>
          <w:sz w:val="31"/>
          <w:szCs w:val="31"/>
          <w:lang w:val="en-US" w:eastAsia="zh-CN"/>
        </w:rPr>
        <w:t>21</w:t>
      </w:r>
      <w:r>
        <w:rPr>
          <w:rFonts w:hint="eastAsia" w:ascii="方正仿宋_GBK" w:hAnsi="方正仿宋_GBK" w:cs="方正仿宋_GBK"/>
          <w:color w:val="000000"/>
          <w:kern w:val="0"/>
          <w:sz w:val="31"/>
          <w:szCs w:val="31"/>
          <w:lang w:val="en-US" w:eastAsia="zh-CN"/>
        </w:rPr>
        <w:t>日</w:t>
      </w:r>
      <w:r>
        <w:rPr>
          <w:rFonts w:hint="eastAsia" w:ascii="方正仿宋_GBK" w:hAnsi="方正仿宋_GBK" w:cs="方正仿宋_GBK"/>
          <w:color w:val="auto"/>
          <w:kern w:val="0"/>
          <w:sz w:val="31"/>
          <w:szCs w:val="31"/>
          <w:lang w:val="en-US" w:eastAsia="zh-CN"/>
        </w:rPr>
        <w:t>，</w:t>
      </w:r>
      <w:r>
        <w:rPr>
          <w:rFonts w:hint="eastAsia" w:ascii="方正仿宋_GBK" w:hAnsi="方正仿宋_GBK" w:eastAsia="方正仿宋_GBK" w:cs="方正仿宋_GBK"/>
          <w:color w:val="auto"/>
          <w:kern w:val="0"/>
          <w:sz w:val="31"/>
          <w:szCs w:val="31"/>
          <w:lang w:val="en-US" w:eastAsia="zh-CN"/>
        </w:rPr>
        <w:t>系</w:t>
      </w:r>
      <w:r>
        <w:rPr>
          <w:rFonts w:hint="eastAsia" w:ascii="方正仿宋_GBK" w:hAnsi="方正仿宋_GBK" w:cs="方正仿宋_GBK"/>
          <w:color w:val="auto"/>
          <w:kern w:val="0"/>
          <w:sz w:val="31"/>
          <w:szCs w:val="31"/>
          <w:lang w:val="en-US" w:eastAsia="zh-CN"/>
        </w:rPr>
        <w:t>事故车辆</w:t>
      </w:r>
      <w:r>
        <w:rPr>
          <w:rFonts w:hint="eastAsia" w:ascii="方正仿宋_GBK" w:hAnsi="方正仿宋_GBK" w:eastAsia="方正仿宋_GBK" w:cs="方正仿宋_GBK"/>
          <w:color w:val="auto"/>
          <w:kern w:val="0"/>
          <w:sz w:val="31"/>
          <w:szCs w:val="31"/>
        </w:rPr>
        <w:t>渝</w:t>
      </w:r>
      <w:r>
        <w:rPr>
          <w:rFonts w:hint="eastAsia" w:ascii="Times New Roman" w:hAnsi="Times New Roman" w:eastAsia="方正仿宋_GBK" w:cs="Times New Roman"/>
          <w:color w:val="auto"/>
          <w:kern w:val="0"/>
          <w:sz w:val="31"/>
          <w:szCs w:val="31"/>
          <w:lang w:val="en-US" w:eastAsia="zh-CN"/>
        </w:rPr>
        <w:t>A61WS2</w:t>
      </w:r>
      <w:r>
        <w:rPr>
          <w:rFonts w:hint="eastAsia" w:ascii="方正仿宋_GBK" w:hAnsi="方正仿宋_GBK" w:eastAsia="方正仿宋_GBK" w:cs="方正仿宋_GBK"/>
          <w:color w:val="auto"/>
          <w:kern w:val="0"/>
          <w:sz w:val="31"/>
          <w:szCs w:val="31"/>
          <w:lang w:val="en-US" w:eastAsia="zh-CN"/>
        </w:rPr>
        <w:t>轻型厢式货车驾驶员，在本次事故中死亡</w:t>
      </w:r>
      <w:r>
        <w:rPr>
          <w:rFonts w:hint="eastAsia" w:ascii="方正仿宋_GBK" w:hAnsi="方正仿宋_GBK" w:cs="方正仿宋_GBK"/>
          <w:color w:val="auto"/>
          <w:kern w:val="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20"/>
        <w:jc w:val="both"/>
        <w:textAlignment w:val="auto"/>
        <w:rPr>
          <w:rFonts w:hint="eastAsia" w:ascii="方正仿宋_GBK" w:hAnsi="方正仿宋_GBK" w:eastAsia="方正仿宋_GBK" w:cs="方正仿宋_GBK"/>
          <w:color w:val="auto"/>
          <w:kern w:val="0"/>
          <w:sz w:val="31"/>
          <w:szCs w:val="31"/>
          <w:lang w:val="en-US" w:eastAsia="zh-CN"/>
        </w:rPr>
      </w:pPr>
      <w:r>
        <w:rPr>
          <w:rFonts w:hint="eastAsia" w:ascii="Times New Roman" w:hAnsi="Times New Roman" w:eastAsia="方正仿宋_GBK" w:cs="Times New Roman"/>
          <w:color w:val="auto"/>
          <w:kern w:val="0"/>
          <w:sz w:val="31"/>
          <w:szCs w:val="31"/>
          <w:lang w:val="en-US" w:eastAsia="zh-CN"/>
        </w:rPr>
        <w:t>2.</w:t>
      </w:r>
      <w:r>
        <w:rPr>
          <w:rFonts w:hint="eastAsia" w:ascii="方正仿宋_GBK" w:hAnsi="方正仿宋_GBK" w:eastAsia="方正仿宋_GBK" w:cs="方正仿宋_GBK"/>
          <w:color w:val="auto"/>
          <w:kern w:val="0"/>
          <w:sz w:val="31"/>
          <w:szCs w:val="31"/>
          <w:lang w:val="en-US" w:eastAsia="zh-CN"/>
        </w:rPr>
        <w:t>李</w:t>
      </w:r>
      <w:r>
        <w:rPr>
          <w:rFonts w:ascii="方正仿宋_GBK" w:hAnsi="方正仿宋_GBK" w:eastAsia="方正仿宋_GBK" w:cs="方正仿宋_GBK"/>
          <w:color w:val="auto"/>
          <w:kern w:val="0"/>
          <w:sz w:val="31"/>
          <w:szCs w:val="31"/>
          <w:lang w:val="en-US" w:eastAsia="zh-CN"/>
        </w:rPr>
        <w:t>**</w:t>
      </w:r>
      <w:r>
        <w:rPr>
          <w:rFonts w:hint="eastAsia" w:ascii="方正仿宋_GBK" w:hAnsi="方正仿宋_GBK" w:eastAsia="方正仿宋_GBK" w:cs="方正仿宋_GBK"/>
          <w:color w:val="auto"/>
          <w:kern w:val="0"/>
          <w:sz w:val="31"/>
          <w:szCs w:val="31"/>
          <w:lang w:val="en-US" w:eastAsia="zh-CN"/>
        </w:rPr>
        <w:t>，男，汉族，身份证号码：</w:t>
      </w:r>
      <w:r>
        <w:rPr>
          <w:rFonts w:hint="eastAsia" w:ascii="Times New Roman" w:hAnsi="Times New Roman" w:eastAsia="方正仿宋_GBK" w:cs="Times New Roman"/>
          <w:color w:val="auto"/>
          <w:kern w:val="0"/>
          <w:sz w:val="31"/>
          <w:szCs w:val="31"/>
          <w:lang w:val="en-US" w:eastAsia="zh-CN"/>
        </w:rPr>
        <w:t>512301197508</w:t>
      </w:r>
      <w:r>
        <w:rPr>
          <w:rFonts w:ascii="Times New Roman" w:hAnsi="Times New Roman" w:eastAsia="方正仿宋_GBK" w:cs="Times New Roman"/>
          <w:color w:val="auto"/>
          <w:kern w:val="0"/>
          <w:sz w:val="31"/>
          <w:szCs w:val="31"/>
          <w:lang w:val="en-US" w:eastAsia="zh-CN"/>
        </w:rPr>
        <w:t>******</w:t>
      </w:r>
      <w:r>
        <w:rPr>
          <w:rFonts w:hint="eastAsia" w:ascii="方正仿宋_GBK" w:hAnsi="方正仿宋_GBK" w:eastAsia="方正仿宋_GBK" w:cs="方正仿宋_GBK"/>
          <w:color w:val="auto"/>
          <w:kern w:val="0"/>
          <w:sz w:val="31"/>
          <w:szCs w:val="31"/>
          <w:lang w:val="en-US" w:eastAsia="zh-CN"/>
        </w:rPr>
        <w:t>，</w:t>
      </w:r>
      <w:r>
        <w:rPr>
          <w:rFonts w:hint="eastAsia" w:ascii="方正仿宋_GBK" w:hAnsi="方正仿宋_GBK" w:cs="方正仿宋_GBK"/>
          <w:color w:val="auto"/>
          <w:kern w:val="0"/>
          <w:sz w:val="31"/>
          <w:szCs w:val="31"/>
          <w:lang w:val="en-US" w:eastAsia="zh-CN"/>
        </w:rPr>
        <w:t>身份证地址：重庆市涪陵区，</w:t>
      </w:r>
      <w:r>
        <w:rPr>
          <w:rFonts w:hint="eastAsia" w:ascii="方正仿宋_GBK" w:hAnsi="方正仿宋_GBK" w:eastAsia="方正仿宋_GBK" w:cs="方正仿宋_GBK"/>
          <w:color w:val="auto"/>
          <w:kern w:val="0"/>
          <w:sz w:val="31"/>
          <w:szCs w:val="31"/>
          <w:lang w:val="en-US" w:eastAsia="zh-CN"/>
        </w:rPr>
        <w:t>系</w:t>
      </w:r>
      <w:r>
        <w:rPr>
          <w:rFonts w:hint="eastAsia" w:ascii="方正仿宋_GBK" w:hAnsi="方正仿宋_GBK" w:cs="方正仿宋_GBK"/>
          <w:color w:val="auto"/>
          <w:kern w:val="0"/>
          <w:sz w:val="31"/>
          <w:szCs w:val="31"/>
          <w:lang w:val="en-US" w:eastAsia="zh-CN"/>
        </w:rPr>
        <w:t>事故车辆</w:t>
      </w:r>
      <w:r>
        <w:rPr>
          <w:rFonts w:hint="eastAsia" w:ascii="方正仿宋_GBK" w:hAnsi="方正仿宋_GBK" w:eastAsia="方正仿宋_GBK" w:cs="方正仿宋_GBK"/>
          <w:color w:val="auto"/>
          <w:kern w:val="0"/>
          <w:sz w:val="31"/>
          <w:szCs w:val="31"/>
        </w:rPr>
        <w:t>渝</w:t>
      </w:r>
      <w:r>
        <w:rPr>
          <w:rFonts w:hint="eastAsia" w:ascii="Times New Roman" w:hAnsi="Times New Roman" w:eastAsia="方正仿宋_GBK" w:cs="Times New Roman"/>
          <w:color w:val="auto"/>
          <w:kern w:val="0"/>
          <w:sz w:val="31"/>
          <w:szCs w:val="31"/>
          <w:lang w:val="en-US" w:eastAsia="zh-CN"/>
        </w:rPr>
        <w:t>A61WS2</w:t>
      </w:r>
      <w:r>
        <w:rPr>
          <w:rFonts w:hint="eastAsia" w:ascii="方正仿宋_GBK" w:hAnsi="方正仿宋_GBK" w:eastAsia="方正仿宋_GBK" w:cs="方正仿宋_GBK"/>
          <w:color w:val="auto"/>
          <w:kern w:val="0"/>
          <w:sz w:val="31"/>
          <w:szCs w:val="31"/>
          <w:lang w:val="en-US" w:eastAsia="zh-CN"/>
        </w:rPr>
        <w:t>轻型厢式货车乘</w:t>
      </w:r>
      <w:r>
        <w:rPr>
          <w:rFonts w:hint="eastAsia" w:ascii="方正仿宋_GBK" w:hAnsi="方正仿宋_GBK" w:cs="方正仿宋_GBK"/>
          <w:color w:val="auto"/>
          <w:kern w:val="0"/>
          <w:sz w:val="31"/>
          <w:szCs w:val="31"/>
          <w:lang w:val="en-US" w:eastAsia="zh-CN"/>
        </w:rPr>
        <w:t>坐人</w:t>
      </w:r>
      <w:r>
        <w:rPr>
          <w:rFonts w:hint="eastAsia" w:ascii="方正仿宋_GBK" w:hAnsi="方正仿宋_GBK" w:eastAsia="方正仿宋_GBK" w:cs="方正仿宋_GBK"/>
          <w:color w:val="auto"/>
          <w:kern w:val="0"/>
          <w:sz w:val="31"/>
          <w:szCs w:val="31"/>
          <w:lang w:val="en-US" w:eastAsia="zh-CN"/>
        </w:rPr>
        <w:t>，在本次事故中死亡</w:t>
      </w:r>
      <w:r>
        <w:rPr>
          <w:rFonts w:hint="eastAsia" w:ascii="方正仿宋_GBK" w:hAnsi="方正仿宋_GBK" w:cs="方正仿宋_GBK"/>
          <w:color w:val="auto"/>
          <w:kern w:val="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20"/>
        <w:jc w:val="both"/>
        <w:textAlignment w:val="auto"/>
        <w:rPr>
          <w:rFonts w:hint="eastAsia" w:ascii="方正仿宋_GBK" w:hAnsi="方正仿宋_GBK" w:eastAsia="方正仿宋_GBK" w:cs="方正仿宋_GBK"/>
          <w:color w:val="auto"/>
          <w:kern w:val="0"/>
          <w:sz w:val="31"/>
          <w:szCs w:val="31"/>
          <w:lang w:val="en-US" w:eastAsia="zh-CN"/>
        </w:rPr>
      </w:pPr>
      <w:r>
        <w:rPr>
          <w:rFonts w:hint="eastAsia" w:ascii="Times New Roman" w:hAnsi="Times New Roman" w:eastAsia="方正仿宋_GBK" w:cs="Times New Roman"/>
          <w:color w:val="auto"/>
          <w:kern w:val="0"/>
          <w:sz w:val="31"/>
          <w:szCs w:val="31"/>
          <w:lang w:val="en-US" w:eastAsia="zh-CN"/>
        </w:rPr>
        <w:t>3.</w:t>
      </w:r>
      <w:r>
        <w:rPr>
          <w:rFonts w:hint="eastAsia" w:ascii="方正仿宋_GBK" w:hAnsi="方正仿宋_GBK" w:eastAsia="方正仿宋_GBK" w:cs="方正仿宋_GBK"/>
          <w:color w:val="auto"/>
          <w:kern w:val="0"/>
          <w:sz w:val="31"/>
          <w:szCs w:val="31"/>
          <w:lang w:val="en-US" w:eastAsia="zh-CN"/>
        </w:rPr>
        <w:t>况</w:t>
      </w:r>
      <w:r>
        <w:rPr>
          <w:rFonts w:ascii="方正仿宋_GBK" w:hAnsi="方正仿宋_GBK" w:eastAsia="方正仿宋_GBK" w:cs="方正仿宋_GBK"/>
          <w:color w:val="auto"/>
          <w:kern w:val="0"/>
          <w:sz w:val="31"/>
          <w:szCs w:val="31"/>
          <w:lang w:val="en-US" w:eastAsia="zh-CN"/>
        </w:rPr>
        <w:t>**</w:t>
      </w:r>
      <w:r>
        <w:rPr>
          <w:rFonts w:hint="eastAsia" w:ascii="方正仿宋_GBK" w:hAnsi="方正仿宋_GBK" w:eastAsia="方正仿宋_GBK" w:cs="方正仿宋_GBK"/>
          <w:color w:val="auto"/>
          <w:kern w:val="0"/>
          <w:sz w:val="31"/>
          <w:szCs w:val="31"/>
          <w:lang w:val="en-US" w:eastAsia="zh-CN"/>
        </w:rPr>
        <w:t>，男，汉族，身份证号码：</w:t>
      </w:r>
      <w:r>
        <w:rPr>
          <w:rFonts w:hint="eastAsia" w:ascii="Times New Roman" w:hAnsi="Times New Roman" w:eastAsia="方正仿宋_GBK" w:cs="Times New Roman"/>
          <w:color w:val="auto"/>
          <w:kern w:val="0"/>
          <w:sz w:val="31"/>
          <w:szCs w:val="31"/>
          <w:lang w:val="en-US" w:eastAsia="zh-CN"/>
        </w:rPr>
        <w:t>500102199311</w:t>
      </w:r>
      <w:r>
        <w:rPr>
          <w:rFonts w:ascii="Times New Roman" w:hAnsi="Times New Roman" w:eastAsia="方正仿宋_GBK" w:cs="Times New Roman"/>
          <w:color w:val="auto"/>
          <w:kern w:val="0"/>
          <w:sz w:val="31"/>
          <w:szCs w:val="31"/>
          <w:lang w:val="en-US" w:eastAsia="zh-CN"/>
        </w:rPr>
        <w:t>******</w:t>
      </w:r>
      <w:r>
        <w:rPr>
          <w:rFonts w:hint="eastAsia" w:ascii="方正仿宋_GBK" w:hAnsi="方正仿宋_GBK" w:eastAsia="方正仿宋_GBK" w:cs="方正仿宋_GBK"/>
          <w:color w:val="auto"/>
          <w:kern w:val="0"/>
          <w:sz w:val="31"/>
          <w:szCs w:val="31"/>
          <w:lang w:val="en-US" w:eastAsia="zh-CN"/>
        </w:rPr>
        <w:t>，身份证地址：重庆市涪陵区</w:t>
      </w:r>
      <w:r>
        <w:rPr>
          <w:rFonts w:hint="eastAsia" w:ascii="方正仿宋_GBK" w:hAnsi="方正仿宋_GBK" w:cs="方正仿宋_GBK"/>
          <w:color w:val="auto"/>
          <w:kern w:val="0"/>
          <w:sz w:val="31"/>
          <w:szCs w:val="31"/>
          <w:lang w:val="en-US" w:eastAsia="zh-CN"/>
        </w:rPr>
        <w:t>，</w:t>
      </w:r>
      <w:r>
        <w:rPr>
          <w:rFonts w:hint="eastAsia" w:ascii="方正仿宋_GBK" w:hAnsi="方正仿宋_GBK" w:eastAsia="方正仿宋_GBK" w:cs="方正仿宋_GBK"/>
          <w:color w:val="auto"/>
          <w:kern w:val="0"/>
          <w:sz w:val="31"/>
          <w:szCs w:val="31"/>
          <w:lang w:val="en-US" w:eastAsia="zh-CN"/>
        </w:rPr>
        <w:t>系</w:t>
      </w:r>
      <w:r>
        <w:rPr>
          <w:rFonts w:hint="eastAsia" w:ascii="方正仿宋_GBK" w:hAnsi="方正仿宋_GBK" w:cs="方正仿宋_GBK"/>
          <w:color w:val="auto"/>
          <w:kern w:val="0"/>
          <w:sz w:val="31"/>
          <w:szCs w:val="31"/>
          <w:lang w:val="en-US" w:eastAsia="zh-CN"/>
        </w:rPr>
        <w:t>事故车辆</w:t>
      </w:r>
      <w:r>
        <w:rPr>
          <w:rFonts w:hint="eastAsia" w:ascii="方正仿宋_GBK" w:hAnsi="方正仿宋_GBK" w:eastAsia="方正仿宋_GBK" w:cs="方正仿宋_GBK"/>
          <w:color w:val="auto"/>
          <w:kern w:val="0"/>
          <w:sz w:val="31"/>
          <w:szCs w:val="31"/>
        </w:rPr>
        <w:t>渝</w:t>
      </w:r>
      <w:r>
        <w:rPr>
          <w:rFonts w:hint="eastAsia" w:ascii="Times New Roman" w:hAnsi="Times New Roman" w:eastAsia="方正仿宋_GBK" w:cs="Times New Roman"/>
          <w:color w:val="auto"/>
          <w:kern w:val="0"/>
          <w:sz w:val="31"/>
          <w:szCs w:val="31"/>
          <w:lang w:val="en-US" w:eastAsia="zh-CN"/>
        </w:rPr>
        <w:t>A61WS2</w:t>
      </w:r>
      <w:r>
        <w:rPr>
          <w:rFonts w:hint="eastAsia" w:ascii="方正仿宋_GBK" w:hAnsi="方正仿宋_GBK" w:eastAsia="方正仿宋_GBK" w:cs="方正仿宋_GBK"/>
          <w:color w:val="auto"/>
          <w:kern w:val="0"/>
          <w:sz w:val="31"/>
          <w:szCs w:val="31"/>
          <w:lang w:val="en-US" w:eastAsia="zh-CN"/>
        </w:rPr>
        <w:t>轻型厢式货车车主</w:t>
      </w:r>
      <w:r>
        <w:rPr>
          <w:rFonts w:hint="eastAsia" w:ascii="方正仿宋_GBK" w:hAnsi="方正仿宋_GBK" w:cs="方正仿宋_GBK"/>
          <w:color w:val="auto"/>
          <w:kern w:val="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20"/>
        <w:jc w:val="both"/>
        <w:textAlignment w:val="auto"/>
        <w:rPr>
          <w:rFonts w:hint="eastAsia" w:ascii="方正仿宋_GBK" w:hAnsi="方正仿宋_GBK" w:eastAsia="方正仿宋_GBK" w:cs="方正仿宋_GBK"/>
          <w:color w:val="auto"/>
          <w:kern w:val="0"/>
          <w:sz w:val="31"/>
          <w:szCs w:val="31"/>
          <w:lang w:val="en-US" w:eastAsia="zh-CN"/>
        </w:rPr>
      </w:pPr>
      <w:r>
        <w:rPr>
          <w:rFonts w:hint="eastAsia" w:ascii="Times New Roman" w:hAnsi="Times New Roman" w:eastAsia="方正仿宋_GBK" w:cs="Times New Roman"/>
          <w:color w:val="000000"/>
          <w:kern w:val="0"/>
          <w:sz w:val="31"/>
          <w:szCs w:val="31"/>
          <w:lang w:val="en-US" w:eastAsia="zh-CN"/>
        </w:rPr>
        <w:t>4.</w:t>
      </w:r>
      <w:r>
        <w:rPr>
          <w:rFonts w:hint="eastAsia" w:ascii="方正仿宋_GBK" w:hAnsi="方正仿宋_GBK" w:eastAsia="方正仿宋_GBK" w:cs="方正仿宋_GBK"/>
          <w:color w:val="000000"/>
          <w:kern w:val="0"/>
          <w:sz w:val="31"/>
          <w:szCs w:val="31"/>
          <w:lang w:val="en-US" w:eastAsia="zh-CN"/>
        </w:rPr>
        <w:t>况</w:t>
      </w:r>
      <w:r>
        <w:rPr>
          <w:rFonts w:ascii="方正仿宋_GBK" w:hAnsi="方正仿宋_GBK" w:eastAsia="方正仿宋_GBK" w:cs="方正仿宋_GBK"/>
          <w:color w:val="000000"/>
          <w:kern w:val="0"/>
          <w:sz w:val="31"/>
          <w:szCs w:val="31"/>
          <w:lang w:val="en-US" w:eastAsia="zh-CN"/>
        </w:rPr>
        <w:t>**</w:t>
      </w:r>
      <w:r>
        <w:rPr>
          <w:rFonts w:hint="eastAsia" w:ascii="方正仿宋_GBK" w:hAnsi="方正仿宋_GBK" w:eastAsia="方正仿宋_GBK" w:cs="方正仿宋_GBK"/>
          <w:color w:val="000000"/>
          <w:kern w:val="0"/>
          <w:sz w:val="31"/>
          <w:szCs w:val="31"/>
          <w:lang w:val="en-US" w:eastAsia="zh-CN"/>
        </w:rPr>
        <w:t>，男，汉族，身份证号码：</w:t>
      </w:r>
      <w:r>
        <w:rPr>
          <w:rFonts w:hint="eastAsia" w:ascii="Times New Roman" w:hAnsi="Times New Roman" w:eastAsia="方正仿宋_GBK" w:cs="Times New Roman"/>
          <w:color w:val="000000"/>
          <w:kern w:val="0"/>
          <w:sz w:val="31"/>
          <w:szCs w:val="31"/>
          <w:lang w:val="en-US" w:eastAsia="zh-CN"/>
        </w:rPr>
        <w:t>512301196906</w:t>
      </w:r>
      <w:r>
        <w:rPr>
          <w:rFonts w:ascii="Times New Roman" w:hAnsi="Times New Roman" w:eastAsia="方正仿宋_GBK" w:cs="Times New Roman"/>
          <w:color w:val="000000"/>
          <w:kern w:val="0"/>
          <w:sz w:val="31"/>
          <w:szCs w:val="31"/>
          <w:lang w:val="en-US" w:eastAsia="zh-CN"/>
        </w:rPr>
        <w:t>******</w:t>
      </w:r>
      <w:r>
        <w:rPr>
          <w:rFonts w:hint="eastAsia" w:ascii="方正仿宋_GBK" w:hAnsi="方正仿宋_GBK" w:eastAsia="方正仿宋_GBK" w:cs="方正仿宋_GBK"/>
          <w:color w:val="000000"/>
          <w:kern w:val="0"/>
          <w:sz w:val="31"/>
          <w:szCs w:val="31"/>
          <w:lang w:val="en-US" w:eastAsia="zh-CN"/>
        </w:rPr>
        <w:t>，身份证地址：重庆市涪陵区</w:t>
      </w:r>
      <w:r>
        <w:rPr>
          <w:rFonts w:hint="eastAsia" w:ascii="方正仿宋_GBK" w:hAnsi="方正仿宋_GBK" w:cs="方正仿宋_GBK"/>
          <w:color w:val="000000"/>
          <w:kern w:val="0"/>
          <w:sz w:val="31"/>
          <w:szCs w:val="31"/>
          <w:lang w:val="en-US" w:eastAsia="zh-CN"/>
        </w:rPr>
        <w:t>，</w:t>
      </w:r>
      <w:r>
        <w:rPr>
          <w:rFonts w:hint="eastAsia" w:ascii="方正仿宋_GBK" w:hAnsi="方正仿宋_GBK" w:eastAsia="方正仿宋_GBK" w:cs="方正仿宋_GBK"/>
          <w:color w:val="auto"/>
          <w:kern w:val="0"/>
          <w:sz w:val="31"/>
          <w:szCs w:val="31"/>
          <w:lang w:val="en-US" w:eastAsia="zh-CN"/>
        </w:rPr>
        <w:t>系车主况</w:t>
      </w:r>
      <w:r>
        <w:rPr>
          <w:rFonts w:ascii="方正仿宋_GBK" w:hAnsi="方正仿宋_GBK" w:eastAsia="方正仿宋_GBK" w:cs="方正仿宋_GBK"/>
          <w:color w:val="auto"/>
          <w:kern w:val="0"/>
          <w:sz w:val="31"/>
          <w:szCs w:val="31"/>
          <w:lang w:val="en-US" w:eastAsia="zh-CN"/>
        </w:rPr>
        <w:t>**</w:t>
      </w:r>
      <w:r>
        <w:rPr>
          <w:rFonts w:hint="eastAsia" w:ascii="方正仿宋_GBK" w:hAnsi="方正仿宋_GBK" w:eastAsia="方正仿宋_GBK" w:cs="方正仿宋_GBK"/>
          <w:color w:val="auto"/>
          <w:kern w:val="0"/>
          <w:sz w:val="31"/>
          <w:szCs w:val="31"/>
          <w:lang w:val="en-US" w:eastAsia="zh-CN"/>
        </w:rPr>
        <w:t>之父，乐队经营者，</w:t>
      </w:r>
      <w:r>
        <w:rPr>
          <w:rFonts w:hint="eastAsia" w:ascii="方正仿宋_GBK" w:hAnsi="方正仿宋_GBK" w:cs="方正仿宋_GBK"/>
          <w:color w:val="auto"/>
          <w:kern w:val="0"/>
          <w:sz w:val="31"/>
          <w:szCs w:val="31"/>
          <w:lang w:val="en-US" w:eastAsia="zh-CN"/>
        </w:rPr>
        <w:t>其</w:t>
      </w:r>
      <w:r>
        <w:rPr>
          <w:rFonts w:hint="eastAsia" w:ascii="方正仿宋_GBK" w:hAnsi="方正仿宋_GBK" w:eastAsia="方正仿宋_GBK" w:cs="方正仿宋_GBK"/>
          <w:color w:val="auto"/>
          <w:kern w:val="0"/>
          <w:sz w:val="31"/>
          <w:szCs w:val="31"/>
          <w:lang w:val="en-US" w:eastAsia="zh-CN"/>
        </w:rPr>
        <w:t>临时</w:t>
      </w:r>
      <w:r>
        <w:rPr>
          <w:rFonts w:hint="eastAsia" w:ascii="方正仿宋_GBK" w:hAnsi="方正仿宋_GBK" w:cs="方正仿宋_GBK"/>
          <w:color w:val="auto"/>
          <w:kern w:val="0"/>
          <w:sz w:val="31"/>
          <w:szCs w:val="31"/>
          <w:lang w:val="en-US" w:eastAsia="zh-CN"/>
        </w:rPr>
        <w:t>聘</w:t>
      </w:r>
      <w:r>
        <w:rPr>
          <w:rFonts w:hint="eastAsia" w:ascii="方正仿宋_GBK" w:hAnsi="方正仿宋_GBK" w:eastAsia="方正仿宋_GBK" w:cs="方正仿宋_GBK"/>
          <w:color w:val="auto"/>
          <w:kern w:val="0"/>
          <w:sz w:val="31"/>
          <w:szCs w:val="31"/>
          <w:lang w:val="en-US" w:eastAsia="zh-CN"/>
        </w:rPr>
        <w:t>请</w:t>
      </w:r>
      <w:r>
        <w:rPr>
          <w:rFonts w:hint="eastAsia" w:ascii="方正仿宋_GBK" w:hAnsi="方正仿宋_GBK" w:eastAsia="方正仿宋_GBK" w:cs="方正仿宋_GBK"/>
          <w:color w:val="auto"/>
          <w:kern w:val="0"/>
          <w:sz w:val="31"/>
          <w:szCs w:val="31"/>
        </w:rPr>
        <w:t>鞠</w:t>
      </w:r>
      <w:r>
        <w:rPr>
          <w:rFonts w:ascii="方正仿宋_GBK" w:hAnsi="方正仿宋_GBK" w:eastAsia="方正仿宋_GBK" w:cs="方正仿宋_GBK"/>
          <w:color w:val="auto"/>
          <w:kern w:val="0"/>
          <w:sz w:val="31"/>
          <w:szCs w:val="31"/>
        </w:rPr>
        <w:t>**</w:t>
      </w:r>
      <w:r>
        <w:rPr>
          <w:rFonts w:hint="eastAsia" w:ascii="方正仿宋_GBK" w:hAnsi="方正仿宋_GBK" w:eastAsia="方正仿宋_GBK" w:cs="方正仿宋_GBK"/>
          <w:color w:val="auto"/>
          <w:kern w:val="0"/>
          <w:sz w:val="31"/>
          <w:szCs w:val="31"/>
          <w:lang w:val="en-US" w:eastAsia="zh-CN"/>
        </w:rPr>
        <w:t>驾驶</w:t>
      </w:r>
      <w:r>
        <w:rPr>
          <w:rFonts w:hint="eastAsia" w:ascii="方正仿宋_GBK" w:hAnsi="方正仿宋_GBK" w:eastAsia="方正仿宋_GBK" w:cs="方正仿宋_GBK"/>
          <w:color w:val="auto"/>
          <w:kern w:val="0"/>
          <w:sz w:val="31"/>
          <w:szCs w:val="31"/>
        </w:rPr>
        <w:t>渝</w:t>
      </w:r>
      <w:r>
        <w:rPr>
          <w:rFonts w:hint="eastAsia" w:ascii="Times New Roman" w:hAnsi="Times New Roman" w:eastAsia="方正仿宋_GBK" w:cs="Times New Roman"/>
          <w:color w:val="auto"/>
          <w:kern w:val="0"/>
          <w:sz w:val="31"/>
          <w:szCs w:val="31"/>
          <w:lang w:val="en-US" w:eastAsia="zh-CN"/>
        </w:rPr>
        <w:t>A61WS2</w:t>
      </w:r>
      <w:r>
        <w:rPr>
          <w:rFonts w:hint="eastAsia" w:ascii="方正仿宋_GBK" w:hAnsi="方正仿宋_GBK" w:eastAsia="方正仿宋_GBK" w:cs="方正仿宋_GBK"/>
          <w:color w:val="auto"/>
          <w:kern w:val="0"/>
          <w:sz w:val="31"/>
          <w:szCs w:val="31"/>
          <w:lang w:val="en-US" w:eastAsia="zh-CN"/>
        </w:rPr>
        <w:t>轻型厢式货车。</w:t>
      </w:r>
    </w:p>
    <w:p>
      <w:pPr>
        <w:keepNext w:val="0"/>
        <w:keepLines w:val="0"/>
        <w:pageBreakBefore w:val="0"/>
        <w:widowControl w:val="0"/>
        <w:kinsoku/>
        <w:wordWrap/>
        <w:overflowPunct/>
        <w:topLinePunct w:val="0"/>
        <w:autoSpaceDE/>
        <w:autoSpaceDN/>
        <w:bidi w:val="0"/>
        <w:adjustRightInd/>
        <w:snapToGrid/>
        <w:spacing w:line="560" w:lineRule="exact"/>
        <w:ind w:left="0" w:firstLine="620"/>
        <w:jc w:val="both"/>
        <w:textAlignment w:val="auto"/>
        <w:rPr>
          <w:rFonts w:ascii="方正仿宋_GBK" w:hAnsi="方正仿宋_GBK" w:eastAsia="方正仿宋_GBK" w:cs="方正仿宋_GBK"/>
          <w:color w:val="000000"/>
          <w:kern w:val="0"/>
          <w:sz w:val="31"/>
          <w:szCs w:val="31"/>
          <w:lang w:val="en-US" w:eastAsia="zh-CN"/>
        </w:rPr>
      </w:pPr>
      <w:r>
        <w:rPr>
          <w:rFonts w:hint="eastAsia" w:ascii="Times New Roman" w:hAnsi="Times New Roman" w:eastAsia="方正仿宋_GBK" w:cs="Times New Roman"/>
          <w:color w:val="auto"/>
          <w:kern w:val="0"/>
          <w:sz w:val="31"/>
          <w:szCs w:val="31"/>
          <w:lang w:val="en-US" w:eastAsia="zh-CN"/>
        </w:rPr>
        <w:t>5.</w:t>
      </w:r>
      <w:r>
        <w:rPr>
          <w:rFonts w:hint="eastAsia" w:ascii="方正仿宋_GBK" w:hAnsi="方正仿宋_GBK" w:cs="方正仿宋_GBK"/>
          <w:color w:val="auto"/>
          <w:kern w:val="0"/>
          <w:sz w:val="31"/>
          <w:szCs w:val="31"/>
          <w:lang w:val="en-US" w:eastAsia="zh-CN"/>
        </w:rPr>
        <w:t>廖</w:t>
      </w:r>
      <w:r>
        <w:rPr>
          <w:rFonts w:ascii="方正仿宋_GBK" w:hAnsi="方正仿宋_GBK" w:cs="方正仿宋_GBK"/>
          <w:color w:val="auto"/>
          <w:kern w:val="0"/>
          <w:sz w:val="31"/>
          <w:szCs w:val="31"/>
          <w:lang w:val="en-US" w:eastAsia="zh-CN"/>
        </w:rPr>
        <w:t>**</w:t>
      </w:r>
      <w:r>
        <w:rPr>
          <w:rFonts w:hint="eastAsia" w:ascii="方正仿宋_GBK" w:hAnsi="方正仿宋_GBK" w:cs="方正仿宋_GBK"/>
          <w:color w:val="auto"/>
          <w:kern w:val="0"/>
          <w:sz w:val="31"/>
          <w:szCs w:val="31"/>
          <w:lang w:val="en-US" w:eastAsia="zh-CN"/>
        </w:rPr>
        <w:t>，男，汉族，</w:t>
      </w:r>
      <w:r>
        <w:rPr>
          <w:rFonts w:hint="eastAsia" w:ascii="方正仿宋_GBK" w:hAnsi="方正仿宋_GBK" w:eastAsia="方正仿宋_GBK" w:cs="方正仿宋_GBK"/>
          <w:color w:val="auto"/>
          <w:kern w:val="0"/>
          <w:sz w:val="31"/>
          <w:szCs w:val="31"/>
          <w:lang w:val="en-US" w:eastAsia="zh-CN"/>
        </w:rPr>
        <w:t>身份证号码：</w:t>
      </w:r>
      <w:r>
        <w:rPr>
          <w:rFonts w:hint="eastAsia" w:ascii="Times New Roman" w:hAnsi="Times New Roman" w:eastAsia="方正仿宋_GBK" w:cs="Times New Roman"/>
          <w:color w:val="auto"/>
          <w:kern w:val="0"/>
          <w:sz w:val="31"/>
          <w:szCs w:val="31"/>
          <w:lang w:val="en-US" w:eastAsia="zh-CN"/>
        </w:rPr>
        <w:t>512324197910</w:t>
      </w:r>
      <w:r>
        <w:rPr>
          <w:rFonts w:ascii="Times New Roman" w:hAnsi="Times New Roman" w:eastAsia="方正仿宋_GBK" w:cs="Times New Roman"/>
          <w:color w:val="auto"/>
          <w:kern w:val="0"/>
          <w:sz w:val="31"/>
          <w:szCs w:val="31"/>
          <w:lang w:val="en-US" w:eastAsia="zh-CN"/>
        </w:rPr>
        <w:t>******</w:t>
      </w:r>
      <w:r>
        <w:rPr>
          <w:rFonts w:hint="eastAsia" w:ascii="方正仿宋_GBK" w:hAnsi="方正仿宋_GBK" w:cs="方正仿宋_GBK"/>
          <w:color w:val="auto"/>
          <w:kern w:val="0"/>
          <w:sz w:val="31"/>
          <w:szCs w:val="31"/>
          <w:lang w:val="en-US" w:eastAsia="zh-CN"/>
        </w:rPr>
        <w:t>，</w:t>
      </w:r>
      <w:r>
        <w:rPr>
          <w:rFonts w:hint="eastAsia" w:ascii="方正仿宋_GBK" w:hAnsi="方正仿宋_GBK" w:eastAsia="方正仿宋_GBK" w:cs="方正仿宋_GBK"/>
          <w:color w:val="auto"/>
          <w:kern w:val="0"/>
          <w:sz w:val="31"/>
          <w:szCs w:val="31"/>
          <w:lang w:val="en-US" w:eastAsia="zh-CN"/>
        </w:rPr>
        <w:t>身份证地址：</w:t>
      </w:r>
      <w:r>
        <w:rPr>
          <w:rFonts w:hint="eastAsia" w:ascii="方正仿宋_GBK" w:hAnsi="方正仿宋_GBK" w:cs="方正仿宋_GBK"/>
          <w:color w:val="auto"/>
          <w:kern w:val="0"/>
          <w:sz w:val="31"/>
          <w:szCs w:val="31"/>
          <w:lang w:val="en-US" w:eastAsia="zh-CN"/>
        </w:rPr>
        <w:t>重庆市涪陵区江东插旗</w:t>
      </w:r>
      <w:r>
        <w:rPr>
          <w:rFonts w:hint="eastAsia" w:ascii="Times New Roman" w:hAnsi="Times New Roman" w:eastAsia="方正仿宋_GBK" w:cs="Times New Roman"/>
          <w:color w:val="auto"/>
          <w:kern w:val="0"/>
          <w:sz w:val="31"/>
          <w:szCs w:val="31"/>
          <w:lang w:val="en-US" w:eastAsia="zh-CN"/>
        </w:rPr>
        <w:t>1</w:t>
      </w:r>
      <w:r>
        <w:rPr>
          <w:rFonts w:hint="eastAsia" w:ascii="方正仿宋_GBK" w:hAnsi="方正仿宋_GBK" w:cs="方正仿宋_GBK"/>
          <w:color w:val="auto"/>
          <w:kern w:val="0"/>
          <w:sz w:val="31"/>
          <w:szCs w:val="31"/>
          <w:lang w:val="en-US" w:eastAsia="zh-CN"/>
        </w:rPr>
        <w:t>组，系乐队表演设备租赁经营</w:t>
      </w:r>
      <w:r>
        <w:rPr>
          <w:rFonts w:hint="eastAsia" w:ascii="方正仿宋_GBK" w:hAnsi="方正仿宋_GBK" w:cs="方正仿宋_GBK"/>
          <w:color w:val="000000"/>
          <w:kern w:val="0"/>
          <w:sz w:val="31"/>
          <w:szCs w:val="31"/>
          <w:lang w:val="en-US" w:eastAsia="zh-CN"/>
        </w:rPr>
        <w:t>者。</w:t>
      </w:r>
    </w:p>
    <w:p>
      <w:pPr>
        <w:pStyle w:val="5"/>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ascii="方正楷体_GBK" w:eastAsia="方正楷体_GBK" w:cs="方正黑体_GBK"/>
          <w:sz w:val="32"/>
          <w:szCs w:val="32"/>
          <w:lang w:val="en-US"/>
        </w:rPr>
      </w:pPr>
      <w:r>
        <w:rPr>
          <w:rFonts w:hint="eastAsia" w:ascii="方正楷体_GBK" w:eastAsia="方正楷体_GBK" w:cs="方正黑体_GBK"/>
          <w:sz w:val="32"/>
          <w:szCs w:val="32"/>
        </w:rPr>
        <w:t>（</w:t>
      </w:r>
      <w:r>
        <w:rPr>
          <w:rFonts w:hint="eastAsia" w:ascii="方正楷体_GBK" w:eastAsia="方正楷体_GBK" w:cs="方正黑体_GBK"/>
          <w:sz w:val="32"/>
          <w:szCs w:val="32"/>
          <w:lang w:val="en-US" w:eastAsia="zh-CN"/>
        </w:rPr>
        <w:t>三</w:t>
      </w:r>
      <w:r>
        <w:rPr>
          <w:rFonts w:hint="eastAsia" w:ascii="方正楷体_GBK" w:eastAsia="方正楷体_GBK" w:cs="方正黑体_GBK"/>
          <w:sz w:val="32"/>
          <w:szCs w:val="32"/>
        </w:rPr>
        <w:t>）</w:t>
      </w:r>
      <w:r>
        <w:rPr>
          <w:rFonts w:hint="eastAsia" w:ascii="方正楷体_GBK" w:eastAsia="方正楷体_GBK" w:cs="方正黑体_GBK"/>
          <w:sz w:val="32"/>
          <w:szCs w:val="32"/>
          <w:lang w:val="en-US" w:eastAsia="zh-CN"/>
        </w:rPr>
        <w:t>事故发生经过</w:t>
      </w:r>
    </w:p>
    <w:p>
      <w:pPr>
        <w:keepNext w:val="0"/>
        <w:keepLines w:val="0"/>
        <w:pageBreakBefore w:val="0"/>
        <w:widowControl w:val="0"/>
        <w:kinsoku/>
        <w:wordWrap/>
        <w:overflowPunct/>
        <w:topLinePunct w:val="0"/>
        <w:autoSpaceDE/>
        <w:autoSpaceDN/>
        <w:bidi w:val="0"/>
        <w:adjustRightInd/>
        <w:snapToGrid/>
        <w:spacing w:line="560" w:lineRule="exact"/>
        <w:ind w:left="0" w:firstLine="620"/>
        <w:jc w:val="both"/>
        <w:textAlignment w:val="auto"/>
        <w:rPr>
          <w:rFonts w:hint="eastAsia" w:ascii="方正仿宋_GBK" w:hAnsi="方正仿宋_GBK" w:cs="方正仿宋_GBK"/>
          <w:color w:val="auto"/>
          <w:kern w:val="0"/>
          <w:sz w:val="31"/>
          <w:szCs w:val="31"/>
          <w:lang w:val="en-US" w:eastAsia="zh-CN"/>
        </w:rPr>
      </w:pPr>
      <w:r>
        <w:rPr>
          <w:rFonts w:hint="eastAsia" w:ascii="Times New Roman" w:hAnsi="Times New Roman" w:eastAsia="方正仿宋_GBK" w:cs="Times New Roman"/>
          <w:bCs/>
          <w:kern w:val="0"/>
          <w:sz w:val="32"/>
          <w:szCs w:val="32"/>
          <w:lang w:val="en-US" w:eastAsia="zh-CN"/>
        </w:rPr>
        <w:t>2024</w:t>
      </w:r>
      <w:r>
        <w:rPr>
          <w:rFonts w:hint="eastAsia" w:ascii="方正仿宋_GBK" w:hAnsi="方正仿宋_GBK" w:cs="方正仿宋_GBK"/>
          <w:color w:val="auto"/>
          <w:kern w:val="0"/>
          <w:sz w:val="31"/>
          <w:szCs w:val="31"/>
          <w:lang w:val="en-US" w:eastAsia="zh-CN"/>
        </w:rPr>
        <w:t>年</w:t>
      </w:r>
      <w:r>
        <w:rPr>
          <w:rFonts w:hint="eastAsia" w:ascii="Times New Roman" w:hAnsi="Times New Roman" w:eastAsia="方正仿宋_GBK" w:cs="Times New Roman"/>
          <w:bCs/>
          <w:kern w:val="0"/>
          <w:sz w:val="32"/>
          <w:szCs w:val="32"/>
          <w:lang w:val="en-US" w:eastAsia="zh-CN"/>
        </w:rPr>
        <w:t>10</w:t>
      </w:r>
      <w:r>
        <w:rPr>
          <w:rFonts w:hint="eastAsia" w:ascii="方正仿宋_GBK" w:hAnsi="方正仿宋_GBK" w:cs="方正仿宋_GBK"/>
          <w:color w:val="auto"/>
          <w:kern w:val="0"/>
          <w:sz w:val="31"/>
          <w:szCs w:val="31"/>
          <w:lang w:val="en-US" w:eastAsia="zh-CN"/>
        </w:rPr>
        <w:t>月，况</w:t>
      </w:r>
      <w:r>
        <w:rPr>
          <w:rFonts w:ascii="方正仿宋_GBK" w:hAnsi="方正仿宋_GBK" w:cs="方正仿宋_GBK"/>
          <w:color w:val="auto"/>
          <w:kern w:val="0"/>
          <w:sz w:val="31"/>
          <w:szCs w:val="31"/>
          <w:lang w:val="en-US" w:eastAsia="zh-CN"/>
        </w:rPr>
        <w:t>**</w:t>
      </w:r>
      <w:r>
        <w:rPr>
          <w:rFonts w:hint="eastAsia" w:ascii="方正仿宋_GBK" w:hAnsi="方正仿宋_GBK" w:cs="方正仿宋_GBK"/>
          <w:color w:val="auto"/>
          <w:kern w:val="0"/>
          <w:sz w:val="31"/>
          <w:szCs w:val="31"/>
          <w:lang w:val="en-US" w:eastAsia="zh-CN"/>
        </w:rPr>
        <w:t>承接了一场将于</w:t>
      </w:r>
      <w:r>
        <w:rPr>
          <w:rFonts w:hint="eastAsia" w:ascii="Times New Roman" w:hAnsi="Times New Roman" w:eastAsia="方正仿宋_GBK" w:cs="Times New Roman"/>
          <w:bCs/>
          <w:kern w:val="0"/>
          <w:sz w:val="32"/>
          <w:szCs w:val="32"/>
          <w:lang w:val="en-US" w:eastAsia="zh-CN"/>
        </w:rPr>
        <w:t>2025</w:t>
      </w:r>
      <w:r>
        <w:rPr>
          <w:rFonts w:hint="eastAsia" w:ascii="方正仿宋_GBK" w:hAnsi="方正仿宋_GBK" w:cs="方正仿宋_GBK"/>
          <w:color w:val="auto"/>
          <w:kern w:val="0"/>
          <w:sz w:val="31"/>
          <w:szCs w:val="31"/>
          <w:lang w:val="en-US" w:eastAsia="zh-CN"/>
        </w:rPr>
        <w:t>年</w:t>
      </w:r>
      <w:r>
        <w:rPr>
          <w:rFonts w:hint="eastAsia" w:ascii="Times New Roman" w:hAnsi="Times New Roman" w:eastAsia="方正仿宋_GBK" w:cs="Times New Roman"/>
          <w:bCs/>
          <w:kern w:val="0"/>
          <w:sz w:val="32"/>
          <w:szCs w:val="32"/>
          <w:lang w:val="en-US" w:eastAsia="zh-CN"/>
        </w:rPr>
        <w:t>2</w:t>
      </w:r>
      <w:r>
        <w:rPr>
          <w:rFonts w:hint="eastAsia" w:ascii="方正仿宋_GBK" w:hAnsi="方正仿宋_GBK" w:cs="方正仿宋_GBK"/>
          <w:color w:val="auto"/>
          <w:kern w:val="0"/>
          <w:sz w:val="31"/>
          <w:szCs w:val="31"/>
          <w:lang w:val="en-US" w:eastAsia="zh-CN"/>
        </w:rPr>
        <w:t>月</w:t>
      </w:r>
      <w:r>
        <w:rPr>
          <w:rFonts w:hint="eastAsia" w:ascii="Times New Roman" w:hAnsi="Times New Roman" w:eastAsia="方正仿宋_GBK" w:cs="Times New Roman"/>
          <w:bCs/>
          <w:kern w:val="0"/>
          <w:sz w:val="32"/>
          <w:szCs w:val="32"/>
          <w:lang w:val="en-US" w:eastAsia="zh-CN"/>
        </w:rPr>
        <w:t>5</w:t>
      </w:r>
      <w:r>
        <w:rPr>
          <w:rFonts w:hint="eastAsia" w:ascii="方正仿宋_GBK" w:hAnsi="方正仿宋_GBK" w:cs="方正仿宋_GBK"/>
          <w:color w:val="auto"/>
          <w:kern w:val="0"/>
          <w:sz w:val="31"/>
          <w:szCs w:val="31"/>
          <w:lang w:val="en-US" w:eastAsia="zh-CN"/>
        </w:rPr>
        <w:t>日在丰都县兴义镇举行的婚礼乐队表演业务。</w:t>
      </w:r>
    </w:p>
    <w:p>
      <w:pPr>
        <w:keepNext w:val="0"/>
        <w:keepLines w:val="0"/>
        <w:pageBreakBefore w:val="0"/>
        <w:widowControl w:val="0"/>
        <w:kinsoku/>
        <w:wordWrap/>
        <w:overflowPunct/>
        <w:topLinePunct w:val="0"/>
        <w:autoSpaceDE/>
        <w:autoSpaceDN/>
        <w:bidi w:val="0"/>
        <w:adjustRightInd/>
        <w:snapToGrid/>
        <w:spacing w:line="560" w:lineRule="exact"/>
        <w:ind w:left="0" w:firstLine="620"/>
        <w:jc w:val="both"/>
        <w:textAlignment w:val="auto"/>
        <w:rPr>
          <w:rFonts w:hint="eastAsia" w:ascii="方正仿宋_GBK" w:hAnsi="方正仿宋_GBK" w:cs="方正仿宋_GBK"/>
          <w:color w:val="000000"/>
          <w:kern w:val="0"/>
          <w:sz w:val="31"/>
          <w:szCs w:val="31"/>
          <w:lang w:val="en-US" w:eastAsia="zh-CN"/>
        </w:rPr>
      </w:pPr>
      <w:r>
        <w:rPr>
          <w:rFonts w:hint="eastAsia" w:ascii="Times New Roman" w:hAnsi="Times New Roman" w:eastAsia="方正仿宋_GBK" w:cs="Times New Roman"/>
          <w:color w:val="000000"/>
          <w:kern w:val="0"/>
          <w:sz w:val="31"/>
          <w:szCs w:val="31"/>
          <w:lang w:val="en-US" w:eastAsia="zh-CN"/>
        </w:rPr>
        <w:t>2025</w:t>
      </w:r>
      <w:r>
        <w:rPr>
          <w:rFonts w:hint="eastAsia" w:ascii="方正仿宋_GBK" w:hAnsi="方正仿宋_GBK" w:cs="方正仿宋_GBK"/>
          <w:color w:val="000000"/>
          <w:kern w:val="0"/>
          <w:sz w:val="31"/>
          <w:szCs w:val="31"/>
          <w:lang w:val="en-US" w:eastAsia="zh-CN"/>
        </w:rPr>
        <w:t>年</w:t>
      </w:r>
      <w:r>
        <w:rPr>
          <w:rFonts w:hint="eastAsia" w:ascii="Times New Roman" w:hAnsi="Times New Roman" w:eastAsia="方正仿宋_GBK" w:cs="Times New Roman"/>
          <w:color w:val="000000"/>
          <w:kern w:val="0"/>
          <w:sz w:val="31"/>
          <w:szCs w:val="31"/>
          <w:lang w:val="en-US" w:eastAsia="zh-CN"/>
        </w:rPr>
        <w:t>2</w:t>
      </w:r>
      <w:r>
        <w:rPr>
          <w:rFonts w:hint="eastAsia" w:ascii="方正仿宋_GBK" w:hAnsi="方正仿宋_GBK" w:cs="方正仿宋_GBK"/>
          <w:color w:val="000000"/>
          <w:kern w:val="0"/>
          <w:sz w:val="31"/>
          <w:szCs w:val="31"/>
          <w:lang w:val="en-US" w:eastAsia="zh-CN"/>
        </w:rPr>
        <w:t>月</w:t>
      </w:r>
      <w:r>
        <w:rPr>
          <w:rFonts w:hint="eastAsia" w:ascii="Times New Roman" w:hAnsi="Times New Roman" w:eastAsia="方正仿宋_GBK" w:cs="Times New Roman"/>
          <w:color w:val="000000"/>
          <w:kern w:val="0"/>
          <w:sz w:val="31"/>
          <w:szCs w:val="31"/>
          <w:lang w:val="en-US" w:eastAsia="zh-CN"/>
        </w:rPr>
        <w:t>2</w:t>
      </w:r>
      <w:r>
        <w:rPr>
          <w:rFonts w:hint="eastAsia" w:ascii="方正仿宋_GBK" w:hAnsi="方正仿宋_GBK" w:cs="方正仿宋_GBK"/>
          <w:color w:val="000000"/>
          <w:kern w:val="0"/>
          <w:sz w:val="31"/>
          <w:szCs w:val="31"/>
          <w:lang w:val="en-US" w:eastAsia="zh-CN"/>
        </w:rPr>
        <w:t>日，况</w:t>
      </w:r>
      <w:r>
        <w:rPr>
          <w:rFonts w:ascii="方正仿宋_GBK" w:hAnsi="方正仿宋_GBK" w:cs="方正仿宋_GBK"/>
          <w:color w:val="000000"/>
          <w:kern w:val="0"/>
          <w:sz w:val="31"/>
          <w:szCs w:val="31"/>
          <w:lang w:val="en-US" w:eastAsia="zh-CN"/>
        </w:rPr>
        <w:t>**</w:t>
      </w:r>
      <w:r>
        <w:rPr>
          <w:rFonts w:hint="eastAsia" w:ascii="方正仿宋_GBK" w:hAnsi="方正仿宋_GBK" w:cs="方正仿宋_GBK"/>
          <w:color w:val="000000"/>
          <w:kern w:val="0"/>
          <w:sz w:val="31"/>
          <w:szCs w:val="31"/>
          <w:lang w:val="en-US" w:eastAsia="zh-CN"/>
        </w:rPr>
        <w:t>向廖</w:t>
      </w:r>
      <w:r>
        <w:rPr>
          <w:rFonts w:ascii="方正仿宋_GBK" w:hAnsi="方正仿宋_GBK" w:cs="方正仿宋_GBK"/>
          <w:color w:val="000000"/>
          <w:kern w:val="0"/>
          <w:sz w:val="31"/>
          <w:szCs w:val="31"/>
          <w:lang w:val="en-US" w:eastAsia="zh-CN"/>
        </w:rPr>
        <w:t>**</w:t>
      </w:r>
      <w:r>
        <w:rPr>
          <w:rFonts w:hint="eastAsia" w:ascii="方正仿宋_GBK" w:hAnsi="方正仿宋_GBK" w:cs="方正仿宋_GBK"/>
          <w:color w:val="000000"/>
          <w:kern w:val="0"/>
          <w:sz w:val="31"/>
          <w:szCs w:val="31"/>
          <w:lang w:val="en-US" w:eastAsia="zh-CN"/>
        </w:rPr>
        <w:t>租赁音</w:t>
      </w:r>
      <w:r>
        <w:rPr>
          <w:rFonts w:hint="eastAsia" w:ascii="方正仿宋_GBK" w:hAnsi="方正仿宋_GBK" w:cs="方正仿宋_GBK"/>
          <w:color w:val="auto"/>
          <w:kern w:val="0"/>
          <w:sz w:val="31"/>
          <w:szCs w:val="31"/>
          <w:lang w:val="en-US" w:eastAsia="zh-CN"/>
        </w:rPr>
        <w:t>响等乐队表演用设备。廖</w:t>
      </w:r>
      <w:r>
        <w:rPr>
          <w:rFonts w:ascii="方正仿宋_GBK" w:hAnsi="方正仿宋_GBK" w:cs="方正仿宋_GBK"/>
          <w:color w:val="auto"/>
          <w:kern w:val="0"/>
          <w:sz w:val="31"/>
          <w:szCs w:val="31"/>
          <w:lang w:val="en-US" w:eastAsia="zh-CN"/>
        </w:rPr>
        <w:t>**</w:t>
      </w:r>
      <w:r>
        <w:rPr>
          <w:rFonts w:hint="eastAsia" w:ascii="方正仿宋_GBK" w:hAnsi="方正仿宋_GBK" w:cs="方正仿宋_GBK"/>
          <w:color w:val="auto"/>
          <w:kern w:val="0"/>
          <w:sz w:val="31"/>
          <w:szCs w:val="31"/>
          <w:lang w:val="en-US" w:eastAsia="zh-CN"/>
        </w:rPr>
        <w:t>将租赁的乐队表演用设备运到丰都县兴义镇安装完成后，况</w:t>
      </w:r>
      <w:r>
        <w:rPr>
          <w:rFonts w:ascii="方正仿宋_GBK" w:hAnsi="方正仿宋_GBK" w:cs="方正仿宋_GBK"/>
          <w:color w:val="auto"/>
          <w:kern w:val="0"/>
          <w:sz w:val="31"/>
          <w:szCs w:val="31"/>
          <w:lang w:val="en-US" w:eastAsia="zh-CN"/>
        </w:rPr>
        <w:t>**</w:t>
      </w:r>
      <w:r>
        <w:rPr>
          <w:rFonts w:hint="eastAsia" w:ascii="方正仿宋_GBK" w:hAnsi="方正仿宋_GBK" w:cs="方正仿宋_GBK"/>
          <w:color w:val="auto"/>
          <w:kern w:val="0"/>
          <w:sz w:val="31"/>
          <w:szCs w:val="31"/>
          <w:lang w:val="en-US" w:eastAsia="zh-CN"/>
        </w:rPr>
        <w:t>提出还需一些音响设备，因廖</w:t>
      </w:r>
      <w:r>
        <w:rPr>
          <w:rFonts w:ascii="方正仿宋_GBK" w:hAnsi="方正仿宋_GBK" w:cs="方正仿宋_GBK"/>
          <w:color w:val="auto"/>
          <w:kern w:val="0"/>
          <w:sz w:val="31"/>
          <w:szCs w:val="31"/>
          <w:lang w:val="en-US" w:eastAsia="zh-CN"/>
        </w:rPr>
        <w:t>**</w:t>
      </w:r>
      <w:r>
        <w:rPr>
          <w:rFonts w:hint="eastAsia" w:ascii="方正仿宋_GBK" w:hAnsi="方正仿宋_GBK" w:cs="方正仿宋_GBK"/>
          <w:color w:val="auto"/>
          <w:kern w:val="0"/>
          <w:sz w:val="31"/>
          <w:szCs w:val="31"/>
          <w:lang w:val="en-US" w:eastAsia="zh-CN"/>
        </w:rPr>
        <w:t>原运输乐队表演用设备的车辆较大和兴义镇的路况不好，况</w:t>
      </w:r>
      <w:r>
        <w:rPr>
          <w:rFonts w:ascii="方正仿宋_GBK" w:hAnsi="方正仿宋_GBK" w:cs="方正仿宋_GBK"/>
          <w:color w:val="auto"/>
          <w:kern w:val="0"/>
          <w:sz w:val="31"/>
          <w:szCs w:val="31"/>
          <w:lang w:val="en-US" w:eastAsia="zh-CN"/>
        </w:rPr>
        <w:t>**</w:t>
      </w:r>
      <w:r>
        <w:rPr>
          <w:rFonts w:hint="eastAsia" w:ascii="方正仿宋_GBK" w:hAnsi="方正仿宋_GBK" w:cs="方正仿宋_GBK"/>
          <w:color w:val="auto"/>
          <w:kern w:val="0"/>
          <w:sz w:val="31"/>
          <w:szCs w:val="31"/>
          <w:lang w:val="en-US" w:eastAsia="zh-CN"/>
        </w:rPr>
        <w:t>与廖</w:t>
      </w:r>
      <w:r>
        <w:rPr>
          <w:rFonts w:ascii="方正仿宋_GBK" w:hAnsi="方正仿宋_GBK" w:cs="方正仿宋_GBK"/>
          <w:color w:val="auto"/>
          <w:kern w:val="0"/>
          <w:sz w:val="31"/>
          <w:szCs w:val="31"/>
          <w:lang w:val="en-US" w:eastAsia="zh-CN"/>
        </w:rPr>
        <w:t>**</w:t>
      </w:r>
      <w:r>
        <w:rPr>
          <w:rFonts w:hint="eastAsia" w:ascii="方正仿宋_GBK" w:hAnsi="方正仿宋_GBK" w:cs="方正仿宋_GBK"/>
          <w:color w:val="auto"/>
          <w:kern w:val="0"/>
          <w:sz w:val="31"/>
          <w:szCs w:val="31"/>
          <w:lang w:val="en-US" w:eastAsia="zh-CN"/>
        </w:rPr>
        <w:t>商定，由况</w:t>
      </w:r>
      <w:r>
        <w:rPr>
          <w:rFonts w:ascii="方正仿宋_GBK" w:hAnsi="方正仿宋_GBK" w:cs="方正仿宋_GBK"/>
          <w:color w:val="auto"/>
          <w:kern w:val="0"/>
          <w:sz w:val="31"/>
          <w:szCs w:val="31"/>
          <w:lang w:val="en-US" w:eastAsia="zh-CN"/>
        </w:rPr>
        <w:t>**</w:t>
      </w:r>
      <w:r>
        <w:rPr>
          <w:rFonts w:hint="eastAsia" w:ascii="方正仿宋_GBK" w:hAnsi="方正仿宋_GBK" w:cs="方正仿宋_GBK"/>
          <w:color w:val="auto"/>
          <w:kern w:val="0"/>
          <w:sz w:val="31"/>
          <w:szCs w:val="31"/>
          <w:lang w:val="en-US" w:eastAsia="zh-CN"/>
        </w:rPr>
        <w:t>自行组织车辆去</w:t>
      </w:r>
      <w:r>
        <w:rPr>
          <w:rFonts w:hint="eastAsia"/>
          <w:color w:val="auto"/>
        </w:rPr>
        <w:t>廖</w:t>
      </w:r>
      <w:r>
        <w:rPr>
          <w:color w:val="auto"/>
        </w:rPr>
        <w:t>**</w:t>
      </w:r>
      <w:r>
        <w:rPr>
          <w:rFonts w:hint="eastAsia"/>
          <w:color w:val="auto"/>
          <w:lang w:eastAsia="zh-CN"/>
        </w:rPr>
        <w:t>的</w:t>
      </w:r>
      <w:r>
        <w:rPr>
          <w:rFonts w:hint="eastAsia"/>
          <w:color w:val="auto"/>
        </w:rPr>
        <w:t>仓库</w:t>
      </w:r>
      <w:r>
        <w:rPr>
          <w:rFonts w:hint="eastAsia" w:ascii="方正仿宋_GBK" w:hAnsi="方正仿宋_GBK" w:cs="方正仿宋_GBK"/>
          <w:color w:val="auto"/>
          <w:kern w:val="0"/>
          <w:sz w:val="31"/>
          <w:szCs w:val="31"/>
          <w:lang w:val="en-US" w:eastAsia="zh-CN"/>
        </w:rPr>
        <w:t>运输设备。</w:t>
      </w:r>
      <w:r>
        <w:rPr>
          <w:rFonts w:hint="eastAsia" w:ascii="方正仿宋_GBK" w:hAnsi="方正仿宋_GBK" w:cs="方正仿宋_GBK"/>
          <w:color w:val="000000"/>
          <w:kern w:val="0"/>
          <w:sz w:val="31"/>
          <w:szCs w:val="3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20"/>
        <w:jc w:val="both"/>
        <w:textAlignment w:val="auto"/>
        <w:rPr>
          <w:rFonts w:hint="eastAsia"/>
          <w:color w:val="auto"/>
          <w:lang w:eastAsia="zh-CN"/>
        </w:rPr>
      </w:pPr>
      <w:r>
        <w:rPr>
          <w:rFonts w:hint="eastAsia" w:ascii="Times New Roman" w:hAnsi="Times New Roman" w:eastAsia="方正仿宋_GBK" w:cs="Times New Roman"/>
          <w:color w:val="000000"/>
          <w:kern w:val="0"/>
          <w:sz w:val="31"/>
          <w:szCs w:val="31"/>
          <w:lang w:val="en-US" w:eastAsia="zh-CN"/>
        </w:rPr>
        <w:t>2</w:t>
      </w:r>
      <w:r>
        <w:rPr>
          <w:rFonts w:hint="eastAsia" w:ascii="方正仿宋_GBK" w:hAnsi="方正仿宋_GBK" w:cs="方正仿宋_GBK"/>
          <w:color w:val="000000"/>
          <w:kern w:val="0"/>
          <w:sz w:val="31"/>
          <w:szCs w:val="31"/>
          <w:lang w:val="en-US" w:eastAsia="zh-CN"/>
        </w:rPr>
        <w:t>月</w:t>
      </w:r>
      <w:r>
        <w:rPr>
          <w:rFonts w:hint="eastAsia" w:ascii="Times New Roman" w:hAnsi="Times New Roman" w:eastAsia="方正仿宋_GBK" w:cs="Times New Roman"/>
          <w:color w:val="000000"/>
          <w:kern w:val="0"/>
          <w:sz w:val="31"/>
          <w:szCs w:val="31"/>
          <w:lang w:val="en-US" w:eastAsia="zh-CN"/>
        </w:rPr>
        <w:t>3</w:t>
      </w:r>
      <w:r>
        <w:rPr>
          <w:rFonts w:hint="eastAsia" w:ascii="方正仿宋_GBK" w:hAnsi="方正仿宋_GBK" w:cs="方正仿宋_GBK"/>
          <w:color w:val="000000"/>
          <w:kern w:val="0"/>
          <w:sz w:val="31"/>
          <w:szCs w:val="31"/>
          <w:lang w:val="en-US" w:eastAsia="zh-CN"/>
        </w:rPr>
        <w:t>日</w:t>
      </w:r>
      <w:r>
        <w:rPr>
          <w:rFonts w:hint="eastAsia" w:ascii="Times New Roman" w:hAnsi="Times New Roman" w:eastAsia="方正仿宋_GBK" w:cs="Times New Roman"/>
          <w:color w:val="000000"/>
          <w:kern w:val="0"/>
          <w:sz w:val="31"/>
          <w:szCs w:val="31"/>
          <w:lang w:val="en-US" w:eastAsia="zh-CN"/>
        </w:rPr>
        <w:t>13</w:t>
      </w:r>
      <w:r>
        <w:rPr>
          <w:rFonts w:hint="eastAsia" w:ascii="方正仿宋_GBK" w:hAnsi="方正仿宋_GBK" w:cs="方正仿宋_GBK"/>
          <w:color w:val="000000"/>
          <w:kern w:val="0"/>
          <w:sz w:val="31"/>
          <w:szCs w:val="31"/>
          <w:lang w:val="en-US" w:eastAsia="zh-CN"/>
        </w:rPr>
        <w:t>时许，</w:t>
      </w:r>
      <w:r>
        <w:rPr>
          <w:rFonts w:hint="eastAsia" w:ascii="方正仿宋_GBK" w:hAnsi="方正仿宋_GBK" w:eastAsia="方正仿宋_GBK" w:cs="方正仿宋_GBK"/>
          <w:color w:val="000000"/>
          <w:kern w:val="0"/>
          <w:sz w:val="31"/>
          <w:szCs w:val="31"/>
          <w:lang w:val="en-US" w:eastAsia="zh-CN"/>
        </w:rPr>
        <w:t>况</w:t>
      </w:r>
      <w:r>
        <w:rPr>
          <w:rFonts w:ascii="方正仿宋_GBK" w:hAnsi="方正仿宋_GBK" w:eastAsia="方正仿宋_GBK" w:cs="方正仿宋_GBK"/>
          <w:color w:val="000000"/>
          <w:kern w:val="0"/>
          <w:sz w:val="31"/>
          <w:szCs w:val="31"/>
          <w:lang w:val="en-US" w:eastAsia="zh-CN"/>
        </w:rPr>
        <w:t>**</w:t>
      </w:r>
      <w:r>
        <w:rPr>
          <w:rFonts w:hint="eastAsia"/>
          <w:color w:val="auto"/>
          <w:lang w:val="en-US" w:eastAsia="zh-CN"/>
        </w:rPr>
        <w:t>聘请</w:t>
      </w:r>
      <w:r>
        <w:rPr>
          <w:rFonts w:hint="eastAsia"/>
          <w:color w:val="auto"/>
          <w:lang w:eastAsia="zh-CN"/>
        </w:rPr>
        <w:t>鞠</w:t>
      </w:r>
      <w:r>
        <w:rPr>
          <w:color w:val="auto"/>
          <w:lang w:eastAsia="zh-CN"/>
        </w:rPr>
        <w:t>**</w:t>
      </w:r>
      <w:r>
        <w:rPr>
          <w:rFonts w:hint="eastAsia"/>
          <w:color w:val="auto"/>
          <w:lang w:eastAsia="zh-CN"/>
        </w:rPr>
        <w:t>驾驶渝A61WS2轻型厢式货车</w:t>
      </w:r>
      <w:r>
        <w:rPr>
          <w:rFonts w:hint="eastAsia"/>
          <w:color w:val="auto"/>
        </w:rPr>
        <w:t>从珍溪</w:t>
      </w:r>
      <w:r>
        <w:rPr>
          <w:rFonts w:hint="eastAsia"/>
          <w:color w:val="auto"/>
          <w:lang w:eastAsia="zh-CN"/>
        </w:rPr>
        <w:t>镇到</w:t>
      </w:r>
      <w:r>
        <w:rPr>
          <w:rFonts w:hint="eastAsia"/>
          <w:color w:val="auto"/>
        </w:rPr>
        <w:t>涪陵蒿子坝廖</w:t>
      </w:r>
      <w:r>
        <w:rPr>
          <w:color w:val="auto"/>
        </w:rPr>
        <w:t>**</w:t>
      </w:r>
      <w:r>
        <w:rPr>
          <w:rFonts w:hint="eastAsia"/>
          <w:color w:val="auto"/>
          <w:lang w:eastAsia="zh-CN"/>
        </w:rPr>
        <w:t>的</w:t>
      </w:r>
      <w:r>
        <w:rPr>
          <w:rFonts w:hint="eastAsia"/>
          <w:color w:val="auto"/>
        </w:rPr>
        <w:t>仓库</w:t>
      </w:r>
      <w:r>
        <w:rPr>
          <w:rFonts w:hint="eastAsia"/>
          <w:color w:val="auto"/>
          <w:lang w:eastAsia="zh-CN"/>
        </w:rPr>
        <w:t>装上</w:t>
      </w:r>
      <w:r>
        <w:rPr>
          <w:rFonts w:hint="eastAsia"/>
          <w:color w:val="auto"/>
        </w:rPr>
        <w:t>音响设备和工具</w:t>
      </w:r>
      <w:r>
        <w:rPr>
          <w:rFonts w:hint="eastAsia"/>
          <w:color w:val="auto"/>
          <w:lang w:eastAsia="zh-CN"/>
        </w:rPr>
        <w:t>，</w:t>
      </w:r>
      <w:r>
        <w:rPr>
          <w:rFonts w:hint="eastAsia" w:ascii="方正仿宋_GBK" w:hAnsi="方正仿宋_GBK" w:cs="方正仿宋_GBK"/>
          <w:color w:val="auto"/>
          <w:kern w:val="0"/>
          <w:sz w:val="31"/>
          <w:szCs w:val="31"/>
          <w:lang w:val="en-US" w:eastAsia="zh-CN"/>
        </w:rPr>
        <w:t>搭乘李</w:t>
      </w:r>
      <w:r>
        <w:rPr>
          <w:rFonts w:ascii="方正仿宋_GBK" w:hAnsi="方正仿宋_GBK" w:cs="方正仿宋_GBK"/>
          <w:color w:val="auto"/>
          <w:kern w:val="0"/>
          <w:sz w:val="31"/>
          <w:szCs w:val="31"/>
          <w:lang w:val="en-US" w:eastAsia="zh-CN"/>
        </w:rPr>
        <w:t>**</w:t>
      </w:r>
      <w:r>
        <w:rPr>
          <w:rFonts w:hint="eastAsia" w:ascii="方正仿宋_GBK" w:hAnsi="方正仿宋_GBK" w:cs="方正仿宋_GBK"/>
          <w:color w:val="auto"/>
          <w:kern w:val="0"/>
          <w:sz w:val="31"/>
          <w:szCs w:val="31"/>
          <w:lang w:val="en-US" w:eastAsia="zh-CN"/>
        </w:rPr>
        <w:t>并</w:t>
      </w:r>
      <w:r>
        <w:rPr>
          <w:rFonts w:hint="eastAsia"/>
          <w:color w:val="auto"/>
          <w:lang w:eastAsia="zh-CN"/>
        </w:rPr>
        <w:t>前往</w:t>
      </w:r>
      <w:r>
        <w:rPr>
          <w:rFonts w:hint="eastAsia" w:ascii="方正仿宋_GBK" w:hAnsi="方正仿宋_GBK" w:cs="方正仿宋_GBK"/>
          <w:color w:val="auto"/>
          <w:kern w:val="0"/>
          <w:sz w:val="31"/>
          <w:szCs w:val="31"/>
          <w:lang w:val="en-US" w:eastAsia="zh-CN"/>
        </w:rPr>
        <w:t>丰都县兴义镇</w:t>
      </w:r>
      <w:r>
        <w:rPr>
          <w:rFonts w:hint="eastAsia"/>
          <w:color w:val="auto"/>
          <w:lang w:val="en-US" w:eastAsia="zh-CN"/>
        </w:rPr>
        <w:t>。</w:t>
      </w:r>
      <w:r>
        <w:rPr>
          <w:rFonts w:hint="eastAsia"/>
          <w:color w:val="auto"/>
          <w:lang w:eastAsia="zh-CN"/>
        </w:rPr>
        <w:t>16时37分许，鞠</w:t>
      </w:r>
      <w:r>
        <w:rPr>
          <w:color w:val="auto"/>
          <w:lang w:eastAsia="zh-CN"/>
        </w:rPr>
        <w:t>**</w:t>
      </w:r>
      <w:r>
        <w:rPr>
          <w:rFonts w:hint="eastAsia"/>
          <w:color w:val="auto"/>
          <w:lang w:eastAsia="zh-CN"/>
        </w:rPr>
        <w:t>驾驶渝A61WS2轻型厢式货车行驶至顺江大道望江路下路口红绿灯处时，因操作车辆失控，先与渝A16927D公交客车发生擦挂后，越过公路与行道树发生碰撞并侧翻在路边人行道上，驾驶员鞠</w:t>
      </w:r>
      <w:r>
        <w:rPr>
          <w:color w:val="auto"/>
          <w:lang w:eastAsia="zh-CN"/>
        </w:rPr>
        <w:t>**</w:t>
      </w:r>
      <w:r>
        <w:rPr>
          <w:rFonts w:hint="eastAsia"/>
          <w:color w:val="auto"/>
          <w:lang w:eastAsia="zh-CN"/>
        </w:rPr>
        <w:t>当场死亡，乘坐人李</w:t>
      </w:r>
      <w:r>
        <w:rPr>
          <w:color w:val="auto"/>
          <w:lang w:eastAsia="zh-CN"/>
        </w:rPr>
        <w:t>**</w:t>
      </w:r>
      <w:r>
        <w:rPr>
          <w:rFonts w:hint="eastAsia"/>
          <w:color w:val="auto"/>
          <w:lang w:eastAsia="zh-CN"/>
        </w:rPr>
        <w:t>受伤送医救治无效死亡。</w:t>
      </w:r>
    </w:p>
    <w:p>
      <w:pPr>
        <w:pStyle w:val="5"/>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ascii="方正楷体_GBK" w:eastAsia="方正楷体_GBK" w:cs="方正黑体_GBK"/>
          <w:sz w:val="32"/>
          <w:szCs w:val="32"/>
          <w:lang w:val="en-US"/>
        </w:rPr>
      </w:pPr>
      <w:r>
        <w:rPr>
          <w:rFonts w:hint="eastAsia" w:ascii="方正楷体_GBK" w:eastAsia="方正楷体_GBK" w:cs="方正黑体_GBK"/>
          <w:sz w:val="32"/>
          <w:szCs w:val="32"/>
        </w:rPr>
        <w:t>（</w:t>
      </w:r>
      <w:r>
        <w:rPr>
          <w:rFonts w:hint="eastAsia" w:ascii="方正楷体_GBK" w:eastAsia="方正楷体_GBK" w:cs="方正黑体_GBK"/>
          <w:sz w:val="32"/>
          <w:szCs w:val="32"/>
          <w:lang w:val="en-US" w:eastAsia="zh-CN"/>
        </w:rPr>
        <w:t>四</w:t>
      </w:r>
      <w:r>
        <w:rPr>
          <w:rFonts w:hint="eastAsia" w:ascii="方正楷体_GBK" w:eastAsia="方正楷体_GBK" w:cs="方正黑体_GBK"/>
          <w:sz w:val="32"/>
          <w:szCs w:val="32"/>
        </w:rPr>
        <w:t>）</w:t>
      </w:r>
      <w:r>
        <w:rPr>
          <w:rFonts w:hint="eastAsia" w:ascii="方正楷体_GBK" w:eastAsia="方正楷体_GBK" w:cs="方正黑体_GBK"/>
          <w:sz w:val="32"/>
          <w:szCs w:val="32"/>
          <w:lang w:val="en-US" w:eastAsia="zh-CN"/>
        </w:rPr>
        <w:t>事故现场情况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82550</wp:posOffset>
            </wp:positionH>
            <wp:positionV relativeFrom="paragraph">
              <wp:posOffset>1820545</wp:posOffset>
            </wp:positionV>
            <wp:extent cx="5591175" cy="3103245"/>
            <wp:effectExtent l="0" t="0" r="9525" b="1905"/>
            <wp:wrapTopAndBottom/>
            <wp:docPr id="4" name="图片 6" descr="事故现场勘验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6" descr="事故现场勘验图"/>
                    <pic:cNvPicPr>
                      <a:picLocks noChangeAspect="true"/>
                    </pic:cNvPicPr>
                  </pic:nvPicPr>
                  <pic:blipFill>
                    <a:blip r:embed="rId5"/>
                    <a:stretch>
                      <a:fillRect/>
                    </a:stretch>
                  </pic:blipFill>
                  <pic:spPr>
                    <a:xfrm>
                      <a:off x="0" y="0"/>
                      <a:ext cx="5591173" cy="3103245"/>
                    </a:xfrm>
                    <a:prstGeom prst="rect">
                      <a:avLst/>
                    </a:prstGeom>
                    <a:noFill/>
                    <a:ln w="9525" cap="flat" cmpd="sng">
                      <a:noFill/>
                      <a:prstDash val="solid"/>
                      <a:miter/>
                    </a:ln>
                  </pic:spPr>
                </pic:pic>
              </a:graphicData>
            </a:graphic>
          </wp:anchor>
        </w:drawing>
      </w:r>
      <w:r>
        <w:rPr>
          <w:rFonts w:hint="eastAsia"/>
          <w:lang w:eastAsia="zh-CN"/>
        </w:rPr>
        <w:t>事故现场（图</w:t>
      </w:r>
      <w:r>
        <w:rPr>
          <w:rFonts w:hint="eastAsia"/>
          <w:lang w:val="en-US" w:eastAsia="zh-CN"/>
        </w:rPr>
        <w:t>1</w:t>
      </w:r>
      <w:r>
        <w:rPr>
          <w:rFonts w:hint="eastAsia"/>
          <w:lang w:eastAsia="zh-CN"/>
        </w:rPr>
        <w:t>）位于重庆市涪陵区顺江大道望江路下路口红绿灯处，道路呈东西走向，东往涪陵区乌江大桥方向，西往涪陵区森林公园方向。一般城市道路</w:t>
      </w:r>
      <w:r>
        <w:rPr>
          <w:rFonts w:hint="eastAsia"/>
          <w:lang w:val="en-US" w:eastAsia="zh-CN"/>
        </w:rPr>
        <w:t>，</w:t>
      </w:r>
      <w:r>
        <w:rPr>
          <w:rFonts w:hint="eastAsia"/>
          <w:lang w:eastAsia="zh-CN"/>
        </w:rPr>
        <w:t>标志标线控制，双向4车道。沥青路面，路面完好，道路干燥，事故路段为一般坡。白天视线良好。</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lang w:eastAsia="zh-CN"/>
        </w:rPr>
      </w:pPr>
      <w:r>
        <w:rPr>
          <w:rFonts w:hint="eastAsia"/>
          <w:lang w:val="en-US" w:eastAsia="zh-CN"/>
        </w:rPr>
        <w:t>图1 事故现场勘验图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Times New Roman" w:eastAsia="方正楷体_GBK" w:cs="方正黑体_GBK"/>
          <w:kern w:val="2"/>
          <w:sz w:val="32"/>
          <w:szCs w:val="32"/>
          <w:lang w:val="en-US" w:eastAsia="zh-CN" w:bidi="ar-SA"/>
        </w:rPr>
      </w:pPr>
      <w:r>
        <w:rPr>
          <w:rFonts w:hint="eastAsia" w:ascii="方正楷体_GBK" w:hAnsi="Times New Roman" w:eastAsia="方正楷体_GBK" w:cs="方正黑体_GBK"/>
          <w:kern w:val="2"/>
          <w:sz w:val="32"/>
          <w:szCs w:val="32"/>
          <w:lang w:val="en-US" w:eastAsia="zh-CN" w:bidi="ar-SA"/>
        </w:rPr>
        <w:t>（五）事故造成的人员伤亡和直接经济损失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eastAsia="zh-CN"/>
        </w:rPr>
      </w:pPr>
      <w:r>
        <w:rPr>
          <w:rFonts w:hint="eastAsia"/>
          <w:lang w:eastAsia="zh-CN"/>
        </w:rPr>
        <w:t>死者</w:t>
      </w:r>
      <w:r>
        <w:rPr>
          <w:rFonts w:hint="eastAsia" w:ascii="方正仿宋_GBK" w:hAnsi="方正仿宋_GBK" w:eastAsia="方正仿宋_GBK" w:cs="方正仿宋_GBK"/>
          <w:color w:val="000000"/>
          <w:kern w:val="0"/>
          <w:sz w:val="31"/>
          <w:szCs w:val="31"/>
        </w:rPr>
        <w:t>鞠</w:t>
      </w:r>
      <w:r>
        <w:rPr>
          <w:rFonts w:ascii="方正仿宋_GBK" w:hAnsi="方正仿宋_GBK" w:eastAsia="方正仿宋_GBK" w:cs="方正仿宋_GBK"/>
          <w:color w:val="000000"/>
          <w:kern w:val="0"/>
          <w:sz w:val="31"/>
          <w:szCs w:val="31"/>
        </w:rPr>
        <w:t>**</w:t>
      </w:r>
      <w:r>
        <w:rPr>
          <w:rFonts w:hint="eastAsia"/>
          <w:lang w:eastAsia="zh-CN"/>
        </w:rPr>
        <w:t>，</w:t>
      </w:r>
      <w:r>
        <w:rPr>
          <w:rFonts w:hint="eastAsia"/>
          <w:lang w:val="en-US" w:eastAsia="zh-CN"/>
        </w:rPr>
        <w:t>男</w:t>
      </w:r>
      <w:r>
        <w:rPr>
          <w:rFonts w:hint="eastAsia"/>
          <w:lang w:eastAsia="zh-CN"/>
        </w:rPr>
        <w:t>，汉族，</w:t>
      </w:r>
      <w:r>
        <w:rPr>
          <w:rFonts w:hint="eastAsia" w:ascii="方正仿宋_GBK" w:hAnsi="方正仿宋_GBK" w:cs="方正仿宋_GBK"/>
          <w:color w:val="000000"/>
          <w:kern w:val="0"/>
          <w:sz w:val="31"/>
          <w:szCs w:val="31"/>
          <w:lang w:val="en-US" w:eastAsia="zh-CN"/>
        </w:rPr>
        <w:t>身份证地址：重庆市涪陵区</w:t>
      </w:r>
      <w:r>
        <w:rPr>
          <w:rFonts w:ascii="方正仿宋_GBK" w:hAnsi="方正仿宋_GBK" w:cs="方正仿宋_GBK"/>
          <w:color w:val="000000"/>
          <w:kern w:val="0"/>
          <w:sz w:val="31"/>
          <w:szCs w:val="31"/>
          <w:lang w:val="en-US" w:eastAsia="zh-CN"/>
        </w:rPr>
        <w:t>**</w:t>
      </w:r>
      <w:r>
        <w:rPr>
          <w:rFonts w:hint="eastAsia" w:ascii="方正仿宋_GBK" w:hAnsi="方正仿宋_GBK" w:cs="方正仿宋_GBK"/>
          <w:color w:val="000000"/>
          <w:kern w:val="0"/>
          <w:sz w:val="31"/>
          <w:szCs w:val="31"/>
          <w:lang w:val="en-US" w:eastAsia="zh-CN"/>
        </w:rPr>
        <w:t>路</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eastAsia="zh-CN"/>
        </w:rPr>
      </w:pPr>
      <w:r>
        <w:rPr>
          <w:rFonts w:hint="eastAsia"/>
          <w:lang w:eastAsia="zh-CN"/>
        </w:rPr>
        <w:t>死者</w:t>
      </w:r>
      <w:r>
        <w:rPr>
          <w:rFonts w:hint="eastAsia" w:ascii="方正仿宋_GBK" w:hAnsi="方正仿宋_GBK" w:eastAsia="方正仿宋_GBK" w:cs="方正仿宋_GBK"/>
          <w:color w:val="000000"/>
          <w:kern w:val="0"/>
          <w:sz w:val="31"/>
          <w:szCs w:val="31"/>
          <w:lang w:val="en-US" w:eastAsia="zh-CN"/>
        </w:rPr>
        <w:t>李</w:t>
      </w:r>
      <w:r>
        <w:rPr>
          <w:rFonts w:ascii="方正仿宋_GBK" w:hAnsi="方正仿宋_GBK" w:eastAsia="方正仿宋_GBK" w:cs="方正仿宋_GBK"/>
          <w:color w:val="000000"/>
          <w:kern w:val="0"/>
          <w:sz w:val="31"/>
          <w:szCs w:val="31"/>
          <w:lang w:val="en-US" w:eastAsia="zh-CN"/>
        </w:rPr>
        <w:t>**</w:t>
      </w:r>
      <w:r>
        <w:rPr>
          <w:rFonts w:hint="eastAsia" w:ascii="方正仿宋_GBK" w:hAnsi="方正仿宋_GBK" w:eastAsia="方正仿宋_GBK" w:cs="方正仿宋_GBK"/>
          <w:color w:val="000000"/>
          <w:kern w:val="0"/>
          <w:sz w:val="31"/>
          <w:szCs w:val="31"/>
          <w:lang w:val="en-US" w:eastAsia="zh-CN"/>
        </w:rPr>
        <w:t>，男，汉族，</w:t>
      </w:r>
      <w:r>
        <w:rPr>
          <w:rFonts w:hint="eastAsia" w:ascii="方正仿宋_GBK" w:hAnsi="方正仿宋_GBK" w:cs="方正仿宋_GBK"/>
          <w:color w:val="000000"/>
          <w:kern w:val="0"/>
          <w:sz w:val="31"/>
          <w:szCs w:val="31"/>
          <w:lang w:val="en-US" w:eastAsia="zh-CN"/>
        </w:rPr>
        <w:t>身份证地址：重庆市涪陵区</w:t>
      </w:r>
      <w:r>
        <w:rPr>
          <w:rFonts w:ascii="方正仿宋_GBK" w:hAnsi="方正仿宋_GBK" w:cs="方正仿宋_GBK"/>
          <w:color w:val="000000"/>
          <w:kern w:val="0"/>
          <w:sz w:val="31"/>
          <w:szCs w:val="31"/>
          <w:lang w:val="en-US" w:eastAsia="zh-CN"/>
        </w:rPr>
        <w:t>**</w:t>
      </w:r>
      <w:r>
        <w:rPr>
          <w:rFonts w:hint="eastAsia" w:ascii="方正仿宋_GBK" w:hAnsi="方正仿宋_GBK" w:cs="方正仿宋_GBK"/>
          <w:color w:val="000000"/>
          <w:kern w:val="0"/>
          <w:sz w:val="31"/>
          <w:szCs w:val="31"/>
          <w:lang w:val="en-US" w:eastAsia="zh-CN"/>
        </w:rPr>
        <w:t>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eastAsia="zh-CN"/>
        </w:rPr>
      </w:pPr>
      <w:r>
        <w:rPr>
          <w:rFonts w:hint="eastAsia"/>
          <w:lang w:eastAsia="zh-CN"/>
        </w:rPr>
        <w:t>事故造成直接经济损失</w:t>
      </w:r>
      <w:r>
        <w:rPr>
          <w:rFonts w:hint="eastAsia"/>
          <w:lang w:val="en-US" w:eastAsia="zh-CN"/>
        </w:rPr>
        <w:t>暂为</w:t>
      </w:r>
      <w:r>
        <w:rPr>
          <w:rFonts w:hint="eastAsia"/>
          <w:lang w:eastAsia="zh-CN"/>
        </w:rPr>
        <w:t xml:space="preserve"> </w:t>
      </w:r>
      <w:r>
        <w:rPr>
          <w:rFonts w:hint="eastAsia"/>
          <w:lang w:val="en-US" w:eastAsia="zh-CN"/>
        </w:rPr>
        <w:t>10</w:t>
      </w:r>
      <w:r>
        <w:rPr>
          <w:rFonts w:hint="eastAsia"/>
          <w:lang w:eastAsia="zh-CN"/>
        </w:rPr>
        <w:t>万元，后续赔偿按司法程序进行。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eastAsia="方正黑体_GBK" w:cs="Times New Roman"/>
          <w:bCs/>
          <w:kern w:val="0"/>
          <w:szCs w:val="32"/>
          <w:lang w:val="en-US" w:eastAsia="zh-CN"/>
        </w:rPr>
      </w:pPr>
      <w:r>
        <w:rPr>
          <w:rFonts w:hint="eastAsia" w:eastAsia="方正黑体_GBK" w:cs="Times New Roman"/>
          <w:bCs/>
          <w:kern w:val="0"/>
          <w:szCs w:val="32"/>
          <w:lang w:val="en-US" w:eastAsia="zh-CN"/>
        </w:rPr>
        <w:t>二、事故应急处置和评估情况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Times New Roman" w:eastAsia="方正楷体_GBK" w:cs="方正黑体_GBK"/>
          <w:kern w:val="2"/>
          <w:sz w:val="32"/>
          <w:szCs w:val="32"/>
          <w:lang w:val="en-US" w:eastAsia="zh-CN" w:bidi="ar-SA"/>
        </w:rPr>
      </w:pPr>
      <w:r>
        <w:rPr>
          <w:rFonts w:hint="eastAsia" w:ascii="方正楷体_GBK" w:hAnsi="Times New Roman" w:eastAsia="方正楷体_GBK" w:cs="方正黑体_GBK"/>
          <w:kern w:val="2"/>
          <w:sz w:val="32"/>
          <w:szCs w:val="32"/>
          <w:lang w:val="en-US" w:eastAsia="zh-CN" w:bidi="ar-SA"/>
        </w:rPr>
        <w:t>（一）事故现场应急处置及善后情况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color w:val="auto"/>
          <w:lang w:val="en-US" w:eastAsia="zh-CN"/>
        </w:rPr>
      </w:pPr>
      <w:r>
        <w:rPr>
          <w:rFonts w:hint="eastAsia"/>
          <w:lang w:val="en-US" w:eastAsia="zh-CN"/>
        </w:rPr>
        <w:t>事故发生后，路边行人立即拨打了110报警电话、119报警电话和120急救电话，区交巡警支队事故大队和消防救援支队接报后赶到现场进行救援和事故处置，并将</w:t>
      </w:r>
      <w:r>
        <w:rPr>
          <w:rFonts w:hint="eastAsia"/>
          <w:lang w:eastAsia="zh-CN"/>
        </w:rPr>
        <w:t>李</w:t>
      </w:r>
      <w:r>
        <w:rPr>
          <w:lang w:eastAsia="zh-CN"/>
        </w:rPr>
        <w:t>**</w:t>
      </w:r>
      <w:r>
        <w:rPr>
          <w:rFonts w:hint="eastAsia"/>
          <w:lang w:val="en-US" w:eastAsia="zh-CN"/>
        </w:rPr>
        <w:t>和鞠</w:t>
      </w:r>
      <w:r>
        <w:rPr>
          <w:lang w:val="en-US" w:eastAsia="zh-CN"/>
        </w:rPr>
        <w:t>**</w:t>
      </w:r>
      <w:r>
        <w:rPr>
          <w:rFonts w:hint="eastAsia"/>
          <w:lang w:val="en-US" w:eastAsia="zh-CN"/>
        </w:rPr>
        <w:t>救出，</w:t>
      </w:r>
      <w:r>
        <w:rPr>
          <w:rFonts w:hint="eastAsia"/>
          <w:color w:val="auto"/>
          <w:lang w:val="en-US" w:eastAsia="zh-CN"/>
        </w:rPr>
        <w:t>伤者</w:t>
      </w:r>
      <w:r>
        <w:rPr>
          <w:rFonts w:hint="eastAsia"/>
          <w:color w:val="auto"/>
          <w:lang w:eastAsia="zh-CN"/>
        </w:rPr>
        <w:t>李</w:t>
      </w:r>
      <w:r>
        <w:rPr>
          <w:color w:val="auto"/>
          <w:lang w:eastAsia="zh-CN"/>
        </w:rPr>
        <w:t>**</w:t>
      </w:r>
      <w:r>
        <w:rPr>
          <w:rFonts w:hint="eastAsia"/>
          <w:color w:val="auto"/>
          <w:lang w:val="en-US" w:eastAsia="zh-CN"/>
        </w:rPr>
        <w:t>于18时21分因伤势过重抢救无效而死亡。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eastAsia="zh-CN"/>
        </w:rPr>
      </w:pPr>
      <w:r>
        <w:rPr>
          <w:rFonts w:hint="eastAsia"/>
          <w:color w:val="auto"/>
          <w:lang w:val="en-US" w:eastAsia="zh-CN"/>
        </w:rPr>
        <w:t>事故发生后，况</w:t>
      </w:r>
      <w:r>
        <w:rPr>
          <w:color w:val="auto"/>
          <w:lang w:val="en-US" w:eastAsia="zh-CN"/>
        </w:rPr>
        <w:t>**</w:t>
      </w:r>
      <w:r>
        <w:rPr>
          <w:rFonts w:hint="eastAsia"/>
          <w:color w:val="auto"/>
          <w:lang w:val="en-US" w:eastAsia="zh-CN"/>
        </w:rPr>
        <w:t>积极安抚死者家属，支付死者丧葬费10万元，</w:t>
      </w:r>
      <w:r>
        <w:rPr>
          <w:rFonts w:hint="eastAsia"/>
          <w:lang w:eastAsia="zh-CN"/>
        </w:rPr>
        <w:t>后续赔偿按司法程序进行。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Times New Roman" w:eastAsia="方正楷体_GBK" w:cs="方正黑体_GBK"/>
          <w:color w:val="auto"/>
          <w:kern w:val="2"/>
          <w:sz w:val="32"/>
          <w:szCs w:val="32"/>
          <w:lang w:val="en-US" w:eastAsia="zh-CN" w:bidi="ar-SA"/>
        </w:rPr>
      </w:pPr>
      <w:r>
        <w:rPr>
          <w:rFonts w:hint="eastAsia" w:ascii="方正楷体_GBK" w:hAnsi="Times New Roman" w:eastAsia="方正楷体_GBK" w:cs="方正黑体_GBK"/>
          <w:color w:val="auto"/>
          <w:kern w:val="2"/>
          <w:sz w:val="32"/>
          <w:szCs w:val="32"/>
          <w:lang w:val="en-US" w:eastAsia="zh-CN" w:bidi="ar-SA"/>
        </w:rPr>
        <w:t>（二）事故应急处置评估情况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color w:val="auto"/>
          <w:lang w:val="en-US" w:eastAsia="zh-CN"/>
        </w:rPr>
      </w:pPr>
      <w:r>
        <w:rPr>
          <w:rFonts w:hint="eastAsia"/>
          <w:color w:val="auto"/>
          <w:lang w:val="en-US" w:eastAsia="zh-CN"/>
        </w:rPr>
        <w:t>区交巡警支队和相关职能部门接到事故信息后及时响应，赶赴事故现场，进行现场管控，抢救伤者，清理现场并拖移事故车辆，及时恢复事故路段交通，应急处置工作开展有序有效。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eastAsia="方正黑体_GBK" w:cs="Times New Roman"/>
          <w:bCs/>
          <w:kern w:val="0"/>
          <w:szCs w:val="32"/>
          <w:lang w:val="en-US" w:eastAsia="zh-CN"/>
        </w:rPr>
      </w:pPr>
      <w:r>
        <w:rPr>
          <w:rFonts w:hint="eastAsia" w:eastAsia="方正黑体_GBK" w:cs="Times New Roman"/>
          <w:bCs/>
          <w:kern w:val="0"/>
          <w:szCs w:val="32"/>
          <w:lang w:val="en-US" w:eastAsia="zh-CN"/>
        </w:rPr>
        <w:t>三、事故原因分析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Times New Roman" w:eastAsia="方正楷体_GBK" w:cs="方正黑体_GBK"/>
          <w:kern w:val="2"/>
          <w:sz w:val="32"/>
          <w:szCs w:val="32"/>
          <w:lang w:val="en-US" w:eastAsia="zh-CN" w:bidi="ar-SA"/>
        </w:rPr>
      </w:pPr>
      <w:r>
        <w:rPr>
          <w:rFonts w:hint="eastAsia" w:ascii="方正楷体_GBK" w:hAnsi="Times New Roman" w:eastAsia="方正楷体_GBK" w:cs="方正黑体_GBK"/>
          <w:kern w:val="2"/>
          <w:sz w:val="32"/>
          <w:szCs w:val="32"/>
          <w:lang w:val="en-US" w:eastAsia="zh-CN" w:bidi="ar-SA"/>
        </w:rPr>
        <w:t>（一）事故原因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Cs/>
          <w:kern w:val="0"/>
          <w:sz w:val="32"/>
          <w:szCs w:val="32"/>
          <w:lang w:val="en-US" w:eastAsia="zh-CN"/>
        </w:rPr>
      </w:pPr>
      <w:r>
        <w:rPr>
          <w:rFonts w:hint="eastAsia"/>
          <w:lang w:val="en-US" w:eastAsia="zh-CN"/>
        </w:rPr>
        <w:t>经区公安局交巡警支队《道路交通事故认定书》（第500200120250000018号）认定，事故原因是：鞠</w:t>
      </w:r>
      <w:r>
        <w:rPr>
          <w:lang w:val="en-US" w:eastAsia="zh-CN"/>
        </w:rPr>
        <w:t>**</w:t>
      </w:r>
      <w:r>
        <w:rPr>
          <w:rFonts w:hint="eastAsia" w:ascii="方正仿宋_GBK" w:hAnsi="方正仿宋_GBK" w:cs="方正仿宋_GBK"/>
          <w:color w:val="000000"/>
          <w:kern w:val="0"/>
          <w:sz w:val="31"/>
          <w:szCs w:val="31"/>
          <w:lang w:val="en-US" w:eastAsia="zh-CN"/>
        </w:rPr>
        <w:t>驾驶不符合技术标准要求具有安全隐患的机动车上路，行径事故路段时发现车辆制动失效，未使用驻车制动器、抢挂低速档和利用地形地貌剐蹭障碍物迫使停车，是造成本次交通事故的全部原因。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Times New Roman" w:eastAsia="方正楷体_GBK" w:cs="方正黑体_GBK"/>
          <w:kern w:val="2"/>
          <w:sz w:val="32"/>
          <w:szCs w:val="32"/>
          <w:lang w:val="en-US" w:eastAsia="zh-CN" w:bidi="ar-SA"/>
        </w:rPr>
      </w:pPr>
      <w:r>
        <w:rPr>
          <w:rFonts w:hint="eastAsia" w:ascii="方正楷体_GBK" w:hAnsi="Times New Roman" w:eastAsia="方正楷体_GBK" w:cs="方正黑体_GBK"/>
          <w:kern w:val="2"/>
          <w:sz w:val="32"/>
          <w:szCs w:val="32"/>
          <w:lang w:val="en-US" w:eastAsia="zh-CN" w:bidi="ar-SA"/>
        </w:rPr>
        <w:t>（二）事故相关鉴定情况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color w:val="auto"/>
          <w:lang w:val="en-US" w:eastAsia="zh-CN"/>
        </w:rPr>
      </w:pPr>
      <w:r>
        <w:rPr>
          <w:rFonts w:hint="eastAsia"/>
          <w:lang w:val="en-US" w:eastAsia="zh-CN"/>
        </w:rPr>
        <w:t>1.《重庆市正港司法鉴定中心司法鉴定意见</w:t>
      </w:r>
      <w:r>
        <w:rPr>
          <w:rFonts w:hint="eastAsia"/>
          <w:color w:val="auto"/>
          <w:lang w:val="en-US" w:eastAsia="zh-CN"/>
        </w:rPr>
        <w:t>书》（重庆市正港司法鉴定中心〔2025〕痕鉴字第513号）鉴定：渝</w:t>
      </w:r>
      <w:r>
        <w:rPr>
          <w:rFonts w:hint="eastAsia"/>
          <w:color w:val="auto"/>
          <w:lang w:eastAsia="zh-CN"/>
        </w:rPr>
        <w:t>A61WS2轻型厢式货车</w:t>
      </w:r>
      <w:r>
        <w:rPr>
          <w:rFonts w:hint="eastAsia"/>
          <w:color w:val="auto"/>
          <w:lang w:val="en-US" w:eastAsia="zh-CN"/>
        </w:rPr>
        <w:t>的转向系、传动系、行驶系性能事故前应为有效，该车驻车制动鼓、制动摩擦片有高温过火现象，系较长时间磨损所致，事故前应为完好；该车左后轮制动鼓内渗油至左后轮，导致制动性能降低，不符合</w:t>
      </w:r>
      <w:r>
        <w:rPr>
          <w:rFonts w:hint="eastAsia" w:ascii="方正仿宋_GBK" w:hAnsi="方正仿宋_GBK" w:eastAsia="方正仿宋_GBK" w:cs="方正仿宋_GBK"/>
          <w:color w:val="auto"/>
          <w:kern w:val="0"/>
          <w:sz w:val="31"/>
          <w:szCs w:val="31"/>
          <w:lang w:val="en-US" w:eastAsia="zh-CN"/>
        </w:rPr>
        <w:t>《机动车运行安全技术条件》（</w:t>
      </w:r>
      <w:r>
        <w:rPr>
          <w:rFonts w:hint="eastAsia" w:ascii="Times New Roman" w:hAnsi="Times New Roman" w:eastAsia="方正仿宋_GBK" w:cs="Times New Roman"/>
          <w:color w:val="auto"/>
          <w:kern w:val="0"/>
          <w:sz w:val="31"/>
          <w:szCs w:val="31"/>
          <w:lang w:val="en-US" w:eastAsia="zh-CN"/>
        </w:rPr>
        <w:t>GB7258-2017</w:t>
      </w:r>
      <w:r>
        <w:rPr>
          <w:rFonts w:hint="eastAsia" w:ascii="方正仿宋_GBK" w:hAnsi="方正仿宋_GBK" w:eastAsia="方正仿宋_GBK" w:cs="方正仿宋_GBK"/>
          <w:color w:val="auto"/>
          <w:kern w:val="0"/>
          <w:sz w:val="31"/>
          <w:szCs w:val="31"/>
          <w:lang w:val="en-US" w:eastAsia="zh-CN"/>
        </w:rPr>
        <w:t>）</w:t>
      </w:r>
      <w:r>
        <w:rPr>
          <w:rFonts w:hint="eastAsia" w:ascii="方正仿宋_GBK" w:hAnsi="方正仿宋_GBK" w:cs="方正仿宋_GBK"/>
          <w:color w:val="auto"/>
          <w:kern w:val="0"/>
          <w:sz w:val="31"/>
          <w:szCs w:val="31"/>
          <w:lang w:val="en-US" w:eastAsia="zh-CN"/>
        </w:rPr>
        <w:t>中</w:t>
      </w:r>
      <w:r>
        <w:rPr>
          <w:rFonts w:hint="eastAsia" w:ascii="Times New Roman" w:hAnsi="Times New Roman" w:eastAsia="方正仿宋_GBK" w:cs="Times New Roman"/>
          <w:color w:val="auto"/>
          <w:kern w:val="0"/>
          <w:sz w:val="31"/>
          <w:szCs w:val="31"/>
          <w:lang w:val="en-US" w:eastAsia="zh-CN"/>
        </w:rPr>
        <w:t>7.2.2</w:t>
      </w:r>
      <w:r>
        <w:rPr>
          <w:rFonts w:hint="eastAsia" w:cs="Times New Roman"/>
          <w:color w:val="auto"/>
          <w:kern w:val="0"/>
          <w:sz w:val="31"/>
          <w:szCs w:val="31"/>
          <w:lang w:val="en-US" w:eastAsia="zh-CN"/>
        </w:rPr>
        <w:t>条的</w:t>
      </w:r>
      <w:r>
        <w:rPr>
          <w:rFonts w:hint="eastAsia" w:ascii="方正仿宋_GBK" w:hAnsi="方正仿宋_GBK" w:cs="方正仿宋_GBK"/>
          <w:color w:val="auto"/>
          <w:kern w:val="0"/>
          <w:sz w:val="31"/>
          <w:szCs w:val="31"/>
          <w:lang w:val="en-US" w:eastAsia="zh-CN"/>
        </w:rPr>
        <w:t>规定</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方正仿宋_GBK"/>
          <w:color w:val="auto"/>
          <w:lang w:val="en-US" w:eastAsia="zh-CN"/>
        </w:rPr>
      </w:pPr>
      <w:r>
        <w:rPr>
          <w:rFonts w:hint="eastAsia"/>
          <w:color w:val="auto"/>
          <w:lang w:val="en-US" w:eastAsia="zh-CN"/>
        </w:rPr>
        <w:t>2.《重庆市正港司法鉴定中心司法鉴定意见书》（重庆市正港司法鉴定中心〔2025〕毒鉴字第106号）鉴定：</w:t>
      </w:r>
      <w:r>
        <w:rPr>
          <w:rFonts w:hint="eastAsia" w:ascii="方正仿宋_GBK" w:eastAsia="方正仿宋_GBK" w:cs="方正仿宋_GBK"/>
          <w:snapToGrid w:val="0"/>
          <w:color w:val="auto"/>
          <w:kern w:val="16"/>
          <w:sz w:val="32"/>
          <w:szCs w:val="32"/>
          <w:lang w:bidi="ar-SA"/>
        </w:rPr>
        <w:t>驾驶员</w:t>
      </w:r>
      <w:r>
        <w:rPr>
          <w:rFonts w:hint="eastAsia" w:ascii="方正仿宋_GBK" w:hAnsi="方正仿宋_GBK" w:eastAsia="方正仿宋_GBK" w:cs="方正仿宋_GBK"/>
          <w:color w:val="auto"/>
          <w:kern w:val="0"/>
          <w:sz w:val="31"/>
          <w:szCs w:val="31"/>
        </w:rPr>
        <w:t>鞠</w:t>
      </w:r>
      <w:r>
        <w:rPr>
          <w:rFonts w:ascii="方正仿宋_GBK" w:hAnsi="方正仿宋_GBK" w:eastAsia="方正仿宋_GBK" w:cs="方正仿宋_GBK"/>
          <w:color w:val="auto"/>
          <w:kern w:val="0"/>
          <w:sz w:val="31"/>
          <w:szCs w:val="31"/>
        </w:rPr>
        <w:t>**</w:t>
      </w:r>
      <w:r>
        <w:rPr>
          <w:rFonts w:hint="eastAsia" w:ascii="方正仿宋_GBK" w:hAnsi="方正仿宋_GBK" w:cs="方正仿宋_GBK"/>
          <w:color w:val="auto"/>
          <w:kern w:val="0"/>
          <w:sz w:val="31"/>
          <w:szCs w:val="31"/>
          <w:lang w:val="en-US" w:eastAsia="zh-CN"/>
        </w:rPr>
        <w:t>血液中未检出乙醇。故</w:t>
      </w:r>
      <w:r>
        <w:rPr>
          <w:rFonts w:hint="eastAsia" w:ascii="方正仿宋_GBK" w:eastAsia="方正仿宋_GBK" w:cs="方正仿宋_GBK"/>
          <w:snapToGrid w:val="0"/>
          <w:color w:val="auto"/>
          <w:kern w:val="16"/>
          <w:sz w:val="32"/>
          <w:szCs w:val="32"/>
          <w:lang w:bidi="ar-SA"/>
        </w:rPr>
        <w:t>排除事故发生时驾驶员存在酒驾的情形。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color w:val="auto"/>
          <w:lang w:val="en-US" w:eastAsia="zh-CN"/>
        </w:rPr>
      </w:pPr>
      <w:r>
        <w:rPr>
          <w:rFonts w:hint="eastAsia"/>
          <w:color w:val="auto"/>
          <w:lang w:val="en-US" w:eastAsia="zh-CN"/>
        </w:rPr>
        <w:t>3.《重庆市涪陵区公安局物证鉴定所鉴定文书》（涪陵公鉴&lt;病解&gt;〔2025〕4号）鉴定：李</w:t>
      </w:r>
      <w:r>
        <w:rPr>
          <w:color w:val="auto"/>
          <w:lang w:val="en-US" w:eastAsia="zh-CN"/>
        </w:rPr>
        <w:t>**</w:t>
      </w:r>
      <w:r>
        <w:rPr>
          <w:rFonts w:hint="eastAsia"/>
          <w:color w:val="auto"/>
          <w:lang w:val="en-US" w:eastAsia="zh-CN"/>
        </w:rPr>
        <w:t>系颅脑损伤死亡。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color w:val="auto"/>
          <w:lang w:val="en-US" w:eastAsia="zh-CN"/>
        </w:rPr>
      </w:pPr>
      <w:r>
        <w:rPr>
          <w:rFonts w:hint="eastAsia"/>
          <w:color w:val="auto"/>
          <w:lang w:val="en-US" w:eastAsia="zh-CN"/>
        </w:rPr>
        <w:t>4.《重庆市涪陵区公安局物证鉴定所鉴定文书》（涪陵公鉴&lt;病解&gt;〔2025〕5号）鉴定：</w:t>
      </w:r>
      <w:r>
        <w:rPr>
          <w:rFonts w:hint="eastAsia" w:ascii="方正仿宋_GBK" w:hAnsi="方正仿宋_GBK" w:eastAsia="方正仿宋_GBK" w:cs="方正仿宋_GBK"/>
          <w:color w:val="auto"/>
          <w:kern w:val="0"/>
          <w:sz w:val="31"/>
          <w:szCs w:val="31"/>
        </w:rPr>
        <w:t>鞠</w:t>
      </w:r>
      <w:r>
        <w:rPr>
          <w:rFonts w:ascii="方正仿宋_GBK" w:hAnsi="方正仿宋_GBK" w:eastAsia="方正仿宋_GBK" w:cs="方正仿宋_GBK"/>
          <w:color w:val="auto"/>
          <w:kern w:val="0"/>
          <w:sz w:val="31"/>
          <w:szCs w:val="31"/>
        </w:rPr>
        <w:t>**</w:t>
      </w:r>
      <w:r>
        <w:rPr>
          <w:rFonts w:hint="eastAsia"/>
          <w:color w:val="auto"/>
          <w:lang w:val="en-US" w:eastAsia="zh-CN"/>
        </w:rPr>
        <w:t>系多脏器损伤死亡。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0"/>
        <w:rPr>
          <w:rFonts w:hint="eastAsia" w:eastAsia="方正黑体_GBK" w:cs="Times New Roman"/>
          <w:bCs/>
          <w:color w:val="auto"/>
          <w:kern w:val="0"/>
          <w:szCs w:val="32"/>
          <w:lang w:val="en-US" w:eastAsia="zh-CN"/>
        </w:rPr>
      </w:pPr>
      <w:r>
        <w:rPr>
          <w:rFonts w:hint="eastAsia" w:ascii="Times New Roman" w:hAnsi="Times New Roman" w:eastAsia="方正黑体_GBK" w:cs="Times New Roman"/>
          <w:bCs/>
          <w:color w:val="auto"/>
          <w:kern w:val="0"/>
          <w:sz w:val="32"/>
          <w:szCs w:val="32"/>
          <w:lang w:val="en-US" w:eastAsia="zh-CN" w:bidi="ar-SA"/>
        </w:rPr>
        <w:t>四、</w:t>
      </w:r>
      <w:r>
        <w:rPr>
          <w:rFonts w:hint="eastAsia" w:eastAsia="方正黑体_GBK" w:cs="Times New Roman"/>
          <w:bCs/>
          <w:color w:val="auto"/>
          <w:kern w:val="0"/>
          <w:szCs w:val="32"/>
          <w:lang w:val="en-US" w:eastAsia="zh-CN"/>
        </w:rPr>
        <w:t>监管部门的履职情况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eastAsia="方正仿宋_GBK"/>
          <w:sz w:val="32"/>
          <w:szCs w:val="32"/>
        </w:rPr>
      </w:pPr>
      <w:r>
        <w:rPr>
          <w:rFonts w:hint="eastAsia" w:ascii="方正仿宋_GBK" w:eastAsia="方正仿宋_GBK"/>
          <w:sz w:val="32"/>
          <w:szCs w:val="32"/>
        </w:rPr>
        <w:t>区</w:t>
      </w:r>
      <w:r>
        <w:rPr>
          <w:rFonts w:hint="eastAsia" w:ascii="方正仿宋_GBK" w:eastAsia="方正仿宋_GBK" w:cs="方正仿宋_GBK"/>
          <w:snapToGrid w:val="0"/>
          <w:kern w:val="16"/>
          <w:sz w:val="32"/>
          <w:szCs w:val="32"/>
          <w:lang w:bidi="ar-SA"/>
        </w:rPr>
        <w:t>公安局</w:t>
      </w:r>
      <w:r>
        <w:rPr>
          <w:rFonts w:hint="eastAsia" w:ascii="方正仿宋_GBK" w:eastAsia="方正仿宋_GBK"/>
          <w:sz w:val="32"/>
          <w:szCs w:val="32"/>
        </w:rPr>
        <w:t>交巡警支队主要负责涪陵区的道路交通安全管理工作</w:t>
      </w:r>
      <w:r>
        <w:rPr>
          <w:rFonts w:hint="eastAsia" w:ascii="方正仿宋_GBK"/>
          <w:sz w:val="32"/>
          <w:szCs w:val="32"/>
          <w:lang w:eastAsia="zh-CN"/>
        </w:rPr>
        <w:t>，</w:t>
      </w:r>
      <w:r>
        <w:rPr>
          <w:rFonts w:hint="eastAsia" w:ascii="方正仿宋_GBK" w:eastAsia="方正仿宋_GBK"/>
          <w:sz w:val="32"/>
          <w:szCs w:val="32"/>
        </w:rPr>
        <w:t>荔枝勤务大队负责</w:t>
      </w:r>
      <w:r>
        <w:rPr>
          <w:rFonts w:hint="eastAsia" w:ascii="方正仿宋_GBK"/>
          <w:sz w:val="32"/>
          <w:szCs w:val="32"/>
          <w:lang w:eastAsia="zh-CN"/>
        </w:rPr>
        <w:t>荔枝街道辖区</w:t>
      </w:r>
      <w:r>
        <w:rPr>
          <w:rFonts w:hint="eastAsia" w:ascii="方正仿宋_GBK" w:eastAsia="方正仿宋_GBK"/>
          <w:sz w:val="32"/>
          <w:szCs w:val="32"/>
        </w:rPr>
        <w:t>的道路交通安全管理工作。</w:t>
      </w:r>
      <w:r>
        <w:rPr>
          <w:rFonts w:hint="eastAsia" w:ascii="Times New Roman" w:hAnsi="Times New Roman" w:eastAsia="方正仿宋_GBK" w:cs="Times New Roman"/>
          <w:color w:val="000000"/>
          <w:kern w:val="0"/>
          <w:sz w:val="31"/>
          <w:szCs w:val="31"/>
          <w:lang w:val="en-US" w:eastAsia="zh-CN"/>
        </w:rPr>
        <w:t>2025</w:t>
      </w:r>
      <w:r>
        <w:rPr>
          <w:rFonts w:hint="eastAsia" w:ascii="方正仿宋_GBK"/>
          <w:sz w:val="32"/>
          <w:szCs w:val="32"/>
          <w:lang w:eastAsia="zh-CN"/>
        </w:rPr>
        <w:t>年来，</w:t>
      </w:r>
      <w:r>
        <w:rPr>
          <w:rFonts w:hint="eastAsia" w:ascii="方正仿宋_GBK" w:eastAsia="方正仿宋_GBK"/>
          <w:sz w:val="32"/>
          <w:szCs w:val="32"/>
        </w:rPr>
        <w:t>区</w:t>
      </w:r>
      <w:r>
        <w:rPr>
          <w:rFonts w:hint="eastAsia" w:ascii="方正仿宋_GBK" w:eastAsia="方正仿宋_GBK" w:cs="方正仿宋_GBK"/>
          <w:snapToGrid w:val="0"/>
          <w:kern w:val="16"/>
          <w:sz w:val="32"/>
          <w:szCs w:val="32"/>
          <w:lang w:bidi="ar-SA"/>
        </w:rPr>
        <w:t>公安局</w:t>
      </w:r>
      <w:r>
        <w:rPr>
          <w:rFonts w:hint="eastAsia" w:ascii="方正仿宋_GBK" w:eastAsia="方正仿宋_GBK"/>
          <w:sz w:val="32"/>
          <w:szCs w:val="32"/>
        </w:rPr>
        <w:t>交巡警支队</w:t>
      </w:r>
      <w:r>
        <w:rPr>
          <w:rFonts w:hint="eastAsia" w:cs="Times New Roman"/>
          <w:bCs/>
          <w:kern w:val="0"/>
          <w:sz w:val="32"/>
          <w:szCs w:val="32"/>
          <w:lang w:val="en-US" w:eastAsia="zh-CN"/>
        </w:rPr>
        <w:t>一是</w:t>
      </w:r>
      <w:r>
        <w:rPr>
          <w:rFonts w:hint="eastAsia" w:ascii="Times New Roman" w:hAnsi="Times New Roman" w:eastAsia="方正仿宋_GBK" w:cs="Times New Roman"/>
          <w:bCs/>
          <w:kern w:val="0"/>
          <w:sz w:val="32"/>
          <w:szCs w:val="32"/>
          <w:lang w:val="en-US" w:eastAsia="zh-CN"/>
        </w:rPr>
        <w:t>细化勤务部署，提升路面执法管控</w:t>
      </w:r>
      <w:r>
        <w:rPr>
          <w:rFonts w:hint="eastAsia" w:cs="Times New Roman"/>
          <w:bCs/>
          <w:kern w:val="0"/>
          <w:sz w:val="32"/>
          <w:szCs w:val="32"/>
          <w:lang w:val="en-US" w:eastAsia="zh-CN"/>
        </w:rPr>
        <w:t>，</w:t>
      </w:r>
      <w:r>
        <w:rPr>
          <w:rFonts w:hint="eastAsia" w:ascii="Times New Roman" w:hAnsi="Times New Roman" w:eastAsia="方正仿宋_GBK" w:cs="Times New Roman"/>
          <w:bCs/>
          <w:kern w:val="0"/>
          <w:sz w:val="32"/>
          <w:szCs w:val="32"/>
          <w:lang w:val="en-US" w:eastAsia="zh-CN"/>
        </w:rPr>
        <w:t>布设高峰勤务岗点</w:t>
      </w:r>
      <w:r>
        <w:rPr>
          <w:rFonts w:hint="eastAsia" w:ascii="Times New Roman" w:hAnsi="Times New Roman" w:eastAsia="方正仿宋_GBK" w:cs="Times New Roman"/>
          <w:color w:val="000000"/>
          <w:kern w:val="0"/>
          <w:sz w:val="31"/>
          <w:szCs w:val="31"/>
          <w:lang w:val="en-US" w:eastAsia="zh-CN"/>
        </w:rPr>
        <w:t>18</w:t>
      </w:r>
      <w:r>
        <w:rPr>
          <w:rFonts w:hint="eastAsia" w:ascii="Times New Roman" w:hAnsi="Times New Roman" w:eastAsia="方正仿宋_GBK" w:cs="Times New Roman"/>
          <w:bCs/>
          <w:kern w:val="0"/>
          <w:sz w:val="32"/>
          <w:szCs w:val="32"/>
          <w:lang w:val="en-US" w:eastAsia="zh-CN"/>
        </w:rPr>
        <w:t>个</w:t>
      </w:r>
      <w:r>
        <w:rPr>
          <w:rFonts w:hint="eastAsia" w:cs="Times New Roman"/>
          <w:bCs/>
          <w:kern w:val="0"/>
          <w:sz w:val="32"/>
          <w:szCs w:val="32"/>
          <w:lang w:val="en-US" w:eastAsia="zh-CN"/>
        </w:rPr>
        <w:t>，维护</w:t>
      </w:r>
      <w:r>
        <w:rPr>
          <w:rFonts w:hint="eastAsia" w:ascii="Times New Roman" w:hAnsi="Times New Roman" w:eastAsia="方正仿宋_GBK" w:cs="Times New Roman"/>
          <w:bCs/>
          <w:kern w:val="0"/>
          <w:sz w:val="32"/>
          <w:szCs w:val="32"/>
          <w:lang w:val="en-US" w:eastAsia="zh-CN"/>
        </w:rPr>
        <w:t>辖区拥堵路段、路口</w:t>
      </w:r>
      <w:r>
        <w:rPr>
          <w:rFonts w:hint="eastAsia" w:cs="Times New Roman"/>
          <w:bCs/>
          <w:kern w:val="0"/>
          <w:sz w:val="32"/>
          <w:szCs w:val="32"/>
          <w:lang w:val="en-US" w:eastAsia="zh-CN"/>
        </w:rPr>
        <w:t>的交通秩序</w:t>
      </w:r>
      <w:r>
        <w:rPr>
          <w:rFonts w:hint="eastAsia" w:ascii="Times New Roman" w:hAnsi="Times New Roman" w:eastAsia="方正仿宋_GBK" w:cs="Times New Roman"/>
          <w:bCs/>
          <w:kern w:val="0"/>
          <w:sz w:val="32"/>
          <w:szCs w:val="32"/>
          <w:lang w:val="en-US" w:eastAsia="zh-CN"/>
        </w:rPr>
        <w:t>，</w:t>
      </w:r>
      <w:r>
        <w:rPr>
          <w:rFonts w:hint="eastAsia" w:cs="Times New Roman"/>
          <w:bCs/>
          <w:kern w:val="0"/>
          <w:sz w:val="32"/>
          <w:szCs w:val="32"/>
          <w:lang w:val="en-US" w:eastAsia="zh-CN"/>
        </w:rPr>
        <w:t>设置</w:t>
      </w:r>
      <w:r>
        <w:rPr>
          <w:rFonts w:hint="eastAsia" w:ascii="方正仿宋_GBK" w:eastAsia="方正仿宋_GBK"/>
          <w:sz w:val="32"/>
          <w:szCs w:val="32"/>
        </w:rPr>
        <w:t>护学岗勤务</w:t>
      </w:r>
      <w:r>
        <w:rPr>
          <w:rFonts w:hint="eastAsia" w:ascii="Times New Roman" w:hAnsi="Times New Roman" w:eastAsia="方正仿宋_GBK" w:cs="Times New Roman"/>
          <w:color w:val="000000"/>
          <w:kern w:val="0"/>
          <w:sz w:val="31"/>
          <w:szCs w:val="31"/>
          <w:lang w:val="en-US" w:eastAsia="zh-CN"/>
        </w:rPr>
        <w:t>10</w:t>
      </w:r>
      <w:r>
        <w:rPr>
          <w:rFonts w:hint="eastAsia" w:ascii="方正仿宋_GBK" w:eastAsia="方正仿宋_GBK"/>
          <w:sz w:val="32"/>
          <w:szCs w:val="32"/>
        </w:rPr>
        <w:t>所</w:t>
      </w:r>
      <w:r>
        <w:rPr>
          <w:rFonts w:hint="eastAsia" w:ascii="方正仿宋_GBK"/>
          <w:sz w:val="32"/>
          <w:szCs w:val="32"/>
          <w:lang w:eastAsia="zh-CN"/>
        </w:rPr>
        <w:t>，</w:t>
      </w:r>
      <w:r>
        <w:rPr>
          <w:rFonts w:hint="eastAsia" w:ascii="方正仿宋_GBK" w:eastAsia="方正仿宋_GBK"/>
          <w:sz w:val="32"/>
          <w:szCs w:val="32"/>
        </w:rPr>
        <w:t>维护重点学校周边交通安全</w:t>
      </w:r>
      <w:r>
        <w:rPr>
          <w:rFonts w:hint="eastAsia" w:ascii="方正仿宋_GBK"/>
          <w:sz w:val="32"/>
          <w:szCs w:val="32"/>
          <w:lang w:eastAsia="zh-CN"/>
        </w:rPr>
        <w:t>，</w:t>
      </w:r>
      <w:r>
        <w:rPr>
          <w:rFonts w:hint="eastAsia" w:ascii="方正仿宋_GBK" w:eastAsia="方正仿宋_GBK"/>
          <w:sz w:val="32"/>
          <w:szCs w:val="32"/>
        </w:rPr>
        <w:t>启动辖区</w:t>
      </w:r>
      <w:r>
        <w:rPr>
          <w:rFonts w:hint="eastAsia" w:ascii="Times New Roman" w:hAnsi="Times New Roman" w:eastAsia="方正仿宋_GBK" w:cs="Times New Roman"/>
          <w:color w:val="000000"/>
          <w:kern w:val="0"/>
          <w:sz w:val="31"/>
          <w:szCs w:val="31"/>
          <w:lang w:val="en-US" w:eastAsia="zh-CN"/>
        </w:rPr>
        <w:t>3</w:t>
      </w:r>
      <w:r>
        <w:rPr>
          <w:rFonts w:hint="eastAsia" w:ascii="方正仿宋_GBK" w:eastAsia="方正仿宋_GBK"/>
          <w:sz w:val="32"/>
          <w:szCs w:val="32"/>
        </w:rPr>
        <w:t>个执法服务站，对辖区国省道常态化管控</w:t>
      </w:r>
      <w:r>
        <w:rPr>
          <w:rFonts w:hint="eastAsia" w:ascii="方正仿宋_GBK"/>
          <w:sz w:val="32"/>
          <w:szCs w:val="32"/>
          <w:lang w:eastAsia="zh-CN"/>
        </w:rPr>
        <w:t>，</w:t>
      </w:r>
      <w:r>
        <w:rPr>
          <w:rFonts w:hint="eastAsia" w:ascii="方正仿宋_GBK" w:eastAsia="方正仿宋_GBK"/>
          <w:sz w:val="32"/>
          <w:szCs w:val="32"/>
        </w:rPr>
        <w:t>每天采取动态巡逻和静态设卡相结合的方式，开展酒驾醉驾夜查专项治理行动</w:t>
      </w:r>
      <w:r>
        <w:rPr>
          <w:rFonts w:hint="eastAsia" w:ascii="方正仿宋_GBK"/>
          <w:color w:val="auto"/>
          <w:sz w:val="32"/>
          <w:szCs w:val="32"/>
          <w:lang w:eastAsia="zh-CN"/>
        </w:rPr>
        <w:t>；</w:t>
      </w:r>
      <w:r>
        <w:rPr>
          <w:rFonts w:hint="eastAsia" w:ascii="方正仿宋_GBK" w:hAnsi="黑体" w:eastAsia="方正仿宋_GBK"/>
          <w:color w:val="auto"/>
          <w:sz w:val="32"/>
          <w:szCs w:val="32"/>
        </w:rPr>
        <w:t>二</w:t>
      </w:r>
      <w:r>
        <w:rPr>
          <w:rFonts w:hint="eastAsia" w:ascii="方正仿宋_GBK" w:hAnsi="黑体"/>
          <w:color w:val="auto"/>
          <w:sz w:val="32"/>
          <w:szCs w:val="32"/>
          <w:lang w:eastAsia="zh-CN"/>
        </w:rPr>
        <w:t>是</w:t>
      </w:r>
      <w:r>
        <w:rPr>
          <w:rFonts w:hint="eastAsia" w:ascii="方正仿宋_GBK" w:hAnsi="黑体" w:eastAsia="方正仿宋_GBK"/>
          <w:color w:val="auto"/>
          <w:sz w:val="32"/>
          <w:szCs w:val="32"/>
        </w:rPr>
        <w:t>组</w:t>
      </w:r>
      <w:r>
        <w:rPr>
          <w:rFonts w:hint="eastAsia" w:ascii="方正仿宋_GBK" w:hAnsi="黑体" w:eastAsia="方正仿宋_GBK"/>
          <w:sz w:val="32"/>
          <w:szCs w:val="32"/>
        </w:rPr>
        <w:t>织专项整治，</w:t>
      </w:r>
      <w:r>
        <w:rPr>
          <w:rFonts w:hint="eastAsia" w:ascii="方正仿宋_GBK" w:eastAsia="方正仿宋_GBK"/>
          <w:sz w:val="32"/>
          <w:szCs w:val="32"/>
        </w:rPr>
        <w:t>开展了飙车炸街、消防通道、校</w:t>
      </w: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方正仿宋_GBK" w:eastAsia="方正仿宋_GBK"/>
          <w:sz w:val="32"/>
          <w:szCs w:val="32"/>
          <w:lang w:eastAsia="zh-CN"/>
        </w:rPr>
      </w:pPr>
      <w:r>
        <w:rPr>
          <w:rFonts w:hint="eastAsia" w:ascii="方正仿宋_GBK" w:eastAsia="方正仿宋_GBK"/>
          <w:sz w:val="32"/>
          <w:szCs w:val="32"/>
        </w:rPr>
        <w:t>园周边交通安全、出租车专项治理、电动自行车全链条治理、非法运输烟花爆竹和逾期未报废车辆上路行驶等各类交通秩序整治工作严查各类交通违法行为</w:t>
      </w:r>
      <w:r>
        <w:rPr>
          <w:rFonts w:hint="eastAsia" w:ascii="方正仿宋_GBK"/>
          <w:sz w:val="32"/>
          <w:szCs w:val="32"/>
          <w:lang w:eastAsia="zh-CN"/>
        </w:rPr>
        <w:t>，</w:t>
      </w:r>
      <w:r>
        <w:rPr>
          <w:rFonts w:hint="eastAsia" w:cs="Times New Roman"/>
          <w:color w:val="000000"/>
          <w:kern w:val="0"/>
          <w:sz w:val="31"/>
          <w:szCs w:val="31"/>
          <w:lang w:val="en-US" w:eastAsia="zh-CN"/>
        </w:rPr>
        <w:t>截止</w:t>
      </w:r>
      <w:r>
        <w:rPr>
          <w:rFonts w:hint="eastAsia" w:ascii="Times New Roman" w:hAnsi="Times New Roman" w:eastAsia="方正仿宋_GBK" w:cs="Times New Roman"/>
          <w:color w:val="000000"/>
          <w:kern w:val="0"/>
          <w:sz w:val="31"/>
          <w:szCs w:val="31"/>
          <w:lang w:val="en-US" w:eastAsia="zh-CN"/>
        </w:rPr>
        <w:t>3</w:t>
      </w:r>
      <w:r>
        <w:rPr>
          <w:rFonts w:hint="eastAsia" w:ascii="方正仿宋_GBK"/>
          <w:sz w:val="32"/>
          <w:szCs w:val="32"/>
          <w:lang w:val="en-US" w:eastAsia="zh-CN"/>
        </w:rPr>
        <w:t>月底</w:t>
      </w:r>
      <w:r>
        <w:rPr>
          <w:rFonts w:hint="eastAsia" w:ascii="方正仿宋_GBK" w:eastAsia="方正仿宋_GBK"/>
          <w:sz w:val="32"/>
          <w:szCs w:val="32"/>
        </w:rPr>
        <w:t>，累计查处各类交通违法行为</w:t>
      </w:r>
      <w:r>
        <w:rPr>
          <w:rFonts w:hint="eastAsia" w:ascii="Times New Roman" w:hAnsi="Times New Roman" w:eastAsia="方正仿宋_GBK" w:cs="Times New Roman"/>
          <w:color w:val="000000"/>
          <w:kern w:val="0"/>
          <w:sz w:val="31"/>
          <w:szCs w:val="31"/>
          <w:lang w:val="en-US" w:eastAsia="zh-CN"/>
        </w:rPr>
        <w:t>100892</w:t>
      </w:r>
      <w:r>
        <w:rPr>
          <w:rFonts w:hint="eastAsia" w:ascii="方正仿宋_GBK" w:eastAsia="方正仿宋_GBK"/>
          <w:sz w:val="32"/>
          <w:szCs w:val="32"/>
        </w:rPr>
        <w:t>起</w:t>
      </w:r>
      <w:r>
        <w:rPr>
          <w:rFonts w:hint="eastAsia" w:ascii="方正仿宋_GBK"/>
          <w:sz w:val="32"/>
          <w:szCs w:val="32"/>
          <w:lang w:eastAsia="zh-CN"/>
        </w:rPr>
        <w:t>。</w:t>
      </w:r>
      <w:r>
        <w:rPr>
          <w:rFonts w:hint="eastAsia" w:ascii="方正仿宋_GBK" w:eastAsia="方正仿宋_GBK"/>
          <w:sz w:val="32"/>
          <w:szCs w:val="32"/>
        </w:rPr>
        <w:t>荔枝</w:t>
      </w:r>
      <w:r>
        <w:rPr>
          <w:rFonts w:hint="eastAsia" w:ascii="方正仿宋_GBK"/>
          <w:sz w:val="32"/>
          <w:szCs w:val="32"/>
          <w:lang w:eastAsia="zh-CN"/>
        </w:rPr>
        <w:t>勤务</w:t>
      </w:r>
      <w:r>
        <w:rPr>
          <w:rFonts w:hint="eastAsia" w:ascii="方正仿宋_GBK" w:eastAsia="方正仿宋_GBK"/>
          <w:sz w:val="32"/>
          <w:szCs w:val="32"/>
        </w:rPr>
        <w:t>大队</w:t>
      </w:r>
      <w:r>
        <w:rPr>
          <w:rFonts w:hint="eastAsia" w:ascii="Times New Roman" w:hAnsi="Times New Roman" w:eastAsia="方正仿宋_GBK" w:cs="Times New Roman"/>
          <w:color w:val="000000"/>
          <w:kern w:val="0"/>
          <w:sz w:val="31"/>
          <w:szCs w:val="31"/>
          <w:lang w:val="en-US" w:eastAsia="zh-CN"/>
        </w:rPr>
        <w:t>2025</w:t>
      </w:r>
      <w:r>
        <w:rPr>
          <w:rFonts w:hint="eastAsia" w:ascii="方正仿宋_GBK"/>
          <w:sz w:val="32"/>
          <w:szCs w:val="32"/>
          <w:lang w:val="en-US" w:eastAsia="zh-CN"/>
        </w:rPr>
        <w:t>年以来，</w:t>
      </w:r>
      <w:r>
        <w:rPr>
          <w:rFonts w:hint="eastAsia" w:ascii="方正仿宋_GBK" w:eastAsia="方正仿宋_GBK"/>
          <w:sz w:val="32"/>
          <w:szCs w:val="32"/>
        </w:rPr>
        <w:t>共计查处危化品车违</w:t>
      </w:r>
      <w:r>
        <w:rPr>
          <w:rFonts w:hint="eastAsia" w:ascii="方正仿宋_GBK"/>
          <w:sz w:val="32"/>
          <w:szCs w:val="32"/>
          <w:lang w:eastAsia="zh-CN"/>
        </w:rPr>
        <w:t>章</w:t>
      </w:r>
      <w:r>
        <w:rPr>
          <w:rFonts w:hint="eastAsia" w:ascii="方正仿宋_GBK" w:eastAsia="方正仿宋_GBK"/>
          <w:sz w:val="32"/>
          <w:szCs w:val="32"/>
        </w:rPr>
        <w:t>、出租车乱停、生命通道乱</w:t>
      </w:r>
      <w:r>
        <w:rPr>
          <w:rFonts w:hint="eastAsia" w:ascii="方正仿宋_GBK"/>
          <w:sz w:val="32"/>
          <w:szCs w:val="32"/>
          <w:lang w:eastAsia="zh-CN"/>
        </w:rPr>
        <w:t>占用等</w:t>
      </w:r>
      <w:r>
        <w:rPr>
          <w:rFonts w:hint="eastAsia" w:ascii="方正仿宋_GBK" w:eastAsia="方正仿宋_GBK"/>
          <w:sz w:val="32"/>
          <w:szCs w:val="32"/>
        </w:rPr>
        <w:t>严重违法行为共计</w:t>
      </w:r>
      <w:r>
        <w:rPr>
          <w:rFonts w:hint="eastAsia" w:ascii="Times New Roman" w:hAnsi="Times New Roman" w:eastAsia="方正仿宋_GBK" w:cs="Times New Roman"/>
          <w:color w:val="000000"/>
          <w:kern w:val="0"/>
          <w:sz w:val="31"/>
          <w:szCs w:val="31"/>
          <w:lang w:val="en-US" w:eastAsia="zh-CN"/>
        </w:rPr>
        <w:t>8000</w:t>
      </w:r>
      <w:r>
        <w:rPr>
          <w:rFonts w:hint="eastAsia" w:ascii="方正仿宋_GBK" w:eastAsia="方正仿宋_GBK"/>
          <w:sz w:val="32"/>
          <w:szCs w:val="32"/>
        </w:rPr>
        <w:t>余件，登记检查货车、面包车、摩托车等共计</w:t>
      </w:r>
      <w:r>
        <w:rPr>
          <w:rFonts w:hint="eastAsia" w:ascii="Times New Roman" w:hAnsi="Times New Roman" w:eastAsia="方正仿宋_GBK" w:cs="Times New Roman"/>
          <w:color w:val="000000"/>
          <w:kern w:val="0"/>
          <w:sz w:val="31"/>
          <w:szCs w:val="31"/>
          <w:lang w:val="en-US" w:eastAsia="zh-CN"/>
        </w:rPr>
        <w:t>1500</w:t>
      </w:r>
      <w:r>
        <w:rPr>
          <w:rFonts w:hint="eastAsia" w:ascii="方正仿宋_GBK" w:eastAsia="方正仿宋_GBK"/>
          <w:sz w:val="32"/>
          <w:szCs w:val="32"/>
        </w:rPr>
        <w:t>余台</w:t>
      </w:r>
      <w:r>
        <w:rPr>
          <w:rFonts w:hint="eastAsia" w:ascii="方正仿宋_GBK"/>
          <w:sz w:val="32"/>
          <w:szCs w:val="32"/>
          <w:lang w:eastAsia="zh-CN"/>
        </w:rPr>
        <w:t>，</w:t>
      </w:r>
      <w:r>
        <w:rPr>
          <w:rFonts w:hint="eastAsia" w:ascii="方正仿宋_GBK" w:eastAsia="方正仿宋_GBK"/>
          <w:sz w:val="32"/>
          <w:szCs w:val="32"/>
        </w:rPr>
        <w:t>夜查行动共计查获摩托车未戴头盔、超员等违法行为</w:t>
      </w:r>
      <w:r>
        <w:rPr>
          <w:rFonts w:hint="eastAsia" w:ascii="Times New Roman" w:hAnsi="Times New Roman" w:eastAsia="方正仿宋_GBK" w:cs="Times New Roman"/>
          <w:color w:val="000000"/>
          <w:kern w:val="0"/>
          <w:sz w:val="31"/>
          <w:szCs w:val="31"/>
          <w:lang w:val="en-US" w:eastAsia="zh-CN"/>
        </w:rPr>
        <w:t>131</w:t>
      </w:r>
      <w:r>
        <w:rPr>
          <w:rFonts w:hint="eastAsia" w:ascii="方正仿宋_GBK" w:eastAsia="方正仿宋_GBK"/>
          <w:sz w:val="32"/>
          <w:szCs w:val="32"/>
        </w:rPr>
        <w:t>件，酒驾</w:t>
      </w:r>
      <w:r>
        <w:rPr>
          <w:rFonts w:hint="eastAsia" w:ascii="Times New Roman" w:hAnsi="Times New Roman" w:eastAsia="方正仿宋_GBK" w:cs="Times New Roman"/>
          <w:color w:val="000000"/>
          <w:kern w:val="0"/>
          <w:sz w:val="31"/>
          <w:szCs w:val="31"/>
          <w:lang w:val="en-US" w:eastAsia="zh-CN"/>
        </w:rPr>
        <w:t>34</w:t>
      </w:r>
      <w:r>
        <w:rPr>
          <w:rFonts w:hint="eastAsia" w:ascii="方正仿宋_GBK" w:eastAsia="方正仿宋_GBK"/>
          <w:sz w:val="32"/>
          <w:szCs w:val="32"/>
        </w:rPr>
        <w:t>件。</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方正仿宋_GBK" w:eastAsia="方正仿宋_GBK"/>
          <w:sz w:val="32"/>
          <w:szCs w:val="32"/>
          <w:lang w:eastAsia="zh-CN"/>
        </w:rPr>
      </w:pPr>
      <w:r>
        <w:rPr>
          <w:rFonts w:hint="eastAsia" w:ascii="方正仿宋_GBK" w:eastAsia="方正仿宋_GBK"/>
          <w:sz w:val="32"/>
          <w:szCs w:val="32"/>
        </w:rPr>
        <w:t>调查中未发现区</w:t>
      </w:r>
      <w:r>
        <w:rPr>
          <w:rFonts w:hint="eastAsia" w:ascii="方正仿宋_GBK" w:eastAsia="方正仿宋_GBK" w:cs="方正仿宋_GBK"/>
          <w:snapToGrid w:val="0"/>
          <w:kern w:val="16"/>
          <w:sz w:val="32"/>
          <w:szCs w:val="32"/>
          <w:lang w:bidi="ar-SA"/>
        </w:rPr>
        <w:t>公安局</w:t>
      </w:r>
      <w:r>
        <w:rPr>
          <w:rFonts w:hint="eastAsia" w:ascii="方正仿宋_GBK" w:eastAsia="方正仿宋_GBK"/>
          <w:sz w:val="32"/>
          <w:szCs w:val="32"/>
        </w:rPr>
        <w:t>交巡警支队及其工作人员</w:t>
      </w:r>
      <w:r>
        <w:rPr>
          <w:rFonts w:hint="eastAsia" w:ascii="方正仿宋_GBK"/>
          <w:sz w:val="32"/>
          <w:szCs w:val="32"/>
          <w:lang w:eastAsia="zh-CN"/>
        </w:rPr>
        <w:t>在本次事故中</w:t>
      </w:r>
      <w:r>
        <w:rPr>
          <w:rFonts w:hint="eastAsia" w:ascii="方正仿宋_GBK" w:eastAsia="方正仿宋_GBK"/>
          <w:sz w:val="32"/>
          <w:szCs w:val="32"/>
        </w:rPr>
        <w:t>需要党纪政务追责</w:t>
      </w:r>
      <w:r>
        <w:rPr>
          <w:rFonts w:hint="eastAsia" w:ascii="方正仿宋_GBK"/>
          <w:sz w:val="32"/>
          <w:szCs w:val="32"/>
          <w:lang w:eastAsia="zh-CN"/>
        </w:rPr>
        <w:t>问责</w:t>
      </w:r>
      <w:r>
        <w:rPr>
          <w:rFonts w:hint="eastAsia" w:ascii="方正仿宋_GBK" w:eastAsia="方正仿宋_GBK"/>
          <w:sz w:val="32"/>
          <w:szCs w:val="32"/>
        </w:rPr>
        <w:t>的情形。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黑体_GBK" w:eastAsia="方正黑体_GBK" w:cs="方正仿宋_GBK"/>
          <w:snapToGrid w:val="0"/>
          <w:sz w:val="32"/>
          <w:szCs w:val="32"/>
        </w:rPr>
      </w:pPr>
      <w:r>
        <w:rPr>
          <w:rFonts w:hint="eastAsia" w:ascii="方正黑体_GBK" w:eastAsia="方正黑体_GBK" w:cs="方正仿宋_GBK"/>
          <w:snapToGrid w:val="0"/>
          <w:sz w:val="32"/>
          <w:szCs w:val="32"/>
        </w:rPr>
        <w:t>五、责任人员的处理建议</w:t>
      </w:r>
    </w:p>
    <w:p>
      <w:pPr>
        <w:keepNext w:val="0"/>
        <w:keepLines w:val="0"/>
        <w:pageBreakBefore w:val="0"/>
        <w:widowControl w:val="0"/>
        <w:kinsoku/>
        <w:wordWrap/>
        <w:overflowPunct/>
        <w:topLinePunct w:val="0"/>
        <w:autoSpaceDE/>
        <w:autoSpaceDN/>
        <w:bidi w:val="0"/>
        <w:adjustRightInd/>
        <w:snapToGrid/>
        <w:spacing w:line="560" w:lineRule="exact"/>
        <w:ind w:left="0" w:firstLine="620" w:firstLineChars="200"/>
        <w:jc w:val="both"/>
        <w:textAlignment w:val="auto"/>
        <w:outlineLvl w:val="0"/>
        <w:rPr>
          <w:rFonts w:hint="eastAsia" w:ascii="方正仿宋_GBK" w:hAnsi="方正仿宋_GBK" w:eastAsia="方正仿宋_GBK" w:cs="方正仿宋_GBK"/>
          <w:color w:val="auto"/>
          <w:kern w:val="0"/>
          <w:sz w:val="31"/>
          <w:szCs w:val="31"/>
          <w:lang w:eastAsia="zh-CN"/>
        </w:rPr>
      </w:pPr>
      <w:r>
        <w:rPr>
          <w:rFonts w:hint="eastAsia" w:ascii="方正仿宋_GBK" w:hAnsi="方正仿宋_GBK" w:eastAsia="方正仿宋_GBK" w:cs="方正仿宋_GBK"/>
          <w:color w:val="000000"/>
          <w:kern w:val="0"/>
          <w:sz w:val="31"/>
          <w:szCs w:val="31"/>
          <w:lang w:val="en-US" w:eastAsia="zh-CN"/>
        </w:rPr>
        <w:t>驾驶员</w:t>
      </w:r>
      <w:r>
        <w:rPr>
          <w:rFonts w:hint="eastAsia" w:ascii="方正仿宋_GBK" w:hAnsi="方正仿宋_GBK" w:eastAsia="方正仿宋_GBK" w:cs="方正仿宋_GBK"/>
          <w:color w:val="000000"/>
          <w:kern w:val="0"/>
          <w:sz w:val="31"/>
          <w:szCs w:val="31"/>
        </w:rPr>
        <w:t>鞠</w:t>
      </w:r>
      <w:r>
        <w:rPr>
          <w:rFonts w:ascii="方正仿宋_GBK" w:hAnsi="方正仿宋_GBK" w:eastAsia="方正仿宋_GBK" w:cs="方正仿宋_GBK"/>
          <w:color w:val="000000"/>
          <w:kern w:val="0"/>
          <w:sz w:val="31"/>
          <w:szCs w:val="31"/>
        </w:rPr>
        <w:t>**</w:t>
      </w:r>
      <w:r>
        <w:rPr>
          <w:rFonts w:hint="eastAsia" w:ascii="方正仿宋_GBK" w:hAnsi="方正仿宋_GBK" w:cs="方正仿宋_GBK"/>
          <w:color w:val="000000"/>
          <w:kern w:val="0"/>
          <w:sz w:val="31"/>
          <w:szCs w:val="31"/>
          <w:lang w:eastAsia="zh-CN"/>
        </w:rPr>
        <w:t>，</w:t>
      </w:r>
      <w:r>
        <w:rPr>
          <w:rFonts w:hint="eastAsia" w:ascii="方正仿宋_GBK" w:hAnsi="方正仿宋_GBK" w:cs="方正仿宋_GBK"/>
          <w:color w:val="000000"/>
          <w:kern w:val="0"/>
          <w:sz w:val="31"/>
          <w:szCs w:val="31"/>
          <w:lang w:val="en-US" w:eastAsia="zh-CN"/>
        </w:rPr>
        <w:t>驾驶不符合技术标准要求具有安全隐患的机动车上路，行径事故路段时发现车辆制动失效</w:t>
      </w:r>
      <w:r>
        <w:rPr>
          <w:rFonts w:hint="eastAsia" w:ascii="方正仿宋_GBK" w:hAnsi="方正仿宋_GBK" w:cs="方正仿宋_GBK"/>
          <w:color w:val="auto"/>
          <w:kern w:val="0"/>
          <w:sz w:val="31"/>
          <w:szCs w:val="31"/>
          <w:lang w:val="en-US" w:eastAsia="zh-CN"/>
        </w:rPr>
        <w:t>，未采取有效措施安全停车，</w:t>
      </w:r>
      <w:r>
        <w:rPr>
          <w:rFonts w:hint="eastAsia" w:ascii="方正仿宋_GBK" w:eastAsia="方正仿宋_GBK" w:cs="方正仿宋_GBK"/>
          <w:snapToGrid w:val="0"/>
          <w:color w:val="auto"/>
          <w:kern w:val="16"/>
          <w:sz w:val="32"/>
          <w:szCs w:val="32"/>
          <w:lang w:bidi="ar-SA"/>
        </w:rPr>
        <w:t>造成事故</w:t>
      </w:r>
      <w:r>
        <w:rPr>
          <w:rFonts w:hint="eastAsia" w:ascii="Times New Roman" w:hAnsi="Times New Roman" w:eastAsia="方正仿宋_GBK" w:cs="Times New Roman"/>
          <w:bCs/>
          <w:color w:val="auto"/>
          <w:kern w:val="0"/>
          <w:sz w:val="32"/>
          <w:szCs w:val="32"/>
          <w:lang w:val="en-US" w:eastAsia="zh-CN"/>
        </w:rPr>
        <w:t>发生，其行为违反了《</w:t>
      </w:r>
      <w:r>
        <w:rPr>
          <w:rFonts w:hint="eastAsia"/>
        </w:rPr>
        <w:t>中华人民共和国</w:t>
      </w:r>
      <w:r>
        <w:rPr>
          <w:rFonts w:hint="eastAsia" w:ascii="Times New Roman" w:hAnsi="Times New Roman" w:eastAsia="方正仿宋_GBK" w:cs="Times New Roman"/>
          <w:bCs/>
          <w:color w:val="auto"/>
          <w:kern w:val="0"/>
          <w:sz w:val="32"/>
          <w:szCs w:val="32"/>
          <w:lang w:val="en-US" w:eastAsia="zh-CN"/>
        </w:rPr>
        <w:t>道路交通安全法》第二十一条和第二十二条第一款的</w:t>
      </w:r>
      <w:r>
        <w:rPr>
          <w:rFonts w:hint="eastAsia" w:cs="Times New Roman"/>
          <w:bCs/>
          <w:color w:val="auto"/>
          <w:kern w:val="0"/>
          <w:sz w:val="32"/>
          <w:szCs w:val="32"/>
          <w:lang w:val="en-US" w:eastAsia="zh-CN"/>
        </w:rPr>
        <w:t>规定，</w:t>
      </w:r>
      <w:r>
        <w:rPr>
          <w:rFonts w:hint="eastAsia" w:ascii="方正仿宋_GBK" w:eastAsia="方正仿宋_GBK" w:cs="方正仿宋_GBK"/>
          <w:snapToGrid w:val="0"/>
          <w:color w:val="auto"/>
          <w:sz w:val="32"/>
          <w:szCs w:val="32"/>
          <w:lang w:bidi="ar-SA"/>
        </w:rPr>
        <w:t>负事故全部责任，</w:t>
      </w:r>
      <w:r>
        <w:rPr>
          <w:rFonts w:hint="eastAsia" w:cs="Times New Roman"/>
          <w:bCs/>
          <w:color w:val="auto"/>
          <w:kern w:val="0"/>
          <w:sz w:val="32"/>
          <w:szCs w:val="32"/>
          <w:lang w:val="en-US" w:eastAsia="zh-CN"/>
        </w:rPr>
        <w:t>鉴于其在事故中死亡，建议免于事故责任追究。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0"/>
        <w:rPr>
          <w:rFonts w:hint="eastAsia" w:ascii="方正黑体_GBK" w:eastAsia="方正黑体_GBK" w:cs="方正仿宋_GBK"/>
          <w:snapToGrid w:val="0"/>
          <w:sz w:val="32"/>
          <w:szCs w:val="32"/>
        </w:rPr>
      </w:pPr>
      <w:r>
        <w:rPr>
          <w:rFonts w:hint="eastAsia" w:ascii="方正黑体_GBK" w:hAnsi="Times New Roman" w:eastAsia="方正黑体_GBK" w:cs="方正仿宋_GBK"/>
          <w:snapToGrid w:val="0"/>
          <w:kern w:val="2"/>
          <w:sz w:val="32"/>
          <w:szCs w:val="32"/>
          <w:lang w:val="en-US" w:eastAsia="zh-CN" w:bidi="ar-SA"/>
        </w:rPr>
        <w:t>六、</w:t>
      </w:r>
      <w:r>
        <w:rPr>
          <w:rFonts w:hint="eastAsia" w:ascii="方正黑体_GBK" w:eastAsia="方正黑体_GBK" w:cs="方正仿宋_GBK"/>
          <w:snapToGrid w:val="0"/>
          <w:sz w:val="32"/>
          <w:szCs w:val="32"/>
        </w:rPr>
        <w:t>事故整改和防范措施</w:t>
      </w:r>
    </w:p>
    <w:p>
      <w:pPr>
        <w:pStyle w:val="15"/>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方正仿宋_GBK" w:hAnsi="方正仿宋_GBK" w:eastAsia="方正仿宋_GBK" w:cs="方正仿宋_GBK"/>
          <w:color w:val="000000"/>
          <w:sz w:val="31"/>
          <w:szCs w:val="31"/>
        </w:rPr>
      </w:pPr>
      <w:r>
        <w:rPr>
          <w:rFonts w:ascii="方正仿宋_GBK" w:hAnsi="方正仿宋_GBK" w:eastAsia="方正仿宋_GBK" w:cs="方正仿宋_GBK"/>
          <w:color w:val="000000"/>
          <w:sz w:val="31"/>
          <w:szCs w:val="31"/>
        </w:rPr>
        <w:t>为吸取本次事故教训，预防和避免类似事故发生，针对</w:t>
      </w:r>
      <w:r>
        <w:rPr>
          <w:rFonts w:hint="eastAsia" w:ascii="方正仿宋_GBK" w:hAnsi="方正仿宋_GBK" w:eastAsia="方正仿宋_GBK" w:cs="方正仿宋_GBK"/>
          <w:color w:val="000000"/>
          <w:sz w:val="31"/>
          <w:szCs w:val="31"/>
        </w:rPr>
        <w:t>本次事故的特点，提出以下防范建议：</w:t>
      </w:r>
    </w:p>
    <w:p>
      <w:pPr>
        <w:pStyle w:val="15"/>
        <w:keepNext w:val="0"/>
        <w:keepLines w:val="0"/>
        <w:pageBreakBefore w:val="0"/>
        <w:widowControl/>
        <w:suppressLineNumbers w:val="0"/>
        <w:kinsoku/>
        <w:wordWrap/>
        <w:overflowPunct/>
        <w:topLinePunct w:val="0"/>
        <w:autoSpaceDE/>
        <w:autoSpaceDN/>
        <w:bidi w:val="0"/>
        <w:spacing w:line="560" w:lineRule="exact"/>
        <w:ind w:firstLine="620" w:firstLineChars="200"/>
        <w:jc w:val="both"/>
        <w:textAlignment w:val="auto"/>
        <w:rPr>
          <w:rFonts w:hint="eastAsia" w:ascii="方正仿宋_GBK" w:hAnsi="方正仿宋_GBK" w:eastAsia="方正仿宋_GBK" w:cs="方正仿宋_GBK"/>
          <w:color w:val="auto"/>
          <w:sz w:val="31"/>
          <w:szCs w:val="31"/>
          <w:lang w:val="en-US" w:eastAsia="zh-CN"/>
        </w:rPr>
      </w:pPr>
      <w:r>
        <w:rPr>
          <w:rFonts w:hint="eastAsia" w:ascii="方正仿宋_GBK" w:hAnsi="方正仿宋_GBK" w:eastAsia="方正仿宋_GBK" w:cs="方正仿宋_GBK"/>
          <w:color w:val="000000"/>
          <w:sz w:val="31"/>
          <w:szCs w:val="31"/>
          <w:lang w:val="en-US" w:eastAsia="zh-CN"/>
        </w:rPr>
        <w:t>（一）各镇</w:t>
      </w:r>
      <w:r>
        <w:rPr>
          <w:rFonts w:hint="eastAsia" w:ascii="方正仿宋_GBK" w:hAnsi="方正仿宋_GBK" w:eastAsia="方正仿宋_GBK" w:cs="方正仿宋_GBK"/>
          <w:color w:val="auto"/>
          <w:sz w:val="31"/>
          <w:szCs w:val="31"/>
          <w:lang w:val="en-US" w:eastAsia="zh-CN"/>
        </w:rPr>
        <w:t>街要加大对辖区内总质量</w:t>
      </w:r>
      <w:r>
        <w:rPr>
          <w:rFonts w:hint="eastAsia" w:ascii="Times New Roman" w:hAnsi="Times New Roman" w:eastAsia="方正仿宋_GBK" w:cs="Times New Roman"/>
          <w:bCs/>
          <w:kern w:val="0"/>
          <w:sz w:val="32"/>
          <w:szCs w:val="32"/>
          <w:lang w:val="en-US" w:eastAsia="zh-CN" w:bidi="ar-SA"/>
        </w:rPr>
        <w:t>4500</w:t>
      </w:r>
      <w:r>
        <w:rPr>
          <w:rFonts w:hint="eastAsia" w:ascii="Times New Roman" w:hAnsi="Times New Roman" w:eastAsia="方正仿宋_GBK" w:cs="Times New Roman"/>
          <w:bCs/>
          <w:kern w:val="0"/>
          <w:sz w:val="32"/>
          <w:szCs w:val="32"/>
          <w:lang w:val="en-US" w:eastAsia="zh-CN"/>
        </w:rPr>
        <w:t>kg</w:t>
      </w:r>
      <w:r>
        <w:rPr>
          <w:rFonts w:hint="eastAsia" w:ascii="方正仿宋_GBK" w:hAnsi="方正仿宋_GBK" w:eastAsia="方正仿宋_GBK" w:cs="方正仿宋_GBK"/>
          <w:color w:val="auto"/>
          <w:sz w:val="31"/>
          <w:szCs w:val="31"/>
          <w:lang w:val="en-US" w:eastAsia="zh-CN"/>
        </w:rPr>
        <w:t>及以下普通货运</w:t>
      </w:r>
      <w:bookmarkStart w:id="12" w:name="_GoBack"/>
      <w:bookmarkEnd w:id="12"/>
      <w:r>
        <w:rPr>
          <w:rFonts w:hint="eastAsia" w:ascii="方正仿宋_GBK" w:hAnsi="方正仿宋_GBK" w:eastAsia="方正仿宋_GBK" w:cs="方正仿宋_GBK"/>
          <w:color w:val="auto"/>
          <w:sz w:val="31"/>
          <w:szCs w:val="31"/>
          <w:lang w:val="en-US" w:eastAsia="zh-CN"/>
        </w:rPr>
        <w:t>车辆从事普通货运经营车辆的统计和管理，做到底数清、数据明、数据准，要对该类型车主进行广泛的安全宣传教育并督促其车辆定期维护保养，确保车辆始终处于安全状态，同时，要加大排查力度，杜绝不符合机动车运行安全技术条件的车辆上路，减少交通事故发生风险。</w:t>
      </w:r>
    </w:p>
    <w:p>
      <w:pPr>
        <w:pStyle w:val="15"/>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pPr>
      <w:r>
        <w:rPr>
          <w:rFonts w:hint="eastAsia" w:ascii="方正仿宋_GBK" w:hAnsi="方正仿宋_GBK" w:eastAsia="方正仿宋_GBK" w:cs="方正仿宋_GBK"/>
          <w:color w:val="auto"/>
          <w:sz w:val="31"/>
          <w:szCs w:val="31"/>
          <w:lang w:eastAsia="zh-CN"/>
        </w:rPr>
        <w:t>（二）</w:t>
      </w:r>
      <w:r>
        <w:rPr>
          <w:rFonts w:hint="eastAsia" w:ascii="方正仿宋_GBK" w:hAnsi="方正仿宋_GBK" w:eastAsia="方正仿宋_GBK" w:cs="方正仿宋_GBK"/>
          <w:color w:val="auto"/>
          <w:sz w:val="31"/>
          <w:szCs w:val="31"/>
        </w:rPr>
        <w:t>区公安局交巡警支队要加大全区道路交通安全宣传力度，联动全区各镇街道安办、派出所常态化开展交通安全宣传工作，</w:t>
      </w:r>
      <w:r>
        <w:rPr>
          <w:rFonts w:hint="eastAsia" w:ascii="方正仿宋_GBK" w:hAnsi="方正仿宋_GBK" w:eastAsia="方正仿宋_GBK" w:cs="方正仿宋_GBK"/>
          <w:color w:val="000000"/>
          <w:sz w:val="31"/>
          <w:szCs w:val="31"/>
        </w:rPr>
        <w:t>提高全民道路安全法制意识，要将</w:t>
      </w:r>
      <w:r>
        <w:rPr>
          <w:rFonts w:hint="eastAsia" w:ascii="Times New Roman" w:hAnsi="Times New Roman" w:eastAsia="方正仿宋_GBK" w:cs="Times New Roman"/>
          <w:bCs/>
          <w:kern w:val="0"/>
          <w:sz w:val="32"/>
          <w:szCs w:val="32"/>
          <w:lang w:val="en-US" w:eastAsia="zh-CN" w:bidi="ar-SA"/>
        </w:rPr>
        <w:t>4500</w:t>
      </w:r>
      <w:r>
        <w:rPr>
          <w:rFonts w:hint="eastAsia" w:ascii="Times New Roman" w:hAnsi="Times New Roman" w:eastAsia="方正仿宋_GBK" w:cs="Times New Roman"/>
          <w:bCs/>
          <w:kern w:val="0"/>
          <w:sz w:val="32"/>
          <w:szCs w:val="32"/>
          <w:lang w:val="en-US" w:eastAsia="zh-CN"/>
        </w:rPr>
        <w:t>kg</w:t>
      </w:r>
      <w:r>
        <w:rPr>
          <w:rFonts w:hint="eastAsia" w:ascii="方正仿宋_GBK" w:hAnsi="方正仿宋_GBK" w:eastAsia="方正仿宋_GBK" w:cs="方正仿宋_GBK"/>
          <w:color w:val="000000"/>
          <w:sz w:val="31"/>
          <w:szCs w:val="31"/>
        </w:rPr>
        <w:t>以下货车驾驶员纳入重点宣传</w:t>
      </w:r>
      <w:r>
        <w:rPr>
          <w:rFonts w:hint="eastAsia" w:ascii="方正仿宋_GBK" w:hAnsi="方正仿宋_GBK" w:eastAsia="方正仿宋_GBK" w:cs="方正仿宋_GBK"/>
          <w:color w:val="auto"/>
          <w:sz w:val="31"/>
          <w:szCs w:val="31"/>
        </w:rPr>
        <w:t>对象；针对重点时段、路段</w:t>
      </w:r>
      <w:r>
        <w:rPr>
          <w:rFonts w:hint="eastAsia" w:ascii="方正仿宋_GBK" w:hAnsi="方正仿宋_GBK" w:eastAsia="方正仿宋_GBK" w:cs="方正仿宋_GBK"/>
          <w:color w:val="auto"/>
          <w:sz w:val="31"/>
          <w:szCs w:val="31"/>
          <w:lang w:eastAsia="zh-CN"/>
        </w:rPr>
        <w:t>要</w:t>
      </w:r>
      <w:r>
        <w:rPr>
          <w:rFonts w:hint="eastAsia" w:ascii="方正仿宋_GBK" w:hAnsi="方正仿宋_GBK" w:eastAsia="方正仿宋_GBK" w:cs="方正仿宋_GBK"/>
          <w:color w:val="auto"/>
          <w:sz w:val="31"/>
          <w:szCs w:val="31"/>
        </w:rPr>
        <w:t>加强路面监管强度，加大检查查处力度，强化巡逻管控，有力震慑交通违法现象</w:t>
      </w:r>
      <w:r>
        <w:rPr>
          <w:rFonts w:hint="eastAsia" w:ascii="方正仿宋_GBK" w:hAnsi="方正仿宋_GBK" w:eastAsia="方正仿宋_GBK" w:cs="方正仿宋_GBK"/>
          <w:color w:val="auto"/>
          <w:sz w:val="31"/>
          <w:szCs w:val="31"/>
          <w:lang w:eastAsia="zh-CN"/>
        </w:rPr>
        <w:t>；要对交通事故开展警示宣传</w:t>
      </w:r>
      <w:r>
        <w:rPr>
          <w:rFonts w:hint="eastAsia" w:ascii="方正仿宋_GBK" w:hAnsi="方正仿宋_GBK" w:eastAsia="方正仿宋_GBK" w:cs="方正仿宋_GBK"/>
          <w:color w:val="auto"/>
          <w:sz w:val="31"/>
          <w:szCs w:val="31"/>
        </w:rPr>
        <w:t>，</w:t>
      </w:r>
      <w:r>
        <w:rPr>
          <w:rFonts w:hint="eastAsia" w:ascii="方正仿宋_GBK" w:hAnsi="方正仿宋_GBK" w:eastAsia="方正仿宋_GBK" w:cs="方正仿宋_GBK"/>
          <w:color w:val="auto"/>
          <w:sz w:val="31"/>
          <w:szCs w:val="31"/>
          <w:lang w:eastAsia="zh-CN"/>
        </w:rPr>
        <w:t>提升驾驶人员的道路安全意识，</w:t>
      </w:r>
      <w:r>
        <w:rPr>
          <w:rFonts w:hint="eastAsia" w:ascii="方正仿宋_GBK" w:hAnsi="方正仿宋_GBK" w:eastAsia="方正仿宋_GBK" w:cs="方正仿宋_GBK"/>
          <w:color w:val="auto"/>
          <w:sz w:val="31"/>
          <w:szCs w:val="31"/>
        </w:rPr>
        <w:t>全力营造文明驾驶、</w:t>
      </w:r>
      <w:r>
        <w:rPr>
          <w:rFonts w:hint="eastAsia" w:ascii="方正仿宋_GBK" w:hAnsi="方正仿宋_GBK" w:eastAsia="方正仿宋_GBK" w:cs="方正仿宋_GBK"/>
          <w:color w:val="000000"/>
          <w:sz w:val="31"/>
          <w:szCs w:val="31"/>
        </w:rPr>
        <w:t>安全出行氛围，</w:t>
      </w:r>
      <w:r>
        <w:rPr>
          <w:rFonts w:hint="eastAsia" w:ascii="方正仿宋_GBK" w:hAnsi="方正仿宋_GBK" w:eastAsia="方正仿宋_GBK" w:cs="方正仿宋_GBK"/>
          <w:color w:val="000000"/>
          <w:sz w:val="31"/>
          <w:szCs w:val="31"/>
          <w:lang w:eastAsia="zh-CN"/>
        </w:rPr>
        <w:t>多措并举</w:t>
      </w:r>
      <w:r>
        <w:rPr>
          <w:rFonts w:hint="eastAsia" w:ascii="方正仿宋_GBK" w:hAnsi="方正仿宋_GBK" w:eastAsia="方正仿宋_GBK" w:cs="方正仿宋_GBK"/>
          <w:color w:val="000000"/>
          <w:sz w:val="31"/>
          <w:szCs w:val="31"/>
        </w:rPr>
        <w:t>持续巩固全国文明城区建设成果。</w:t>
      </w:r>
    </w:p>
    <w:p>
      <w:pPr>
        <w:keepNext w:val="0"/>
        <w:keepLines w:val="0"/>
        <w:pageBreakBefore w:val="0"/>
        <w:widowControl w:val="0"/>
        <w:kinsoku/>
        <w:wordWrap/>
        <w:overflowPunct/>
        <w:topLinePunct w:val="0"/>
        <w:autoSpaceDE/>
        <w:autoSpaceDN/>
        <w:bidi w:val="0"/>
        <w:adjustRightInd/>
        <w:snapToGrid/>
        <w:spacing w:line="560" w:lineRule="exact"/>
        <w:ind w:left="1600" w:leftChars="200" w:hanging="960" w:hangingChars="300"/>
        <w:jc w:val="both"/>
        <w:textAlignment w:val="auto"/>
        <w:rPr>
          <w:rFonts w:hint="eastAsia" w:ascii="方正仿宋_GBK" w:eastAsia="方正仿宋_GBK" w:cs="方正仿宋_GBK"/>
          <w:sz w:val="32"/>
          <w:szCs w:val="32"/>
          <w:lang w:bidi="ar-SA"/>
        </w:rPr>
      </w:pPr>
    </w:p>
    <w:p>
      <w:pPr>
        <w:pStyle w:val="8"/>
        <w:spacing w:line="560" w:lineRule="exact"/>
        <w:ind w:left="0" w:right="-394" w:rightChars="-123" w:firstLine="0" w:firstLineChars="0"/>
        <w:jc w:val="both"/>
        <w:rPr>
          <w:rFonts w:hint="eastAsia" w:ascii="方正仿宋_GBK" w:eastAsia="方正仿宋_GBK" w:cs="方正仿宋_GBK"/>
          <w:lang w:bidi="ar-SA"/>
        </w:rPr>
      </w:pPr>
    </w:p>
    <w:p>
      <w:pPr>
        <w:pStyle w:val="8"/>
        <w:wordWrap/>
        <w:spacing w:line="560" w:lineRule="exact"/>
        <w:ind w:right="-394" w:rightChars="-123" w:firstLine="3090" w:firstLineChars="997"/>
        <w:jc w:val="both"/>
        <w:rPr>
          <w:rFonts w:hint="eastAsia" w:ascii="方正仿宋_GBK" w:eastAsia="方正仿宋_GBK" w:cs="方正仿宋_GBK"/>
          <w:lang w:bidi="ar-SA"/>
        </w:rPr>
      </w:pPr>
      <w:r>
        <w:rPr>
          <w:rFonts w:hint="eastAsia" w:ascii="方正仿宋_GBK" w:hAnsi="方正仿宋_GBK" w:eastAsia="方正仿宋_GBK" w:cs="方正仿宋_GBK"/>
          <w:color w:val="auto"/>
          <w:sz w:val="31"/>
          <w:szCs w:val="31"/>
        </w:rPr>
        <w:t>涪</w:t>
      </w:r>
      <w:r>
        <w:rPr>
          <w:rFonts w:hint="eastAsia" w:ascii="方正仿宋_GBK" w:hAnsi="方正仿宋_GBK" w:eastAsia="方正仿宋_GBK" w:cs="方正仿宋_GBK"/>
          <w:color w:val="000000"/>
          <w:sz w:val="31"/>
          <w:szCs w:val="31"/>
        </w:rPr>
        <w:t>陵荔枝“</w:t>
      </w:r>
      <w:r>
        <w:rPr>
          <w:rFonts w:hint="eastAsia" w:ascii="Times New Roman" w:hAnsi="Times New Roman" w:eastAsia="方正仿宋_GBK" w:cs="Times New Roman"/>
          <w:bCs/>
          <w:kern w:val="0"/>
          <w:sz w:val="32"/>
          <w:szCs w:val="32"/>
          <w:lang w:val="en-US" w:eastAsia="zh-CN" w:bidi="ar-SA"/>
        </w:rPr>
        <w:t>2·3</w:t>
      </w:r>
      <w:r>
        <w:rPr>
          <w:rFonts w:hint="eastAsia" w:ascii="方正仿宋_GBK" w:hAnsi="方正仿宋_GBK" w:eastAsia="方正仿宋_GBK" w:cs="方正仿宋_GBK"/>
          <w:color w:val="000000"/>
          <w:sz w:val="31"/>
          <w:szCs w:val="31"/>
        </w:rPr>
        <w:t>”一般道路交通事故</w:t>
      </w:r>
      <w:r>
        <w:rPr>
          <w:rFonts w:hint="eastAsia" w:ascii="方正仿宋_GBK" w:eastAsia="方正仿宋_GBK" w:cs="方正仿宋_GBK"/>
          <w:lang w:bidi="ar-SA"/>
        </w:rPr>
        <w:t xml:space="preserve">调查组 </w:t>
      </w:r>
    </w:p>
    <w:p>
      <w:pPr>
        <w:keepNext w:val="0"/>
        <w:keepLines w:val="0"/>
        <w:pageBreakBefore w:val="0"/>
        <w:widowControl w:val="0"/>
        <w:kinsoku/>
        <w:wordWrap/>
        <w:overflowPunct/>
        <w:topLinePunct w:val="0"/>
        <w:autoSpaceDE/>
        <w:autoSpaceDN/>
        <w:bidi w:val="0"/>
        <w:adjustRightInd/>
        <w:snapToGrid/>
        <w:spacing w:line="560" w:lineRule="exact"/>
        <w:ind w:left="0" w:firstLine="5120" w:firstLineChars="1600"/>
        <w:jc w:val="both"/>
        <w:textAlignment w:val="auto"/>
        <w:outlineLvl w:val="0"/>
        <w:rPr>
          <w:rFonts w:hint="eastAsia" w:ascii="方正仿宋_GBK" w:eastAsia="方正仿宋_GBK" w:cs="方正仿宋_GBK"/>
          <w:lang w:bidi="ar-SA"/>
        </w:rPr>
      </w:pPr>
      <w:r>
        <w:rPr>
          <w:rFonts w:hint="eastAsia" w:ascii="Times New Roman" w:hAnsi="Times New Roman" w:eastAsia="方正仿宋_GBK" w:cs="Times New Roman"/>
          <w:bCs/>
          <w:kern w:val="0"/>
          <w:sz w:val="32"/>
          <w:szCs w:val="32"/>
          <w:lang w:val="en-US" w:eastAsia="zh-CN"/>
        </w:rPr>
        <w:t>2025</w:t>
      </w:r>
      <w:r>
        <w:rPr>
          <w:rFonts w:hint="eastAsia" w:ascii="方正仿宋_GBK" w:eastAsia="方正仿宋_GBK" w:cs="方正仿宋_GBK"/>
          <w:lang w:bidi="ar-SA"/>
        </w:rPr>
        <w:t>年</w:t>
      </w:r>
      <w:r>
        <w:rPr>
          <w:rFonts w:hint="eastAsia" w:ascii="Times New Roman" w:hAnsi="Times New Roman" w:eastAsia="方正仿宋_GBK" w:cs="Times New Roman"/>
          <w:bCs/>
          <w:kern w:val="0"/>
          <w:sz w:val="32"/>
          <w:szCs w:val="32"/>
          <w:lang w:val="en-US" w:eastAsia="zh-CN"/>
        </w:rPr>
        <w:t>4</w:t>
      </w:r>
      <w:r>
        <w:rPr>
          <w:rFonts w:hint="eastAsia" w:ascii="方正仿宋_GBK" w:eastAsia="方正仿宋_GBK" w:cs="方正仿宋_GBK"/>
          <w:lang w:bidi="ar-SA"/>
        </w:rPr>
        <w:t>月</w:t>
      </w:r>
      <w:r>
        <w:rPr>
          <w:rFonts w:hint="eastAsia" w:ascii="Times New Roman" w:hAnsi="Times New Roman" w:eastAsia="方正仿宋_GBK" w:cs="Times New Roman"/>
          <w:bCs/>
          <w:kern w:val="0"/>
          <w:sz w:val="32"/>
          <w:szCs w:val="32"/>
          <w:lang w:val="en-US" w:eastAsia="zh-CN"/>
        </w:rPr>
        <w:t>15</w:t>
      </w:r>
      <w:r>
        <w:rPr>
          <w:rFonts w:hint="eastAsia" w:ascii="方正仿宋_GBK" w:eastAsia="方正仿宋_GBK" w:cs="方正仿宋_GBK"/>
          <w:lang w:bidi="ar-SA"/>
        </w:rPr>
        <w:t xml:space="preserve">日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ascii="方正仿宋_GBK" w:eastAsia="方正仿宋_GBK" w:cs="方正仿宋_GBK"/>
          <w:lang w:val="en-US" w:eastAsia="zh-CN" w:bidi="ar-SA"/>
        </w:rPr>
      </w:pPr>
    </w:p>
    <w:sectPr>
      <w:footerReference r:id="rId3"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等线 Light">
    <w:altName w:val="汉仪中圆B5"/>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622300" cy="204470"/>
              <wp:effectExtent l="0" t="0" r="0" b="0"/>
              <wp:wrapNone/>
              <wp:docPr id="1" name="文本框 5"/>
              <wp:cNvGraphicFramePr/>
              <a:graphic xmlns:a="http://schemas.openxmlformats.org/drawingml/2006/main">
                <a:graphicData uri="http://schemas.microsoft.com/office/word/2010/wordprocessingShape">
                  <wps:wsp>
                    <wps:cNvSpPr/>
                    <wps:spPr>
                      <a:xfrm>
                        <a:off x="0" y="0"/>
                        <a:ext cx="622300" cy="204470"/>
                      </a:xfrm>
                      <a:prstGeom prst="rect">
                        <a:avLst/>
                      </a:prstGeom>
                      <a:noFill/>
                      <a:ln w="9525" cap="flat" cmpd="sng">
                        <a:noFill/>
                        <a:prstDash val="solid"/>
                        <a:round/>
                      </a:ln>
                    </wps:spPr>
                    <wps:txbx>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wps:txbx>
                    <wps:bodyPr vert="horz" wrap="none" lIns="0" tIns="0" rIns="0" bIns="0" anchor="t" anchorCtr="false" upright="false">
                      <a:spAutoFit/>
                    </wps:bodyPr>
                  </wps:wsp>
                </a:graphicData>
              </a:graphic>
            </wp:anchor>
          </w:drawing>
        </mc:Choice>
        <mc:Fallback>
          <w:pict>
            <v:rect id="文本框 5" o:spid="_x0000_s1026" o:spt="1" style="position:absolute;left:0pt;margin-top:0pt;height:16.1pt;width:49pt;mso-position-horizontal:outside;mso-position-horizontal-relative:margin;mso-wrap-style:none;z-index:251659264;mso-width-relative:page;mso-height-relative:page;" filled="f" stroked="f" coordsize="21600,21600" o:gfxdata="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8ZHGnRAAAAAwEAAA8AAAAAAAAAAQAgAAAAOAAAAGRycy9kb3ducmV2&#10;LnhtbFBLAQIUABQAAAAIAIdO4kDkuhBI7QEAAK4DAAAOAAAAAAAAAAEAIAAAADYBAABkcnMvZTJv&#10;RG9jLnhtbFBLBQYAAAAABgAGAFkBAACVBQAAAAA=&#10;">
              <v:fill on="f" focussize="0,0"/>
              <v:stroke on="f" joinstyle="round"/>
              <v:imagedata o:title=""/>
              <o:lock v:ext="edit" aspectratio="f"/>
              <v:textbox inset="0mm,0mm,0mm,0mm" style="mso-fit-shape-to-text:t;">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false"/>
  <w:bordersDoNotSurroundFooter w:val="false"/>
  <w:documentProtection w:edit="readOnly" w:enforcement="0"/>
  <w:defaultTabStop w:val="420"/>
  <w:drawingGridHorizontalSpacing w:val="160"/>
  <w:drawingGridVerticalSpacing w:val="220"/>
  <w:displayHorizontalDrawingGridEvery w:val="1"/>
  <w:displayVerticalDrawingGridEvery w:val="1"/>
  <w:noPunctuationKerning w:val="true"/>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rsids>
    <w:rsidRoot w:val="00000000"/>
    <w:rsid w:val="0C0D2B14"/>
    <w:rsid w:val="5D3570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Calibri"/>
      <w:kern w:val="2"/>
      <w:sz w:val="32"/>
      <w:szCs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200" w:firstLineChars="200"/>
    </w:pPr>
    <w:rPr>
      <w:lang w:val="zh-CN"/>
    </w:rPr>
  </w:style>
  <w:style w:type="paragraph" w:styleId="6">
    <w:name w:val="index 5"/>
    <w:basedOn w:val="1"/>
    <w:next w:val="1"/>
    <w:qFormat/>
    <w:uiPriority w:val="0"/>
    <w:pPr>
      <w:ind w:left="1680"/>
      <w:jc w:val="center"/>
    </w:pPr>
    <w:rPr>
      <w:rFonts w:ascii="方正小标宋_GBK" w:eastAsia="方正小标宋_GBK"/>
      <w:sz w:val="44"/>
      <w:szCs w:val="44"/>
    </w:rPr>
  </w:style>
  <w:style w:type="paragraph" w:styleId="7">
    <w:name w:val="Body Text"/>
    <w:basedOn w:val="1"/>
    <w:next w:val="1"/>
    <w:qFormat/>
    <w:uiPriority w:val="0"/>
    <w:rPr>
      <w:rFonts w:ascii="宋体" w:eastAsia="宋体" w:cs="宋体"/>
      <w:sz w:val="24"/>
      <w:lang w:bidi="ar-SA"/>
    </w:rPr>
  </w:style>
  <w:style w:type="paragraph" w:styleId="8">
    <w:name w:val="Body Text Indent 2"/>
    <w:basedOn w:val="1"/>
    <w:qFormat/>
    <w:uiPriority w:val="0"/>
    <w:pPr>
      <w:adjustRightInd w:val="0"/>
      <w:snapToGrid w:val="0"/>
      <w:spacing w:line="580" w:lineRule="atLeast"/>
      <w:ind w:firstLine="198" w:firstLineChars="198"/>
    </w:pPr>
    <w:rPr>
      <w:rFonts w:ascii="仿宋_GB2312" w:eastAsia="仿宋_GB2312" w:cs="仿宋_GB2312"/>
      <w:sz w:val="32"/>
      <w:szCs w:val="32"/>
      <w:lang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footnote text"/>
    <w:basedOn w:val="1"/>
    <w:qFormat/>
    <w:uiPriority w:val="0"/>
    <w:pPr>
      <w:snapToGrid w:val="0"/>
      <w:jc w:val="left"/>
    </w:pPr>
    <w:rPr>
      <w:sz w:val="18"/>
    </w:rPr>
  </w:style>
  <w:style w:type="paragraph" w:styleId="13">
    <w:name w:val="toc 2"/>
    <w:basedOn w:val="1"/>
    <w:next w:val="1"/>
    <w:qFormat/>
    <w:uiPriority w:val="0"/>
    <w:pPr>
      <w:ind w:left="200" w:leftChars="200"/>
    </w:pPr>
  </w:style>
  <w:style w:type="paragraph" w:styleId="14">
    <w:name w:val="Message Header"/>
    <w:basedOn w:val="1"/>
    <w:next w:val="7"/>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等线 Light" w:eastAsia="等线 Light" w:cs="Times New Roman"/>
      <w:sz w:val="24"/>
      <w:lang w:bidi="ar-SA"/>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lang w:val="en-US" w:eastAsia="zh-CN"/>
    </w:rPr>
  </w:style>
  <w:style w:type="character" w:styleId="18">
    <w:name w:val="Hyperlink"/>
    <w:basedOn w:val="17"/>
    <w:qFormat/>
    <w:uiPriority w:val="0"/>
    <w:rPr>
      <w:color w:val="0000FF"/>
      <w:u w:val="single"/>
    </w:rPr>
  </w:style>
  <w:style w:type="character" w:styleId="19">
    <w:name w:val="footnote reference"/>
    <w:basedOn w:val="17"/>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Pages>
  <Words>3399</Words>
  <Characters>3801</Characters>
  <Lines>0</Lines>
  <Paragraphs>58</Paragraphs>
  <TotalTime>40</TotalTime>
  <ScaleCrop>false</ScaleCrop>
  <LinksUpToDate>false</LinksUpToDate>
  <CharactersWithSpaces>3809</CharactersWithSpaces>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2025-03-22T08:39:00Z</dcterms:created>
  <dc:creator>福仔</dc:creator>
  <cp:lastModifiedBy>夏银吟</cp:lastModifiedBy>
  <cp:lastPrinted>2025-05-13T09:22:00Z</cp:lastPrinted>
  <dcterms:modified xsi:type="dcterms:W3CDTF">2025-05-14T15:06:36Z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8F316BA972E34330975B90465C95533F_13</vt:lpwstr>
  </property>
  <property fmtid="{D5CDD505-2E9C-101B-9397-08002B2CF9AE}" pid="4" name="KSOTemplateDocerSaveRecord">
    <vt:lpwstr>eyJoZGlkIjoiZDA3OTUzOWQ5M2M0ZDQ0MTFjZGVkOWE2MTUxNjBjZWQiLCJ1c2VySWQiOiI2MzY3NzI1MDYifQ==</vt:lpwstr>
  </property>
</Properties>
</file>